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E9F8" w14:textId="77777777" w:rsidR="00361948" w:rsidRDefault="00361948" w:rsidP="00B85F46">
      <w:pPr>
        <w:spacing w:after="0" w:line="240" w:lineRule="auto"/>
        <w:jc w:val="center"/>
        <w:rPr>
          <w:rStyle w:val="IntenseReference"/>
          <w:rFonts w:asciiTheme="majorHAnsi" w:hAnsiTheme="majorHAnsi"/>
          <w:color w:val="215868" w:themeColor="accent5" w:themeShade="80"/>
          <w:sz w:val="24"/>
          <w:szCs w:val="24"/>
        </w:rPr>
      </w:pPr>
    </w:p>
    <w:p w14:paraId="1059BB3E" w14:textId="77777777" w:rsidR="00361948" w:rsidRDefault="00361948" w:rsidP="00B85F46">
      <w:pPr>
        <w:spacing w:after="0" w:line="240" w:lineRule="auto"/>
        <w:jc w:val="center"/>
        <w:rPr>
          <w:rStyle w:val="IntenseReference"/>
          <w:rFonts w:asciiTheme="majorHAnsi" w:hAnsiTheme="majorHAnsi"/>
          <w:color w:val="215868" w:themeColor="accent5" w:themeShade="80"/>
          <w:sz w:val="24"/>
          <w:szCs w:val="24"/>
        </w:rPr>
      </w:pPr>
    </w:p>
    <w:p w14:paraId="4BACC16A" w14:textId="7960C45A" w:rsidR="00BA273B" w:rsidRDefault="00E952F9" w:rsidP="00B85F46">
      <w:pPr>
        <w:spacing w:after="0" w:line="240" w:lineRule="auto"/>
        <w:jc w:val="center"/>
        <w:rPr>
          <w:rStyle w:val="IntenseReference"/>
          <w:rFonts w:asciiTheme="majorHAnsi" w:hAnsiTheme="majorHAnsi"/>
          <w:color w:val="215868" w:themeColor="accent5" w:themeShade="80"/>
          <w:sz w:val="24"/>
          <w:szCs w:val="24"/>
        </w:rPr>
      </w:pPr>
      <w:r>
        <w:rPr>
          <w:rFonts w:ascii="Calibri-Bold" w:hAnsi="Calibri-Bold" w:cs="Calibri-Bold"/>
          <w:b/>
          <w:bCs/>
          <w:noProof/>
        </w:rPr>
        <w:drawing>
          <wp:inline distT="0" distB="0" distL="0" distR="0" wp14:anchorId="0B05777F" wp14:editId="6BC5E740">
            <wp:extent cx="487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9848" cy="1304544"/>
                    </a:xfrm>
                    <a:prstGeom prst="rect">
                      <a:avLst/>
                    </a:prstGeom>
                  </pic:spPr>
                </pic:pic>
              </a:graphicData>
            </a:graphic>
          </wp:inline>
        </w:drawing>
      </w:r>
    </w:p>
    <w:p w14:paraId="3D84CC29" w14:textId="77777777" w:rsidR="00E952F9" w:rsidRDefault="00E952F9" w:rsidP="00B85F46">
      <w:pPr>
        <w:spacing w:after="0" w:line="240" w:lineRule="auto"/>
        <w:jc w:val="center"/>
        <w:rPr>
          <w:rStyle w:val="IntenseReference"/>
          <w:rFonts w:asciiTheme="majorHAnsi" w:hAnsiTheme="majorHAnsi"/>
          <w:color w:val="215868" w:themeColor="accent5" w:themeShade="80"/>
          <w:sz w:val="24"/>
          <w:szCs w:val="24"/>
        </w:rPr>
      </w:pPr>
    </w:p>
    <w:p w14:paraId="2A9913C4"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4D981BFF" w14:textId="77777777" w:rsidR="00E952F9" w:rsidRDefault="00E952F9" w:rsidP="00BA273B">
      <w:pPr>
        <w:spacing w:after="0" w:line="240" w:lineRule="auto"/>
        <w:rPr>
          <w:rStyle w:val="IntenseReference"/>
          <w:rFonts w:asciiTheme="majorHAnsi" w:hAnsiTheme="majorHAnsi"/>
          <w:color w:val="215868" w:themeColor="accent5" w:themeShade="80"/>
          <w:sz w:val="24"/>
          <w:szCs w:val="24"/>
        </w:rPr>
      </w:pPr>
    </w:p>
    <w:p w14:paraId="5F76DEA6" w14:textId="77777777" w:rsidR="004D05C7" w:rsidRDefault="004D05C7" w:rsidP="00E952F9">
      <w:pPr>
        <w:autoSpaceDE w:val="0"/>
        <w:autoSpaceDN w:val="0"/>
        <w:adjustRightInd w:val="0"/>
        <w:spacing w:after="0" w:line="240" w:lineRule="auto"/>
        <w:jc w:val="center"/>
        <w:rPr>
          <w:rFonts w:ascii="Calibri-Bold" w:hAnsi="Calibri-Bold" w:cs="Calibri-Bold"/>
          <w:b/>
          <w:bCs/>
        </w:rPr>
      </w:pPr>
    </w:p>
    <w:p w14:paraId="6E487E6A" w14:textId="77777777" w:rsidR="004D05C7" w:rsidRDefault="004D05C7" w:rsidP="00E952F9">
      <w:pPr>
        <w:autoSpaceDE w:val="0"/>
        <w:autoSpaceDN w:val="0"/>
        <w:adjustRightInd w:val="0"/>
        <w:spacing w:after="0" w:line="240" w:lineRule="auto"/>
        <w:jc w:val="center"/>
        <w:rPr>
          <w:rFonts w:ascii="Calibri-Bold" w:hAnsi="Calibri-Bold" w:cs="Calibri-Bold"/>
          <w:b/>
          <w:bCs/>
        </w:rPr>
      </w:pPr>
    </w:p>
    <w:p w14:paraId="6E2688DD" w14:textId="77777777" w:rsidR="004D05C7" w:rsidRDefault="004D05C7" w:rsidP="00E952F9">
      <w:pPr>
        <w:autoSpaceDE w:val="0"/>
        <w:autoSpaceDN w:val="0"/>
        <w:adjustRightInd w:val="0"/>
        <w:spacing w:after="0" w:line="240" w:lineRule="auto"/>
        <w:jc w:val="center"/>
        <w:rPr>
          <w:rFonts w:ascii="Calibri-Bold" w:hAnsi="Calibri-Bold" w:cs="Calibri-Bold"/>
          <w:b/>
          <w:bCs/>
        </w:rPr>
      </w:pPr>
    </w:p>
    <w:p w14:paraId="575D76E7" w14:textId="77777777" w:rsidR="004D05C7" w:rsidRDefault="004D05C7" w:rsidP="00E952F9">
      <w:pPr>
        <w:autoSpaceDE w:val="0"/>
        <w:autoSpaceDN w:val="0"/>
        <w:adjustRightInd w:val="0"/>
        <w:spacing w:after="0" w:line="240" w:lineRule="auto"/>
        <w:jc w:val="center"/>
        <w:rPr>
          <w:rFonts w:ascii="Calibri-Bold" w:hAnsi="Calibri-Bold" w:cs="Calibri-Bold"/>
          <w:b/>
          <w:bCs/>
        </w:rPr>
      </w:pPr>
    </w:p>
    <w:p w14:paraId="37A7560F" w14:textId="77777777" w:rsidR="004D05C7" w:rsidRDefault="004D05C7" w:rsidP="00E952F9">
      <w:pPr>
        <w:autoSpaceDE w:val="0"/>
        <w:autoSpaceDN w:val="0"/>
        <w:adjustRightInd w:val="0"/>
        <w:spacing w:after="0" w:line="240" w:lineRule="auto"/>
        <w:jc w:val="center"/>
        <w:rPr>
          <w:rFonts w:ascii="Calibri-Bold" w:hAnsi="Calibri-Bold" w:cs="Calibri-Bold"/>
          <w:b/>
          <w:bCs/>
        </w:rPr>
      </w:pPr>
    </w:p>
    <w:p w14:paraId="299D44A2" w14:textId="6D1513BC" w:rsidR="00E952F9" w:rsidRDefault="00E952F9" w:rsidP="00E952F9">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REQUEST FOR</w:t>
      </w:r>
      <w:r w:rsidR="00B07658">
        <w:rPr>
          <w:rFonts w:ascii="Calibri-Bold" w:hAnsi="Calibri-Bold" w:cs="Calibri-Bold"/>
          <w:b/>
          <w:bCs/>
        </w:rPr>
        <w:t xml:space="preserve"> APPLICATIONS (RFA)</w:t>
      </w:r>
    </w:p>
    <w:p w14:paraId="115EC3C3" w14:textId="77777777" w:rsidR="00E952F9" w:rsidRDefault="00E952F9" w:rsidP="00E952F9">
      <w:pPr>
        <w:autoSpaceDE w:val="0"/>
        <w:autoSpaceDN w:val="0"/>
        <w:adjustRightInd w:val="0"/>
        <w:spacing w:after="0" w:line="240" w:lineRule="auto"/>
        <w:jc w:val="center"/>
        <w:rPr>
          <w:rFonts w:ascii="Calibri-Bold" w:hAnsi="Calibri-Bold" w:cs="Calibri-Bold"/>
          <w:b/>
          <w:bCs/>
        </w:rPr>
      </w:pPr>
    </w:p>
    <w:p w14:paraId="2C284009" w14:textId="542BC134" w:rsidR="00B07658" w:rsidRPr="00B07658" w:rsidRDefault="00B07658" w:rsidP="00E952F9">
      <w:pPr>
        <w:jc w:val="center"/>
        <w:rPr>
          <w:rFonts w:ascii="Calibri-Bold" w:hAnsi="Calibri-Bold" w:cs="Calibri-Bold"/>
          <w:b/>
          <w:bCs/>
        </w:rPr>
      </w:pPr>
      <w:r w:rsidRPr="00B07658">
        <w:rPr>
          <w:rFonts w:ascii="Calibri-Bold" w:hAnsi="Calibri-Bold" w:cs="Calibri-Bold"/>
          <w:b/>
          <w:bCs/>
        </w:rPr>
        <w:t xml:space="preserve">Building Workforce Capacity of Rural and Frontier Local Health Departments to Respond to COVID-19, Year </w:t>
      </w:r>
      <w:r w:rsidR="00663DC0">
        <w:rPr>
          <w:rFonts w:ascii="Calibri-Bold" w:hAnsi="Calibri-Bold" w:cs="Calibri-Bold"/>
          <w:b/>
          <w:bCs/>
        </w:rPr>
        <w:t>3</w:t>
      </w:r>
    </w:p>
    <w:p w14:paraId="4735BD8E" w14:textId="3FA8072E" w:rsidR="00E952F9" w:rsidRPr="00B07658" w:rsidRDefault="00E952F9" w:rsidP="00E952F9">
      <w:pPr>
        <w:jc w:val="center"/>
        <w:rPr>
          <w:rFonts w:cstheme="minorHAnsi"/>
          <w:b/>
          <w:sz w:val="24"/>
          <w:szCs w:val="24"/>
        </w:rPr>
      </w:pPr>
      <w:r>
        <w:rPr>
          <w:rFonts w:ascii="Calibri-Bold" w:hAnsi="Calibri-Bold" w:cs="Calibri-Bold"/>
          <w:b/>
          <w:bCs/>
        </w:rPr>
        <w:t>National Ass</w:t>
      </w:r>
      <w:r w:rsidRPr="00B07658">
        <w:rPr>
          <w:rFonts w:ascii="Calibri-Bold" w:hAnsi="Calibri-Bold" w:cs="Calibri-Bold"/>
          <w:b/>
          <w:bCs/>
        </w:rPr>
        <w:t>ociation of County and City Health Officials (NACCHO)</w:t>
      </w:r>
    </w:p>
    <w:p w14:paraId="22F7E8AE" w14:textId="031EF3BC" w:rsidR="00E952F9" w:rsidRDefault="09B583D6" w:rsidP="71C01FC9">
      <w:pPr>
        <w:pStyle w:val="NoSpacing"/>
        <w:jc w:val="center"/>
        <w:rPr>
          <w:b/>
          <w:bCs/>
        </w:rPr>
      </w:pPr>
      <w:r w:rsidRPr="71C01FC9">
        <w:rPr>
          <w:b/>
          <w:bCs/>
          <w:sz w:val="24"/>
          <w:szCs w:val="24"/>
        </w:rPr>
        <w:t>MONDAY, JULY 17</w:t>
      </w:r>
      <w:r w:rsidR="43C595DE" w:rsidRPr="71C01FC9">
        <w:rPr>
          <w:b/>
          <w:bCs/>
          <w:sz w:val="24"/>
          <w:szCs w:val="24"/>
        </w:rPr>
        <w:t>, 2023</w:t>
      </w:r>
    </w:p>
    <w:p w14:paraId="1BA6320E"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51DB0A91"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5B314174"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0BA8E4BF"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695C328D"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110C29C9"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1AABC057"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49FE858C"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445631B0"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39BD0102"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22DC7BED"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7F8AF089"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103AB5E1"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376020D3"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7DD81F4E"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6735FFAD"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1D9E71EE"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62858862" w14:textId="77777777" w:rsidR="00B85F46" w:rsidRDefault="00B85F46" w:rsidP="00BA273B">
      <w:pPr>
        <w:spacing w:after="0" w:line="240" w:lineRule="auto"/>
        <w:rPr>
          <w:rStyle w:val="IntenseReference"/>
          <w:rFonts w:asciiTheme="majorHAnsi" w:hAnsiTheme="majorHAnsi"/>
          <w:color w:val="215868" w:themeColor="accent5" w:themeShade="80"/>
          <w:sz w:val="24"/>
          <w:szCs w:val="24"/>
        </w:rPr>
      </w:pPr>
    </w:p>
    <w:p w14:paraId="30C752D4" w14:textId="77777777" w:rsidR="003B0BDF" w:rsidRDefault="003B0BDF" w:rsidP="00202829">
      <w:pPr>
        <w:pStyle w:val="Default"/>
        <w:rPr>
          <w:b/>
          <w:bCs/>
          <w:smallCaps/>
          <w:color w:val="215868" w:themeColor="accent5" w:themeShade="80"/>
          <w:sz w:val="28"/>
          <w:szCs w:val="28"/>
          <w:u w:val="single"/>
        </w:rPr>
      </w:pPr>
    </w:p>
    <w:p w14:paraId="44EE8146" w14:textId="3404BBF4" w:rsidR="71C01FC9" w:rsidRDefault="71C01FC9" w:rsidP="71C01FC9">
      <w:pPr>
        <w:pStyle w:val="Default"/>
        <w:rPr>
          <w:b/>
          <w:bCs/>
          <w:smallCaps/>
          <w:color w:val="215868" w:themeColor="accent5" w:themeShade="80"/>
          <w:sz w:val="28"/>
          <w:szCs w:val="28"/>
          <w:u w:val="single"/>
        </w:rPr>
      </w:pPr>
    </w:p>
    <w:p w14:paraId="3C1E5893" w14:textId="5CC29B29" w:rsidR="00F40D26" w:rsidRPr="003B0BDF" w:rsidRDefault="00F40D26" w:rsidP="00202829">
      <w:pPr>
        <w:pStyle w:val="Default"/>
        <w:rPr>
          <w:rFonts w:asciiTheme="minorHAnsi" w:hAnsiTheme="minorHAnsi" w:cstheme="minorBidi"/>
          <w:color w:val="auto"/>
          <w:sz w:val="20"/>
          <w:szCs w:val="20"/>
        </w:rPr>
      </w:pPr>
      <w:r w:rsidRPr="00B07658">
        <w:rPr>
          <w:b/>
          <w:bCs/>
          <w:smallCaps/>
          <w:color w:val="215868" w:themeColor="accent5" w:themeShade="80"/>
          <w:sz w:val="28"/>
          <w:szCs w:val="28"/>
          <w:u w:val="single"/>
        </w:rPr>
        <w:lastRenderedPageBreak/>
        <w:t>Summary Information</w:t>
      </w:r>
      <w:r>
        <w:rPr>
          <w:b/>
          <w:bCs/>
          <w:smallCaps/>
          <w:color w:val="215868" w:themeColor="accent5" w:themeShade="80"/>
          <w:sz w:val="28"/>
          <w:szCs w:val="28"/>
          <w:u w:val="single"/>
        </w:rPr>
        <w:t xml:space="preserve"> </w:t>
      </w:r>
    </w:p>
    <w:p w14:paraId="64273165" w14:textId="77777777" w:rsidR="00F40D26" w:rsidRDefault="00F40D26" w:rsidP="00202829">
      <w:pPr>
        <w:pStyle w:val="Default"/>
        <w:rPr>
          <w:b/>
          <w:bCs/>
          <w:smallCaps/>
          <w:color w:val="215868" w:themeColor="accent5" w:themeShade="80"/>
          <w:sz w:val="28"/>
          <w:szCs w:val="28"/>
          <w:u w:val="single"/>
        </w:rPr>
      </w:pPr>
    </w:p>
    <w:p w14:paraId="0100E200" w14:textId="3CAC820C" w:rsidR="0089201C" w:rsidRDefault="6EC944BB" w:rsidP="71C01FC9">
      <w:pPr>
        <w:pStyle w:val="Default"/>
        <w:ind w:left="360"/>
        <w:rPr>
          <w:rFonts w:asciiTheme="minorHAnsi" w:hAnsiTheme="minorHAnsi"/>
          <w:b/>
          <w:bCs/>
          <w:color w:val="auto"/>
          <w:sz w:val="22"/>
          <w:szCs w:val="22"/>
        </w:rPr>
      </w:pPr>
      <w:r w:rsidRPr="71C01FC9">
        <w:rPr>
          <w:rFonts w:asciiTheme="minorHAnsi" w:hAnsiTheme="minorHAnsi"/>
          <w:b/>
          <w:bCs/>
          <w:color w:val="auto"/>
          <w:sz w:val="22"/>
          <w:szCs w:val="22"/>
        </w:rPr>
        <w:t>Project Title:</w:t>
      </w:r>
      <w:r w:rsidR="2083798F" w:rsidRPr="71C01FC9">
        <w:rPr>
          <w:rFonts w:asciiTheme="minorHAnsi" w:hAnsiTheme="minorHAnsi"/>
          <w:b/>
          <w:bCs/>
          <w:color w:val="auto"/>
          <w:sz w:val="22"/>
          <w:szCs w:val="22"/>
        </w:rPr>
        <w:t xml:space="preserve"> </w:t>
      </w:r>
      <w:r w:rsidR="2083798F" w:rsidRPr="71C01FC9">
        <w:rPr>
          <w:rFonts w:asciiTheme="minorHAnsi" w:hAnsiTheme="minorHAnsi"/>
          <w:color w:val="auto"/>
          <w:sz w:val="22"/>
          <w:szCs w:val="22"/>
        </w:rPr>
        <w:t xml:space="preserve">Building Workforce Capacity of Rural and Frontier Local Health Departments to Respond to COVID-19, Year </w:t>
      </w:r>
      <w:r w:rsidR="6C06C4EE" w:rsidRPr="71C01FC9">
        <w:rPr>
          <w:rFonts w:asciiTheme="minorHAnsi" w:hAnsiTheme="minorHAnsi"/>
          <w:color w:val="auto"/>
          <w:sz w:val="22"/>
          <w:szCs w:val="22"/>
        </w:rPr>
        <w:t>3</w:t>
      </w:r>
    </w:p>
    <w:p w14:paraId="4143EEE9" w14:textId="7C567E33" w:rsidR="00F40D26" w:rsidRDefault="74951F76" w:rsidP="71C01FC9">
      <w:pPr>
        <w:pStyle w:val="Default"/>
        <w:ind w:left="360"/>
        <w:rPr>
          <w:rFonts w:asciiTheme="minorHAnsi" w:hAnsiTheme="minorHAnsi"/>
          <w:b/>
          <w:bCs/>
          <w:color w:val="FF0000"/>
          <w:sz w:val="22"/>
          <w:szCs w:val="22"/>
        </w:rPr>
      </w:pPr>
      <w:r w:rsidRPr="71C01FC9">
        <w:rPr>
          <w:rFonts w:asciiTheme="minorHAnsi" w:hAnsiTheme="minorHAnsi"/>
          <w:b/>
          <w:bCs/>
          <w:color w:val="auto"/>
          <w:sz w:val="22"/>
          <w:szCs w:val="22"/>
        </w:rPr>
        <w:t>Proposal Due Date and Time</w:t>
      </w:r>
      <w:r w:rsidRPr="71C01FC9">
        <w:rPr>
          <w:rFonts w:asciiTheme="minorHAnsi" w:hAnsiTheme="minorHAnsi"/>
          <w:color w:val="auto"/>
          <w:sz w:val="22"/>
          <w:szCs w:val="22"/>
        </w:rPr>
        <w:t>:</w:t>
      </w:r>
      <w:r w:rsidR="2083798F" w:rsidRPr="71C01FC9">
        <w:rPr>
          <w:rFonts w:asciiTheme="minorHAnsi" w:hAnsiTheme="minorHAnsi"/>
          <w:color w:val="auto"/>
          <w:sz w:val="22"/>
          <w:szCs w:val="22"/>
        </w:rPr>
        <w:t xml:space="preserve"> </w:t>
      </w:r>
      <w:r w:rsidR="2083798F" w:rsidRPr="71C01FC9">
        <w:rPr>
          <w:rFonts w:asciiTheme="minorHAnsi" w:hAnsiTheme="minorHAnsi"/>
          <w:b/>
          <w:bCs/>
          <w:color w:val="FF0000"/>
          <w:sz w:val="22"/>
          <w:szCs w:val="22"/>
        </w:rPr>
        <w:t xml:space="preserve">11:59PM ET, </w:t>
      </w:r>
      <w:r w:rsidR="016C0AD3" w:rsidRPr="71C01FC9">
        <w:rPr>
          <w:rFonts w:asciiTheme="minorHAnsi" w:hAnsiTheme="minorHAnsi"/>
          <w:b/>
          <w:bCs/>
          <w:color w:val="FF0000"/>
          <w:sz w:val="22"/>
          <w:szCs w:val="22"/>
        </w:rPr>
        <w:t>Friday</w:t>
      </w:r>
      <w:r w:rsidR="33AB845F" w:rsidRPr="71C01FC9">
        <w:rPr>
          <w:rFonts w:asciiTheme="minorHAnsi" w:hAnsiTheme="minorHAnsi"/>
          <w:b/>
          <w:bCs/>
          <w:color w:val="FF0000"/>
          <w:sz w:val="22"/>
          <w:szCs w:val="22"/>
        </w:rPr>
        <w:t xml:space="preserve">, August </w:t>
      </w:r>
      <w:r w:rsidR="0D6E43CC" w:rsidRPr="71C01FC9">
        <w:rPr>
          <w:rFonts w:asciiTheme="minorHAnsi" w:hAnsiTheme="minorHAnsi"/>
          <w:b/>
          <w:bCs/>
          <w:color w:val="FF0000"/>
          <w:sz w:val="22"/>
          <w:szCs w:val="22"/>
        </w:rPr>
        <w:t>4</w:t>
      </w:r>
      <w:r w:rsidR="2083798F" w:rsidRPr="71C01FC9">
        <w:rPr>
          <w:rFonts w:asciiTheme="minorHAnsi" w:hAnsiTheme="minorHAnsi"/>
          <w:b/>
          <w:bCs/>
          <w:color w:val="FF0000"/>
          <w:sz w:val="22"/>
          <w:szCs w:val="22"/>
        </w:rPr>
        <w:t>, 202</w:t>
      </w:r>
      <w:r w:rsidR="12B98754" w:rsidRPr="71C01FC9">
        <w:rPr>
          <w:rFonts w:asciiTheme="minorHAnsi" w:hAnsiTheme="minorHAnsi"/>
          <w:b/>
          <w:bCs/>
          <w:color w:val="FF0000"/>
          <w:sz w:val="22"/>
          <w:szCs w:val="22"/>
        </w:rPr>
        <w:t>3</w:t>
      </w:r>
    </w:p>
    <w:p w14:paraId="66313709" w14:textId="7690A960" w:rsidR="00F40D26" w:rsidRPr="004B4B59" w:rsidRDefault="74951F76" w:rsidP="71C01FC9">
      <w:pPr>
        <w:pStyle w:val="Default"/>
        <w:ind w:left="360"/>
        <w:rPr>
          <w:rFonts w:asciiTheme="minorHAnsi" w:hAnsiTheme="minorHAnsi"/>
          <w:color w:val="auto"/>
          <w:sz w:val="22"/>
          <w:szCs w:val="22"/>
        </w:rPr>
      </w:pPr>
      <w:r w:rsidRPr="71C01FC9">
        <w:rPr>
          <w:rFonts w:asciiTheme="minorHAnsi" w:hAnsiTheme="minorHAnsi"/>
          <w:b/>
          <w:bCs/>
          <w:color w:val="auto"/>
          <w:sz w:val="22"/>
          <w:szCs w:val="22"/>
        </w:rPr>
        <w:t>Selection Announcement Date</w:t>
      </w:r>
      <w:r w:rsidRPr="71C01FC9">
        <w:rPr>
          <w:rFonts w:asciiTheme="minorHAnsi" w:hAnsiTheme="minorHAnsi"/>
          <w:color w:val="auto"/>
          <w:sz w:val="22"/>
          <w:szCs w:val="22"/>
        </w:rPr>
        <w:t xml:space="preserve">: </w:t>
      </w:r>
      <w:r w:rsidR="0F17B40C" w:rsidRPr="71C01FC9">
        <w:rPr>
          <w:rFonts w:asciiTheme="minorHAnsi" w:hAnsiTheme="minorHAnsi"/>
          <w:color w:val="auto"/>
          <w:sz w:val="22"/>
          <w:szCs w:val="22"/>
        </w:rPr>
        <w:t xml:space="preserve">Week of </w:t>
      </w:r>
      <w:r w:rsidR="5FA0D886" w:rsidRPr="71C01FC9">
        <w:rPr>
          <w:rFonts w:asciiTheme="minorHAnsi" w:hAnsiTheme="minorHAnsi"/>
          <w:color w:val="auto"/>
          <w:sz w:val="22"/>
          <w:szCs w:val="22"/>
        </w:rPr>
        <w:t xml:space="preserve">August </w:t>
      </w:r>
      <w:r w:rsidR="56D25012" w:rsidRPr="71C01FC9">
        <w:rPr>
          <w:rFonts w:asciiTheme="minorHAnsi" w:hAnsiTheme="minorHAnsi"/>
          <w:color w:val="auto"/>
          <w:sz w:val="22"/>
          <w:szCs w:val="22"/>
        </w:rPr>
        <w:t>14</w:t>
      </w:r>
      <w:r w:rsidR="0F17B40C" w:rsidRPr="71C01FC9">
        <w:rPr>
          <w:rFonts w:asciiTheme="minorHAnsi" w:hAnsiTheme="minorHAnsi"/>
          <w:color w:val="auto"/>
          <w:sz w:val="22"/>
          <w:szCs w:val="22"/>
        </w:rPr>
        <w:t>, 202</w:t>
      </w:r>
      <w:r w:rsidR="2A31A60F" w:rsidRPr="71C01FC9">
        <w:rPr>
          <w:rFonts w:asciiTheme="minorHAnsi" w:hAnsiTheme="minorHAnsi"/>
          <w:color w:val="auto"/>
          <w:sz w:val="22"/>
          <w:szCs w:val="22"/>
        </w:rPr>
        <w:t>3</w:t>
      </w:r>
    </w:p>
    <w:p w14:paraId="4AE49872" w14:textId="1616C3B0" w:rsidR="0089201C" w:rsidRPr="004B4B59" w:rsidRDefault="6EC944BB" w:rsidP="71C01FC9">
      <w:pPr>
        <w:pStyle w:val="Default"/>
        <w:ind w:left="360"/>
        <w:rPr>
          <w:rFonts w:asciiTheme="minorHAnsi" w:hAnsiTheme="minorHAnsi"/>
          <w:color w:val="auto"/>
          <w:sz w:val="22"/>
          <w:szCs w:val="22"/>
        </w:rPr>
      </w:pPr>
      <w:r w:rsidRPr="71C01FC9">
        <w:rPr>
          <w:rFonts w:asciiTheme="minorHAnsi" w:hAnsiTheme="minorHAnsi"/>
          <w:b/>
          <w:bCs/>
          <w:color w:val="auto"/>
          <w:sz w:val="22"/>
          <w:szCs w:val="22"/>
        </w:rPr>
        <w:t>Source of Funding:</w:t>
      </w:r>
      <w:r w:rsidR="5717A826" w:rsidRPr="71C01FC9">
        <w:rPr>
          <w:rFonts w:asciiTheme="minorHAnsi" w:hAnsiTheme="minorHAnsi"/>
          <w:b/>
          <w:bCs/>
          <w:color w:val="auto"/>
          <w:sz w:val="22"/>
          <w:szCs w:val="22"/>
        </w:rPr>
        <w:t xml:space="preserve"> </w:t>
      </w:r>
      <w:r w:rsidR="5717A826" w:rsidRPr="71C01FC9">
        <w:rPr>
          <w:rFonts w:asciiTheme="minorHAnsi" w:hAnsiTheme="minorHAnsi"/>
          <w:color w:val="auto"/>
          <w:sz w:val="22"/>
          <w:szCs w:val="22"/>
        </w:rPr>
        <w:t>The Centers for Disease Control and Prevention (CDC)</w:t>
      </w:r>
    </w:p>
    <w:p w14:paraId="7FA25FD6" w14:textId="6FF99794" w:rsidR="009C2684" w:rsidRPr="004F77E4" w:rsidRDefault="43C595DE" w:rsidP="71C01FC9">
      <w:pPr>
        <w:pStyle w:val="Default"/>
        <w:ind w:left="360"/>
        <w:rPr>
          <w:rFonts w:asciiTheme="minorHAnsi" w:hAnsiTheme="minorHAnsi"/>
          <w:color w:val="auto"/>
          <w:sz w:val="22"/>
          <w:szCs w:val="22"/>
        </w:rPr>
      </w:pPr>
      <w:r w:rsidRPr="71C01FC9">
        <w:rPr>
          <w:rFonts w:asciiTheme="minorHAnsi" w:hAnsiTheme="minorHAnsi"/>
          <w:b/>
          <w:bCs/>
          <w:color w:val="auto"/>
          <w:sz w:val="22"/>
          <w:szCs w:val="22"/>
        </w:rPr>
        <w:t xml:space="preserve">NOA Award No.: </w:t>
      </w:r>
      <w:r w:rsidRPr="71C01FC9">
        <w:rPr>
          <w:rFonts w:asciiTheme="minorHAnsi" w:hAnsiTheme="minorHAnsi"/>
          <w:color w:val="auto"/>
          <w:sz w:val="22"/>
          <w:szCs w:val="22"/>
        </w:rPr>
        <w:t>6 NU38OT000306-03-06</w:t>
      </w:r>
    </w:p>
    <w:p w14:paraId="09193EAC" w14:textId="584B55D3" w:rsidR="00F40D26" w:rsidRDefault="74951F76" w:rsidP="71C01FC9">
      <w:pPr>
        <w:pStyle w:val="Default"/>
        <w:ind w:left="360"/>
        <w:rPr>
          <w:rFonts w:asciiTheme="minorHAnsi" w:hAnsiTheme="minorHAnsi"/>
          <w:color w:val="auto"/>
          <w:sz w:val="22"/>
          <w:szCs w:val="22"/>
        </w:rPr>
      </w:pPr>
      <w:r w:rsidRPr="71C01FC9">
        <w:rPr>
          <w:rFonts w:asciiTheme="minorHAnsi" w:hAnsiTheme="minorHAnsi"/>
          <w:b/>
          <w:bCs/>
          <w:color w:val="auto"/>
          <w:sz w:val="22"/>
          <w:szCs w:val="22"/>
        </w:rPr>
        <w:t>Maximum Funding Amount</w:t>
      </w:r>
      <w:r w:rsidRPr="71C01FC9">
        <w:rPr>
          <w:rFonts w:asciiTheme="minorHAnsi" w:hAnsiTheme="minorHAnsi"/>
          <w:color w:val="auto"/>
          <w:sz w:val="22"/>
          <w:szCs w:val="22"/>
        </w:rPr>
        <w:t xml:space="preserve">: </w:t>
      </w:r>
      <w:r w:rsidR="5717A826" w:rsidRPr="71C01FC9">
        <w:rPr>
          <w:rFonts w:asciiTheme="minorHAnsi" w:hAnsiTheme="minorHAnsi"/>
          <w:color w:val="auto"/>
          <w:sz w:val="22"/>
          <w:szCs w:val="22"/>
        </w:rPr>
        <w:t>$</w:t>
      </w:r>
      <w:r w:rsidR="2D4A8E1F" w:rsidRPr="71C01FC9">
        <w:rPr>
          <w:rFonts w:asciiTheme="minorHAnsi" w:hAnsiTheme="minorHAnsi"/>
          <w:color w:val="auto"/>
          <w:sz w:val="22"/>
          <w:szCs w:val="22"/>
        </w:rPr>
        <w:t>20</w:t>
      </w:r>
      <w:r w:rsidR="5717A826" w:rsidRPr="71C01FC9">
        <w:rPr>
          <w:rFonts w:asciiTheme="minorHAnsi" w:hAnsiTheme="minorHAnsi"/>
          <w:color w:val="auto"/>
          <w:sz w:val="22"/>
          <w:szCs w:val="22"/>
        </w:rPr>
        <w:t>,000.00</w:t>
      </w:r>
    </w:p>
    <w:p w14:paraId="5BCCEB1C" w14:textId="1FB36E75" w:rsidR="028DAB5E" w:rsidRDefault="4C2EBA7A" w:rsidP="028DAB5E">
      <w:pPr>
        <w:pStyle w:val="Default"/>
        <w:ind w:left="360"/>
        <w:rPr>
          <w:rFonts w:eastAsia="Calibri"/>
          <w:color w:val="000000" w:themeColor="text1"/>
        </w:rPr>
      </w:pPr>
      <w:r w:rsidRPr="71C01FC9">
        <w:rPr>
          <w:rFonts w:asciiTheme="minorHAnsi" w:eastAsia="Calibri" w:hAnsiTheme="minorHAnsi"/>
          <w:b/>
          <w:bCs/>
          <w:color w:val="auto"/>
          <w:sz w:val="22"/>
          <w:szCs w:val="22"/>
        </w:rPr>
        <w:t>Number of awards available</w:t>
      </w:r>
      <w:r w:rsidRPr="71C01FC9">
        <w:rPr>
          <w:rFonts w:asciiTheme="minorHAnsi" w:eastAsia="Calibri" w:hAnsiTheme="minorHAnsi"/>
          <w:color w:val="auto"/>
          <w:sz w:val="22"/>
          <w:szCs w:val="22"/>
        </w:rPr>
        <w:t xml:space="preserve">: </w:t>
      </w:r>
      <w:r w:rsidR="2D4A8E1F" w:rsidRPr="71C01FC9">
        <w:rPr>
          <w:rFonts w:asciiTheme="minorHAnsi" w:eastAsia="Calibri" w:hAnsiTheme="minorHAnsi"/>
          <w:color w:val="auto"/>
          <w:sz w:val="22"/>
          <w:szCs w:val="22"/>
        </w:rPr>
        <w:t>12</w:t>
      </w:r>
    </w:p>
    <w:p w14:paraId="2885FD44" w14:textId="49269B42" w:rsidR="00F40D26" w:rsidRPr="00377452" w:rsidRDefault="74951F76" w:rsidP="71C01FC9">
      <w:pPr>
        <w:pStyle w:val="Default"/>
        <w:ind w:left="360"/>
        <w:rPr>
          <w:rFonts w:asciiTheme="minorHAnsi" w:hAnsiTheme="minorHAnsi"/>
          <w:color w:val="auto"/>
          <w:sz w:val="22"/>
          <w:szCs w:val="22"/>
        </w:rPr>
      </w:pPr>
      <w:r w:rsidRPr="71C01FC9">
        <w:rPr>
          <w:rFonts w:asciiTheme="minorHAnsi" w:hAnsiTheme="minorHAnsi"/>
          <w:b/>
          <w:bCs/>
          <w:color w:val="auto"/>
          <w:sz w:val="22"/>
          <w:szCs w:val="22"/>
        </w:rPr>
        <w:t>Estimated Period of Performance</w:t>
      </w:r>
      <w:r w:rsidRPr="71C01FC9">
        <w:rPr>
          <w:rFonts w:asciiTheme="minorHAnsi" w:hAnsiTheme="minorHAnsi"/>
          <w:color w:val="auto"/>
          <w:sz w:val="22"/>
          <w:szCs w:val="22"/>
        </w:rPr>
        <w:t xml:space="preserve">: </w:t>
      </w:r>
      <w:r w:rsidR="5717A826" w:rsidRPr="71C01FC9">
        <w:rPr>
          <w:rFonts w:asciiTheme="minorHAnsi" w:hAnsiTheme="minorHAnsi"/>
          <w:color w:val="auto"/>
          <w:sz w:val="22"/>
          <w:szCs w:val="22"/>
        </w:rPr>
        <w:t>A</w:t>
      </w:r>
      <w:r w:rsidR="26FA0654" w:rsidRPr="71C01FC9">
        <w:rPr>
          <w:rFonts w:asciiTheme="minorHAnsi" w:hAnsiTheme="minorHAnsi"/>
          <w:color w:val="auto"/>
          <w:sz w:val="22"/>
          <w:szCs w:val="22"/>
        </w:rPr>
        <w:t>ugust</w:t>
      </w:r>
      <w:r w:rsidR="5717A826" w:rsidRPr="71C01FC9">
        <w:rPr>
          <w:rFonts w:asciiTheme="minorHAnsi" w:hAnsiTheme="minorHAnsi"/>
          <w:color w:val="auto"/>
          <w:sz w:val="22"/>
          <w:szCs w:val="22"/>
        </w:rPr>
        <w:t xml:space="preserve"> </w:t>
      </w:r>
      <w:r w:rsidR="4ACFAD69" w:rsidRPr="71C01FC9">
        <w:rPr>
          <w:rFonts w:asciiTheme="minorHAnsi" w:hAnsiTheme="minorHAnsi"/>
          <w:color w:val="auto"/>
          <w:sz w:val="22"/>
          <w:szCs w:val="22"/>
        </w:rPr>
        <w:t>31</w:t>
      </w:r>
      <w:r w:rsidR="5717A826" w:rsidRPr="71C01FC9">
        <w:rPr>
          <w:rFonts w:asciiTheme="minorHAnsi" w:hAnsiTheme="minorHAnsi"/>
          <w:color w:val="auto"/>
          <w:sz w:val="22"/>
          <w:szCs w:val="22"/>
        </w:rPr>
        <w:t>, 202</w:t>
      </w:r>
      <w:r w:rsidR="082C98D5" w:rsidRPr="71C01FC9">
        <w:rPr>
          <w:rFonts w:asciiTheme="minorHAnsi" w:hAnsiTheme="minorHAnsi"/>
          <w:color w:val="auto"/>
          <w:sz w:val="22"/>
          <w:szCs w:val="22"/>
        </w:rPr>
        <w:t>3</w:t>
      </w:r>
      <w:r w:rsidR="5717A826" w:rsidRPr="71C01FC9">
        <w:rPr>
          <w:rFonts w:asciiTheme="minorHAnsi" w:hAnsiTheme="minorHAnsi"/>
          <w:color w:val="auto"/>
          <w:sz w:val="22"/>
          <w:szCs w:val="22"/>
        </w:rPr>
        <w:t xml:space="preserve"> through </w:t>
      </w:r>
      <w:r w:rsidR="01ACDDE7" w:rsidRPr="71C01FC9">
        <w:rPr>
          <w:rFonts w:asciiTheme="minorHAnsi" w:hAnsiTheme="minorHAnsi"/>
          <w:color w:val="auto"/>
          <w:sz w:val="22"/>
          <w:szCs w:val="22"/>
        </w:rPr>
        <w:t>July</w:t>
      </w:r>
      <w:r w:rsidR="5717A826" w:rsidRPr="71C01FC9">
        <w:rPr>
          <w:rFonts w:asciiTheme="minorHAnsi" w:hAnsiTheme="minorHAnsi"/>
          <w:color w:val="auto"/>
          <w:sz w:val="22"/>
          <w:szCs w:val="22"/>
        </w:rPr>
        <w:t xml:space="preserve"> 31, 202</w:t>
      </w:r>
      <w:r w:rsidR="438ED7B2" w:rsidRPr="71C01FC9">
        <w:rPr>
          <w:rFonts w:asciiTheme="minorHAnsi" w:hAnsiTheme="minorHAnsi"/>
          <w:color w:val="auto"/>
          <w:sz w:val="22"/>
          <w:szCs w:val="22"/>
        </w:rPr>
        <w:t>4</w:t>
      </w:r>
      <w:r w:rsidR="5717A826" w:rsidRPr="71C01FC9">
        <w:rPr>
          <w:rFonts w:asciiTheme="minorHAnsi" w:hAnsiTheme="minorHAnsi"/>
          <w:color w:val="auto"/>
          <w:sz w:val="22"/>
          <w:szCs w:val="22"/>
        </w:rPr>
        <w:t xml:space="preserve"> pending contract execution</w:t>
      </w:r>
      <w:r w:rsidRPr="71C01FC9">
        <w:rPr>
          <w:rFonts w:asciiTheme="minorHAnsi" w:hAnsiTheme="minorHAnsi"/>
          <w:color w:val="auto"/>
          <w:sz w:val="22"/>
          <w:szCs w:val="22"/>
        </w:rPr>
        <w:t xml:space="preserve"> </w:t>
      </w:r>
    </w:p>
    <w:p w14:paraId="3751D6B2" w14:textId="6EC1F3C1" w:rsidR="00F40D26" w:rsidRPr="00377452" w:rsidRDefault="00F40D26" w:rsidP="00F40D26">
      <w:pPr>
        <w:pStyle w:val="Default"/>
        <w:ind w:firstLine="360"/>
        <w:rPr>
          <w:sz w:val="22"/>
          <w:szCs w:val="22"/>
        </w:rPr>
      </w:pPr>
      <w:r w:rsidRPr="00377452">
        <w:rPr>
          <w:rFonts w:asciiTheme="minorHAnsi" w:hAnsiTheme="minorHAnsi"/>
          <w:b/>
          <w:bCs/>
          <w:color w:val="auto"/>
          <w:sz w:val="22"/>
          <w:szCs w:val="22"/>
        </w:rPr>
        <w:t>Point of Contact for Questions Regarding this Application</w:t>
      </w:r>
      <w:r w:rsidRPr="00377452">
        <w:rPr>
          <w:rFonts w:asciiTheme="minorHAnsi" w:hAnsiTheme="minorHAnsi"/>
          <w:color w:val="auto"/>
          <w:sz w:val="22"/>
          <w:szCs w:val="22"/>
        </w:rPr>
        <w:t xml:space="preserve">: </w:t>
      </w:r>
      <w:r w:rsidR="00155287" w:rsidRPr="00377452">
        <w:rPr>
          <w:sz w:val="22"/>
          <w:szCs w:val="22"/>
        </w:rPr>
        <w:t>CovidWorkforce@naccho.org</w:t>
      </w:r>
    </w:p>
    <w:p w14:paraId="25230F80" w14:textId="56DACD84" w:rsidR="00C1270B" w:rsidRPr="00377452" w:rsidRDefault="362FCA1A" w:rsidP="71C01FC9">
      <w:pPr>
        <w:pStyle w:val="Default"/>
        <w:ind w:left="360"/>
        <w:rPr>
          <w:b/>
          <w:bCs/>
          <w:sz w:val="22"/>
          <w:szCs w:val="22"/>
        </w:rPr>
      </w:pPr>
      <w:r w:rsidRPr="71C01FC9">
        <w:rPr>
          <w:b/>
          <w:bCs/>
          <w:sz w:val="22"/>
          <w:szCs w:val="22"/>
        </w:rPr>
        <w:t xml:space="preserve">Link to Project Application: </w:t>
      </w:r>
      <w:r w:rsidR="77F3AD9E" w:rsidRPr="71C01FC9">
        <w:rPr>
          <w:b/>
          <w:bCs/>
          <w:sz w:val="22"/>
          <w:szCs w:val="22"/>
        </w:rPr>
        <w:t xml:space="preserve"> </w:t>
      </w:r>
      <w:hyperlink r:id="rId12" w:history="1">
        <w:r w:rsidR="77F3AD9E" w:rsidRPr="71C01FC9">
          <w:rPr>
            <w:rStyle w:val="Hyperlink"/>
            <w:b/>
            <w:bCs/>
            <w:sz w:val="22"/>
            <w:szCs w:val="22"/>
          </w:rPr>
          <w:t>Applic</w:t>
        </w:r>
        <w:r w:rsidR="77F3AD9E" w:rsidRPr="71C01FC9">
          <w:rPr>
            <w:rStyle w:val="Hyperlink"/>
            <w:b/>
            <w:bCs/>
            <w:sz w:val="22"/>
            <w:szCs w:val="22"/>
          </w:rPr>
          <w:t>a</w:t>
        </w:r>
        <w:r w:rsidR="77F3AD9E" w:rsidRPr="71C01FC9">
          <w:rPr>
            <w:rStyle w:val="Hyperlink"/>
            <w:b/>
            <w:bCs/>
            <w:sz w:val="22"/>
            <w:szCs w:val="22"/>
          </w:rPr>
          <w:t>tion link</w:t>
        </w:r>
      </w:hyperlink>
    </w:p>
    <w:p w14:paraId="40E4C731" w14:textId="7719F07C" w:rsidR="00F40D26" w:rsidRDefault="1C0C89DF" w:rsidP="71C01FC9">
      <w:pPr>
        <w:pStyle w:val="Default"/>
        <w:ind w:left="360"/>
        <w:rPr>
          <w:sz w:val="22"/>
          <w:szCs w:val="22"/>
        </w:rPr>
      </w:pPr>
      <w:r w:rsidRPr="71C01FC9">
        <w:rPr>
          <w:b/>
          <w:bCs/>
          <w:sz w:val="22"/>
          <w:szCs w:val="22"/>
        </w:rPr>
        <w:t>Submit Project Applications via Email to: CovidWorkforce@naccho.org</w:t>
      </w:r>
    </w:p>
    <w:p w14:paraId="5187CB5E" w14:textId="4E9EE5DA" w:rsidR="00202829" w:rsidRPr="00D420E6" w:rsidRDefault="00202829" w:rsidP="00202829">
      <w:pPr>
        <w:pStyle w:val="Default"/>
        <w:rPr>
          <w:rFonts w:asciiTheme="minorHAnsi" w:hAnsiTheme="minorHAnsi" w:cstheme="minorBidi"/>
          <w:color w:val="auto"/>
          <w:sz w:val="20"/>
          <w:szCs w:val="20"/>
        </w:rPr>
      </w:pPr>
      <w:r>
        <w:rPr>
          <w:b/>
          <w:bCs/>
          <w:smallCaps/>
          <w:color w:val="215868" w:themeColor="accent5" w:themeShade="80"/>
          <w:sz w:val="28"/>
          <w:szCs w:val="28"/>
          <w:u w:val="single"/>
        </w:rPr>
        <w:t>Overview</w:t>
      </w:r>
    </w:p>
    <w:p w14:paraId="4D5DCE7A" w14:textId="77777777" w:rsidR="004B4B59" w:rsidRPr="004B4B59" w:rsidRDefault="004B4B59" w:rsidP="004B4B59">
      <w:pPr>
        <w:pStyle w:val="Default"/>
        <w:rPr>
          <w:sz w:val="20"/>
          <w:szCs w:val="20"/>
        </w:rPr>
      </w:pPr>
      <w:r w:rsidRPr="004B4B59">
        <w:rPr>
          <w:sz w:val="20"/>
          <w:szCs w:val="20"/>
        </w:rPr>
        <w:t>The National Association of County and City Health Officials (NACCHO) is the voice of the nearly 3,000 local health departments (LHDs) across the country. These city, county, metropolitan, district, and tribal departments work to protect and improve the health of all people and all communities. NACCHO provides capacity-building resources that support LHD leaders in developing and implementing public health policies and practices to ensure communities have access to the vital programs and services that protect them from disease and disaster.</w:t>
      </w:r>
    </w:p>
    <w:p w14:paraId="22C6E9ED" w14:textId="77777777" w:rsidR="004B4B59" w:rsidRPr="004B4B59" w:rsidRDefault="004B4B59" w:rsidP="004B4B59">
      <w:pPr>
        <w:pStyle w:val="Default"/>
        <w:rPr>
          <w:sz w:val="20"/>
          <w:szCs w:val="20"/>
        </w:rPr>
      </w:pPr>
      <w:r w:rsidRPr="004B4B59">
        <w:rPr>
          <w:sz w:val="20"/>
          <w:szCs w:val="20"/>
        </w:rPr>
        <w:t>Additionally, NACCHO engages with federal policymakers on behalf of LHDs to ensure adequate resources, appropriate public health legislation, and sensible policies are in place to address the myriad of public health challenges facing communities.</w:t>
      </w:r>
    </w:p>
    <w:p w14:paraId="4408E723" w14:textId="77777777" w:rsidR="004B4B59" w:rsidRPr="004B4B59" w:rsidRDefault="004B4B59" w:rsidP="004B4B59">
      <w:pPr>
        <w:pStyle w:val="Default"/>
        <w:rPr>
          <w:sz w:val="20"/>
          <w:szCs w:val="20"/>
        </w:rPr>
      </w:pPr>
    </w:p>
    <w:p w14:paraId="249812D7" w14:textId="4975A579" w:rsidR="004B4B59" w:rsidRPr="004B4B59" w:rsidRDefault="39E05909" w:rsidP="004B4B59">
      <w:pPr>
        <w:pStyle w:val="Default"/>
        <w:rPr>
          <w:sz w:val="20"/>
          <w:szCs w:val="20"/>
        </w:rPr>
      </w:pPr>
      <w:r w:rsidRPr="39E05909">
        <w:rPr>
          <w:sz w:val="20"/>
          <w:szCs w:val="20"/>
        </w:rPr>
        <w:t xml:space="preserve">With support from the Center for State, Tribal, Local and Territorial Support (CSTLTS) within the Centers for Disease Control and Prevention (CDC), the National Association of County and City Health Officials (NACCHO) is pleased to offer a funding opportunity to support the strengthening of the workforce capacity of rural and frontier-serving local health departments in response to emergencies like COVID-19 by providing training and technical assistance to those health departments. Building upon a similar approach in Year 1 (2021) and Year 2 (2022), the purpose of this third year of awards is to increase the capacity of additional LHDs that serve rural and frontier </w:t>
      </w:r>
      <w:bookmarkStart w:id="0" w:name="_Int_DMNmK8Pt"/>
      <w:r w:rsidRPr="39E05909">
        <w:rPr>
          <w:sz w:val="20"/>
          <w:szCs w:val="20"/>
        </w:rPr>
        <w:t>jurisdictions</w:t>
      </w:r>
      <w:bookmarkEnd w:id="0"/>
      <w:r w:rsidRPr="39E05909">
        <w:rPr>
          <w:sz w:val="20"/>
          <w:szCs w:val="20"/>
        </w:rPr>
        <w:t xml:space="preserve"> to effectively respond to, recover from, and build community resiliency related to the COVID pandemic and future public health emergencies. NACCHO will achieve this goal by providing support to build LHD workforce emergency preparedness capacity, including by strengthening partnerships, administrative preparedness planning, public health communications, health equity, workforce mental health and wellbeing, and emergency preparedness workforce sustainability planning, as well as other potential areas that emerge during the period of performance. </w:t>
      </w:r>
      <w:bookmarkStart w:id="1" w:name="_Int_I2nVqmbo"/>
      <w:r w:rsidRPr="39E05909">
        <w:rPr>
          <w:sz w:val="20"/>
          <w:szCs w:val="20"/>
        </w:rPr>
        <w:t>NACCHO will also identify, develop, support, assess, and disseminate best, promising, and innovative practices as well as implementation resources in support of emergency preparedness workforce development sustainability in rural and frontier communities.</w:t>
      </w:r>
      <w:bookmarkEnd w:id="1"/>
    </w:p>
    <w:p w14:paraId="791795DF" w14:textId="77777777" w:rsidR="004B4B59" w:rsidRPr="004B4B59" w:rsidRDefault="004B4B59" w:rsidP="004B4B59">
      <w:pPr>
        <w:pStyle w:val="Default"/>
        <w:rPr>
          <w:sz w:val="20"/>
          <w:szCs w:val="20"/>
        </w:rPr>
      </w:pPr>
    </w:p>
    <w:p w14:paraId="18DD8F10" w14:textId="4016DCE2" w:rsidR="004B4B59" w:rsidRPr="004B4B59" w:rsidRDefault="004B4B59" w:rsidP="004B4B59">
      <w:pPr>
        <w:pStyle w:val="Default"/>
        <w:rPr>
          <w:sz w:val="20"/>
          <w:szCs w:val="20"/>
        </w:rPr>
      </w:pPr>
      <w:r w:rsidRPr="72EB284E">
        <w:rPr>
          <w:sz w:val="20"/>
          <w:szCs w:val="20"/>
        </w:rPr>
        <w:t xml:space="preserve">Awards of </w:t>
      </w:r>
      <w:r w:rsidRPr="72EB284E">
        <w:rPr>
          <w:b/>
          <w:bCs/>
          <w:sz w:val="20"/>
          <w:szCs w:val="20"/>
        </w:rPr>
        <w:t>$</w:t>
      </w:r>
      <w:r w:rsidR="0019773B" w:rsidRPr="72EB284E">
        <w:rPr>
          <w:b/>
          <w:bCs/>
          <w:sz w:val="20"/>
          <w:szCs w:val="20"/>
        </w:rPr>
        <w:t>20</w:t>
      </w:r>
      <w:r w:rsidRPr="72EB284E">
        <w:rPr>
          <w:b/>
          <w:bCs/>
          <w:sz w:val="20"/>
          <w:szCs w:val="20"/>
        </w:rPr>
        <w:t xml:space="preserve">,000 </w:t>
      </w:r>
      <w:r w:rsidRPr="72EB284E">
        <w:rPr>
          <w:sz w:val="20"/>
          <w:szCs w:val="20"/>
        </w:rPr>
        <w:t xml:space="preserve">each will be provided to approximately </w:t>
      </w:r>
      <w:r w:rsidR="0019773B" w:rsidRPr="72EB284E">
        <w:rPr>
          <w:sz w:val="20"/>
          <w:szCs w:val="20"/>
        </w:rPr>
        <w:t>twelve</w:t>
      </w:r>
      <w:r w:rsidRPr="72EB284E">
        <w:rPr>
          <w:sz w:val="20"/>
          <w:szCs w:val="20"/>
        </w:rPr>
        <w:t xml:space="preserve"> (</w:t>
      </w:r>
      <w:r w:rsidR="0019773B" w:rsidRPr="72EB284E">
        <w:rPr>
          <w:sz w:val="20"/>
          <w:szCs w:val="20"/>
        </w:rPr>
        <w:t>12</w:t>
      </w:r>
      <w:r w:rsidRPr="72EB284E">
        <w:rPr>
          <w:sz w:val="20"/>
          <w:szCs w:val="20"/>
        </w:rPr>
        <w:t xml:space="preserve">) LHDs to </w:t>
      </w:r>
      <w:r w:rsidR="00194FFB" w:rsidRPr="72EB284E">
        <w:rPr>
          <w:sz w:val="20"/>
          <w:szCs w:val="20"/>
        </w:rPr>
        <w:t xml:space="preserve">participate </w:t>
      </w:r>
      <w:r w:rsidR="00BA3EBB" w:rsidRPr="72EB284E">
        <w:rPr>
          <w:sz w:val="20"/>
          <w:szCs w:val="20"/>
        </w:rPr>
        <w:t xml:space="preserve">in </w:t>
      </w:r>
      <w:r w:rsidR="008F254D" w:rsidRPr="72EB284E">
        <w:rPr>
          <w:sz w:val="20"/>
          <w:szCs w:val="20"/>
        </w:rPr>
        <w:t xml:space="preserve">and apply </w:t>
      </w:r>
      <w:r w:rsidR="006B1F51" w:rsidRPr="72EB284E">
        <w:rPr>
          <w:sz w:val="20"/>
          <w:szCs w:val="20"/>
        </w:rPr>
        <w:t xml:space="preserve">the project’s </w:t>
      </w:r>
      <w:r w:rsidR="00ED251E" w:rsidRPr="72EB284E">
        <w:rPr>
          <w:sz w:val="20"/>
          <w:szCs w:val="20"/>
        </w:rPr>
        <w:t>COVID/emergency preparedness</w:t>
      </w:r>
      <w:r w:rsidR="00BA3EBB" w:rsidRPr="72EB284E">
        <w:rPr>
          <w:sz w:val="20"/>
          <w:szCs w:val="20"/>
        </w:rPr>
        <w:t xml:space="preserve"> </w:t>
      </w:r>
      <w:r w:rsidRPr="72EB284E">
        <w:rPr>
          <w:sz w:val="20"/>
          <w:szCs w:val="20"/>
        </w:rPr>
        <w:t>workforce capacity</w:t>
      </w:r>
      <w:r w:rsidR="00E03971" w:rsidRPr="72EB284E">
        <w:rPr>
          <w:sz w:val="20"/>
          <w:szCs w:val="20"/>
        </w:rPr>
        <w:t>-building</w:t>
      </w:r>
      <w:r w:rsidRPr="72EB284E">
        <w:rPr>
          <w:sz w:val="20"/>
          <w:szCs w:val="20"/>
        </w:rPr>
        <w:t xml:space="preserve"> activities</w:t>
      </w:r>
      <w:r w:rsidR="00937991" w:rsidRPr="72EB284E">
        <w:rPr>
          <w:sz w:val="20"/>
          <w:szCs w:val="20"/>
        </w:rPr>
        <w:t xml:space="preserve">, which are aimed at </w:t>
      </w:r>
      <w:r w:rsidR="00BB3E5B" w:rsidRPr="72EB284E">
        <w:rPr>
          <w:sz w:val="20"/>
          <w:szCs w:val="20"/>
        </w:rPr>
        <w:t>strengthening</w:t>
      </w:r>
      <w:r w:rsidRPr="72EB284E">
        <w:rPr>
          <w:sz w:val="20"/>
          <w:szCs w:val="20"/>
        </w:rPr>
        <w:t xml:space="preserve"> </w:t>
      </w:r>
      <w:r w:rsidR="00BB3E5B" w:rsidRPr="72EB284E">
        <w:rPr>
          <w:sz w:val="20"/>
          <w:szCs w:val="20"/>
        </w:rPr>
        <w:t>local</w:t>
      </w:r>
      <w:r w:rsidRPr="72EB284E">
        <w:rPr>
          <w:sz w:val="20"/>
          <w:szCs w:val="20"/>
        </w:rPr>
        <w:t xml:space="preserve"> public health </w:t>
      </w:r>
      <w:r w:rsidR="00B53F0B" w:rsidRPr="72EB284E">
        <w:rPr>
          <w:sz w:val="20"/>
          <w:szCs w:val="20"/>
        </w:rPr>
        <w:t xml:space="preserve">emergency </w:t>
      </w:r>
      <w:r w:rsidRPr="72EB284E">
        <w:rPr>
          <w:sz w:val="20"/>
          <w:szCs w:val="20"/>
        </w:rPr>
        <w:t>system readiness. Only one award will be made per site/LHD. Opportunities for peer networking will also be provided by NACCHO.</w:t>
      </w:r>
    </w:p>
    <w:p w14:paraId="06C626D1" w14:textId="77777777" w:rsidR="004B4B59" w:rsidRPr="004B4B59" w:rsidRDefault="004B4B59" w:rsidP="004B4B59">
      <w:pPr>
        <w:pStyle w:val="Default"/>
        <w:rPr>
          <w:sz w:val="20"/>
          <w:szCs w:val="20"/>
        </w:rPr>
      </w:pPr>
    </w:p>
    <w:p w14:paraId="7ACBD6C5" w14:textId="0DF2A3C5" w:rsidR="004B4B59" w:rsidRPr="004B4B59" w:rsidRDefault="5717A826" w:rsidP="004B4B59">
      <w:pPr>
        <w:pStyle w:val="Default"/>
        <w:rPr>
          <w:sz w:val="20"/>
          <w:szCs w:val="20"/>
        </w:rPr>
      </w:pPr>
      <w:r w:rsidRPr="71C01FC9">
        <w:rPr>
          <w:sz w:val="20"/>
          <w:szCs w:val="20"/>
        </w:rPr>
        <w:t xml:space="preserve">Selections will be made in </w:t>
      </w:r>
      <w:r w:rsidR="537D5728" w:rsidRPr="71C01FC9">
        <w:rPr>
          <w:sz w:val="20"/>
          <w:szCs w:val="20"/>
        </w:rPr>
        <w:t>August 2023</w:t>
      </w:r>
      <w:r w:rsidRPr="71C01FC9">
        <w:rPr>
          <w:sz w:val="20"/>
          <w:szCs w:val="20"/>
        </w:rPr>
        <w:t xml:space="preserve"> and the project period will run for approximately </w:t>
      </w:r>
      <w:r w:rsidR="66614A94" w:rsidRPr="71C01FC9">
        <w:rPr>
          <w:sz w:val="20"/>
          <w:szCs w:val="20"/>
        </w:rPr>
        <w:t>11</w:t>
      </w:r>
      <w:r w:rsidRPr="71C01FC9">
        <w:rPr>
          <w:sz w:val="20"/>
          <w:szCs w:val="20"/>
        </w:rPr>
        <w:t xml:space="preserve"> months, </w:t>
      </w:r>
      <w:r w:rsidRPr="71C01FC9">
        <w:rPr>
          <w:b/>
          <w:bCs/>
          <w:sz w:val="20"/>
          <w:szCs w:val="20"/>
        </w:rPr>
        <w:t xml:space="preserve">from </w:t>
      </w:r>
      <w:r w:rsidR="3906BAD1" w:rsidRPr="71C01FC9">
        <w:rPr>
          <w:b/>
          <w:bCs/>
          <w:sz w:val="20"/>
          <w:szCs w:val="20"/>
        </w:rPr>
        <w:t xml:space="preserve">August </w:t>
      </w:r>
      <w:r w:rsidR="12554E13" w:rsidRPr="71C01FC9">
        <w:rPr>
          <w:b/>
          <w:bCs/>
          <w:sz w:val="20"/>
          <w:szCs w:val="20"/>
        </w:rPr>
        <w:t>31</w:t>
      </w:r>
      <w:r w:rsidRPr="71C01FC9">
        <w:rPr>
          <w:b/>
          <w:bCs/>
          <w:sz w:val="20"/>
          <w:szCs w:val="20"/>
        </w:rPr>
        <w:t>, 202</w:t>
      </w:r>
      <w:r w:rsidR="2EA84D5E" w:rsidRPr="71C01FC9">
        <w:rPr>
          <w:b/>
          <w:bCs/>
          <w:sz w:val="20"/>
          <w:szCs w:val="20"/>
        </w:rPr>
        <w:t>3</w:t>
      </w:r>
      <w:r w:rsidRPr="71C01FC9">
        <w:rPr>
          <w:b/>
          <w:bCs/>
          <w:sz w:val="20"/>
          <w:szCs w:val="20"/>
        </w:rPr>
        <w:t xml:space="preserve">, pending contract execution, through </w:t>
      </w:r>
      <w:r w:rsidR="2EB6337C" w:rsidRPr="71C01FC9">
        <w:rPr>
          <w:b/>
          <w:bCs/>
          <w:sz w:val="20"/>
          <w:szCs w:val="20"/>
        </w:rPr>
        <w:t>July</w:t>
      </w:r>
      <w:r w:rsidRPr="71C01FC9">
        <w:rPr>
          <w:b/>
          <w:bCs/>
          <w:sz w:val="20"/>
          <w:szCs w:val="20"/>
        </w:rPr>
        <w:t xml:space="preserve"> 31, 202</w:t>
      </w:r>
      <w:r w:rsidR="7A79424F" w:rsidRPr="71C01FC9">
        <w:rPr>
          <w:b/>
          <w:bCs/>
          <w:sz w:val="20"/>
          <w:szCs w:val="20"/>
        </w:rPr>
        <w:t>4</w:t>
      </w:r>
      <w:r w:rsidRPr="71C01FC9">
        <w:rPr>
          <w:sz w:val="20"/>
          <w:szCs w:val="20"/>
        </w:rPr>
        <w:t xml:space="preserve">. Completed applications must be submitted </w:t>
      </w:r>
      <w:r w:rsidRPr="71C01FC9">
        <w:rPr>
          <w:b/>
          <w:bCs/>
          <w:sz w:val="20"/>
          <w:szCs w:val="20"/>
          <w:u w:val="single"/>
        </w:rPr>
        <w:t xml:space="preserve">by 11:59 PM ET on </w:t>
      </w:r>
      <w:r w:rsidR="2F9EDCC4" w:rsidRPr="71C01FC9">
        <w:rPr>
          <w:b/>
          <w:bCs/>
          <w:sz w:val="20"/>
          <w:szCs w:val="20"/>
          <w:u w:val="single"/>
        </w:rPr>
        <w:t>Friday</w:t>
      </w:r>
      <w:r w:rsidR="22732043" w:rsidRPr="71C01FC9">
        <w:rPr>
          <w:b/>
          <w:bCs/>
          <w:sz w:val="20"/>
          <w:szCs w:val="20"/>
          <w:u w:val="single"/>
        </w:rPr>
        <w:t xml:space="preserve">, August </w:t>
      </w:r>
      <w:r w:rsidR="2B55FED5" w:rsidRPr="71C01FC9">
        <w:rPr>
          <w:b/>
          <w:bCs/>
          <w:sz w:val="20"/>
          <w:szCs w:val="20"/>
          <w:u w:val="single"/>
        </w:rPr>
        <w:t>4</w:t>
      </w:r>
      <w:r w:rsidR="1E511C17" w:rsidRPr="71C01FC9">
        <w:rPr>
          <w:b/>
          <w:bCs/>
          <w:sz w:val="20"/>
          <w:szCs w:val="20"/>
          <w:u w:val="single"/>
        </w:rPr>
        <w:t>, 2023</w:t>
      </w:r>
      <w:r w:rsidRPr="71C01FC9">
        <w:rPr>
          <w:b/>
          <w:bCs/>
          <w:sz w:val="20"/>
          <w:szCs w:val="20"/>
          <w:u w:val="single"/>
        </w:rPr>
        <w:t>.</w:t>
      </w:r>
    </w:p>
    <w:p w14:paraId="5A944BD3" w14:textId="12FB7159" w:rsidR="004B4B59" w:rsidRPr="004B4B59" w:rsidRDefault="5717A826" w:rsidP="004B4B59">
      <w:pPr>
        <w:pStyle w:val="Default"/>
        <w:rPr>
          <w:sz w:val="20"/>
          <w:szCs w:val="20"/>
        </w:rPr>
      </w:pPr>
      <w:r w:rsidRPr="71C01FC9">
        <w:rPr>
          <w:sz w:val="20"/>
          <w:szCs w:val="20"/>
        </w:rPr>
        <w:t xml:space="preserve"> </w:t>
      </w:r>
    </w:p>
    <w:p w14:paraId="31BE1D5F" w14:textId="551E38E2" w:rsidR="00F40D26" w:rsidRDefault="5717A826" w:rsidP="008D338F">
      <w:pPr>
        <w:pStyle w:val="Default"/>
        <w:rPr>
          <w:sz w:val="20"/>
          <w:szCs w:val="20"/>
        </w:rPr>
      </w:pPr>
      <w:r w:rsidRPr="71C01FC9">
        <w:rPr>
          <w:sz w:val="20"/>
          <w:szCs w:val="20"/>
        </w:rPr>
        <w:lastRenderedPageBreak/>
        <w:t>All necessary information regarding the project and application process may be found in this RFA and accompanyin</w:t>
      </w:r>
      <w:r w:rsidR="0DB67CAB" w:rsidRPr="71C01FC9">
        <w:rPr>
          <w:sz w:val="20"/>
          <w:szCs w:val="20"/>
        </w:rPr>
        <w:t xml:space="preserve">g </w:t>
      </w:r>
      <w:hyperlink r:id="rId13" w:history="1">
        <w:r w:rsidR="0DB67CAB" w:rsidRPr="71C01FC9">
          <w:rPr>
            <w:rStyle w:val="Hyperlink"/>
            <w:sz w:val="20"/>
            <w:szCs w:val="20"/>
          </w:rPr>
          <w:t>Application Document</w:t>
        </w:r>
      </w:hyperlink>
      <w:r w:rsidR="0DB67CAB" w:rsidRPr="71C01FC9">
        <w:rPr>
          <w:sz w:val="20"/>
          <w:szCs w:val="20"/>
        </w:rPr>
        <w:t xml:space="preserve">. </w:t>
      </w:r>
      <w:r w:rsidRPr="71C01FC9">
        <w:rPr>
          <w:sz w:val="20"/>
          <w:szCs w:val="20"/>
        </w:rPr>
        <w:t xml:space="preserve">If you have outstanding questions after reading these documents in detail, please e-mail </w:t>
      </w:r>
      <w:hyperlink r:id="rId14">
        <w:r w:rsidR="7D59101C" w:rsidRPr="71C01FC9">
          <w:rPr>
            <w:rStyle w:val="Hyperlink"/>
            <w:sz w:val="20"/>
            <w:szCs w:val="20"/>
          </w:rPr>
          <w:t>CovidWorkforce@naccho.org</w:t>
        </w:r>
      </w:hyperlink>
      <w:r w:rsidR="7D59101C" w:rsidRPr="71C01FC9">
        <w:rPr>
          <w:sz w:val="20"/>
          <w:szCs w:val="20"/>
        </w:rPr>
        <w:t>.</w:t>
      </w:r>
    </w:p>
    <w:p w14:paraId="13F7FDB1" w14:textId="77777777" w:rsidR="008D338F" w:rsidRPr="008D338F" w:rsidRDefault="008D338F" w:rsidP="008D338F">
      <w:pPr>
        <w:pStyle w:val="Default"/>
        <w:rPr>
          <w:sz w:val="20"/>
          <w:szCs w:val="20"/>
        </w:rPr>
      </w:pPr>
    </w:p>
    <w:p w14:paraId="7CA4D616" w14:textId="77777777" w:rsidR="00992994" w:rsidRDefault="006A5144" w:rsidP="00202829">
      <w:pPr>
        <w:pStyle w:val="Default"/>
        <w:rPr>
          <w:sz w:val="20"/>
          <w:szCs w:val="20"/>
        </w:rPr>
      </w:pPr>
      <w:r>
        <w:rPr>
          <w:b/>
          <w:bCs/>
          <w:smallCaps/>
          <w:color w:val="215868" w:themeColor="accent5" w:themeShade="80"/>
          <w:sz w:val="28"/>
          <w:szCs w:val="28"/>
          <w:u w:val="single"/>
        </w:rPr>
        <w:t>Eligibility and Contract Terms</w:t>
      </w:r>
    </w:p>
    <w:p w14:paraId="2AC8B5AC" w14:textId="0ACD76CA" w:rsidR="008D338F" w:rsidRPr="008D338F" w:rsidRDefault="4E68746A" w:rsidP="008D338F">
      <w:pPr>
        <w:spacing w:line="240" w:lineRule="auto"/>
        <w:rPr>
          <w:rFonts w:ascii="Calibri" w:hAnsi="Calibri" w:cs="Calibri"/>
          <w:sz w:val="20"/>
          <w:szCs w:val="20"/>
        </w:rPr>
      </w:pPr>
      <w:r w:rsidRPr="008D338F">
        <w:rPr>
          <w:rFonts w:ascii="Calibri" w:hAnsi="Calibri" w:cs="Calibri"/>
          <w:sz w:val="20"/>
          <w:szCs w:val="20"/>
        </w:rPr>
        <w:t>NACCHO</w:t>
      </w:r>
      <w:r w:rsidRPr="008D338F">
        <w:rPr>
          <w:rFonts w:ascii="Calibri" w:hAnsi="Calibri" w:cs="Calibri"/>
          <w:spacing w:val="-4"/>
          <w:sz w:val="20"/>
          <w:szCs w:val="20"/>
        </w:rPr>
        <w:t xml:space="preserve"> </w:t>
      </w:r>
      <w:r w:rsidRPr="008D338F">
        <w:rPr>
          <w:rFonts w:ascii="Calibri" w:hAnsi="Calibri" w:cs="Calibri"/>
          <w:sz w:val="20"/>
          <w:szCs w:val="20"/>
        </w:rPr>
        <w:t>will</w:t>
      </w:r>
      <w:r w:rsidRPr="008D338F">
        <w:rPr>
          <w:rFonts w:ascii="Calibri" w:hAnsi="Calibri" w:cs="Calibri"/>
          <w:spacing w:val="-3"/>
          <w:sz w:val="20"/>
          <w:szCs w:val="20"/>
        </w:rPr>
        <w:t xml:space="preserve"> </w:t>
      </w:r>
      <w:r w:rsidRPr="008D338F">
        <w:rPr>
          <w:rFonts w:ascii="Calibri" w:hAnsi="Calibri" w:cs="Calibri"/>
          <w:sz w:val="20"/>
          <w:szCs w:val="20"/>
        </w:rPr>
        <w:t>issue</w:t>
      </w:r>
      <w:r w:rsidRPr="008D338F">
        <w:rPr>
          <w:rFonts w:ascii="Calibri" w:hAnsi="Calibri" w:cs="Calibri"/>
          <w:spacing w:val="-2"/>
          <w:sz w:val="20"/>
          <w:szCs w:val="20"/>
        </w:rPr>
        <w:t xml:space="preserve"> </w:t>
      </w:r>
      <w:r w:rsidRPr="008D338F">
        <w:rPr>
          <w:rFonts w:ascii="Calibri" w:hAnsi="Calibri" w:cs="Calibri"/>
          <w:sz w:val="20"/>
          <w:szCs w:val="20"/>
        </w:rPr>
        <w:t>awards</w:t>
      </w:r>
      <w:r w:rsidRPr="008D338F">
        <w:rPr>
          <w:rFonts w:ascii="Calibri" w:hAnsi="Calibri" w:cs="Calibri"/>
          <w:spacing w:val="-4"/>
          <w:sz w:val="20"/>
          <w:szCs w:val="20"/>
        </w:rPr>
        <w:t xml:space="preserve"> </w:t>
      </w:r>
      <w:r w:rsidRPr="008D338F">
        <w:rPr>
          <w:rFonts w:ascii="Calibri" w:hAnsi="Calibri" w:cs="Calibri"/>
          <w:sz w:val="20"/>
          <w:szCs w:val="20"/>
        </w:rPr>
        <w:t>in</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z w:val="20"/>
          <w:szCs w:val="20"/>
        </w:rPr>
        <w:t>form</w:t>
      </w:r>
      <w:r w:rsidRPr="008D338F">
        <w:rPr>
          <w:rFonts w:ascii="Calibri" w:hAnsi="Calibri" w:cs="Calibri"/>
          <w:spacing w:val="-2"/>
          <w:sz w:val="20"/>
          <w:szCs w:val="20"/>
        </w:rPr>
        <w:t xml:space="preserve"> </w:t>
      </w:r>
      <w:r w:rsidRPr="008D338F">
        <w:rPr>
          <w:rFonts w:ascii="Calibri" w:hAnsi="Calibri" w:cs="Calibri"/>
          <w:sz w:val="20"/>
          <w:szCs w:val="20"/>
        </w:rPr>
        <w:t>of</w:t>
      </w:r>
      <w:r w:rsidRPr="008D338F">
        <w:rPr>
          <w:rFonts w:ascii="Calibri" w:hAnsi="Calibri" w:cs="Calibri"/>
          <w:spacing w:val="-4"/>
          <w:sz w:val="20"/>
          <w:szCs w:val="20"/>
        </w:rPr>
        <w:t xml:space="preserve"> </w:t>
      </w:r>
      <w:r w:rsidRPr="008D338F">
        <w:rPr>
          <w:rFonts w:ascii="Calibri" w:hAnsi="Calibri" w:cs="Calibri"/>
          <w:sz w:val="20"/>
          <w:szCs w:val="20"/>
        </w:rPr>
        <w:t>fixed</w:t>
      </w:r>
      <w:r w:rsidRPr="008D338F">
        <w:rPr>
          <w:rFonts w:ascii="Calibri" w:hAnsi="Calibri" w:cs="Calibri"/>
          <w:spacing w:val="-3"/>
          <w:sz w:val="20"/>
          <w:szCs w:val="20"/>
        </w:rPr>
        <w:t xml:space="preserve"> </w:t>
      </w:r>
      <w:r w:rsidRPr="008D338F">
        <w:rPr>
          <w:rFonts w:ascii="Calibri" w:hAnsi="Calibri" w:cs="Calibri"/>
          <w:sz w:val="20"/>
          <w:szCs w:val="20"/>
        </w:rPr>
        <w:t>priced</w:t>
      </w:r>
      <w:r w:rsidRPr="008D338F">
        <w:rPr>
          <w:rFonts w:ascii="Calibri" w:hAnsi="Calibri" w:cs="Calibri"/>
          <w:spacing w:val="-3"/>
          <w:sz w:val="20"/>
          <w:szCs w:val="20"/>
        </w:rPr>
        <w:t xml:space="preserve"> </w:t>
      </w:r>
      <w:r w:rsidRPr="008D338F">
        <w:rPr>
          <w:rFonts w:ascii="Calibri" w:hAnsi="Calibri" w:cs="Calibri"/>
          <w:sz w:val="20"/>
          <w:szCs w:val="20"/>
        </w:rPr>
        <w:t>contracts</w:t>
      </w:r>
      <w:r w:rsidRPr="008D338F">
        <w:rPr>
          <w:rFonts w:ascii="Calibri" w:hAnsi="Calibri" w:cs="Calibri"/>
          <w:spacing w:val="-3"/>
          <w:sz w:val="20"/>
          <w:szCs w:val="20"/>
        </w:rPr>
        <w:t xml:space="preserve"> </w:t>
      </w:r>
      <w:r w:rsidRPr="008D338F">
        <w:rPr>
          <w:rFonts w:ascii="Calibri" w:hAnsi="Calibri" w:cs="Calibri"/>
          <w:sz w:val="20"/>
          <w:szCs w:val="20"/>
        </w:rPr>
        <w:t>for</w:t>
      </w:r>
      <w:r w:rsidRPr="008D338F">
        <w:rPr>
          <w:rFonts w:ascii="Calibri" w:hAnsi="Calibri" w:cs="Calibri"/>
          <w:spacing w:val="-3"/>
          <w:sz w:val="20"/>
          <w:szCs w:val="20"/>
        </w:rPr>
        <w:t xml:space="preserve"> </w:t>
      </w:r>
      <w:r w:rsidRPr="008D338F" w:rsidDel="00842183">
        <w:rPr>
          <w:rFonts w:ascii="Calibri" w:hAnsi="Calibri" w:cs="Calibri"/>
          <w:spacing w:val="-3"/>
          <w:sz w:val="20"/>
          <w:szCs w:val="20"/>
        </w:rPr>
        <w:t>$</w:t>
      </w:r>
      <w:r w:rsidR="02ED8167">
        <w:rPr>
          <w:rFonts w:ascii="Calibri" w:hAnsi="Calibri" w:cs="Calibri"/>
          <w:sz w:val="20"/>
          <w:szCs w:val="20"/>
        </w:rPr>
        <w:t>20</w:t>
      </w:r>
      <w:r w:rsidRPr="008D338F">
        <w:rPr>
          <w:rFonts w:ascii="Calibri" w:hAnsi="Calibri" w:cs="Calibri"/>
          <w:sz w:val="20"/>
          <w:szCs w:val="20"/>
        </w:rPr>
        <w:t>,000</w:t>
      </w:r>
      <w:r w:rsidRPr="008D338F">
        <w:rPr>
          <w:rFonts w:ascii="Calibri" w:hAnsi="Calibri" w:cs="Calibri"/>
          <w:spacing w:val="-2"/>
          <w:sz w:val="20"/>
          <w:szCs w:val="20"/>
        </w:rPr>
        <w:t xml:space="preserve"> </w:t>
      </w:r>
      <w:r w:rsidRPr="008D338F">
        <w:rPr>
          <w:rFonts w:ascii="Calibri" w:hAnsi="Calibri" w:cs="Calibri"/>
          <w:sz w:val="20"/>
          <w:szCs w:val="20"/>
        </w:rPr>
        <w:t>each</w:t>
      </w:r>
      <w:r w:rsidRPr="008D338F">
        <w:rPr>
          <w:rFonts w:ascii="Calibri" w:hAnsi="Calibri" w:cs="Calibri"/>
          <w:spacing w:val="-4"/>
          <w:sz w:val="20"/>
          <w:szCs w:val="20"/>
        </w:rPr>
        <w:t xml:space="preserve"> </w:t>
      </w:r>
      <w:r w:rsidR="4F0C3574">
        <w:rPr>
          <w:rFonts w:ascii="Calibri" w:hAnsi="Calibri" w:cs="Calibri"/>
          <w:sz w:val="20"/>
          <w:szCs w:val="20"/>
        </w:rPr>
        <w:t>to selected</w:t>
      </w:r>
      <w:r w:rsidRPr="008D338F">
        <w:rPr>
          <w:rFonts w:ascii="Calibri" w:hAnsi="Calibri" w:cs="Calibri"/>
          <w:spacing w:val="-5"/>
          <w:sz w:val="20"/>
          <w:szCs w:val="20"/>
        </w:rPr>
        <w:t xml:space="preserve"> </w:t>
      </w:r>
      <w:r w:rsidRPr="008D338F">
        <w:rPr>
          <w:rFonts w:ascii="Calibri" w:hAnsi="Calibri" w:cs="Calibri"/>
          <w:sz w:val="20"/>
          <w:szCs w:val="20"/>
        </w:rPr>
        <w:t>LHDs</w:t>
      </w:r>
      <w:r w:rsidRPr="008D338F">
        <w:rPr>
          <w:rFonts w:ascii="Calibri" w:hAnsi="Calibri" w:cs="Calibri"/>
          <w:spacing w:val="-5"/>
          <w:sz w:val="20"/>
          <w:szCs w:val="20"/>
        </w:rPr>
        <w:t xml:space="preserve"> that </w:t>
      </w:r>
      <w:r w:rsidRPr="008D338F">
        <w:rPr>
          <w:rFonts w:ascii="Calibri" w:hAnsi="Calibri" w:cs="Calibri"/>
          <w:sz w:val="20"/>
          <w:szCs w:val="20"/>
        </w:rPr>
        <w:t>agree</w:t>
      </w:r>
      <w:r w:rsidRPr="008D338F">
        <w:rPr>
          <w:rFonts w:ascii="Calibri" w:hAnsi="Calibri" w:cs="Calibri"/>
          <w:spacing w:val="-3"/>
          <w:sz w:val="20"/>
          <w:szCs w:val="20"/>
        </w:rPr>
        <w:t xml:space="preserve"> </w:t>
      </w:r>
      <w:r w:rsidRPr="008D338F">
        <w:rPr>
          <w:rFonts w:ascii="Calibri" w:hAnsi="Calibri" w:cs="Calibri"/>
          <w:sz w:val="20"/>
          <w:szCs w:val="20"/>
        </w:rPr>
        <w:t>to</w:t>
      </w:r>
      <w:r w:rsidRPr="008D338F">
        <w:rPr>
          <w:rFonts w:ascii="Calibri" w:hAnsi="Calibri" w:cs="Calibri"/>
          <w:spacing w:val="-5"/>
          <w:sz w:val="20"/>
          <w:szCs w:val="20"/>
        </w:rPr>
        <w:t xml:space="preserve"> </w:t>
      </w:r>
      <w:r w:rsidRPr="008D338F">
        <w:rPr>
          <w:rFonts w:ascii="Calibri" w:hAnsi="Calibri" w:cs="Calibri"/>
          <w:sz w:val="20"/>
          <w:szCs w:val="20"/>
        </w:rPr>
        <w:t>complete</w:t>
      </w:r>
      <w:r w:rsidRPr="008D338F">
        <w:rPr>
          <w:rFonts w:ascii="Calibri" w:hAnsi="Calibri" w:cs="Calibri"/>
          <w:spacing w:val="-4"/>
          <w:sz w:val="20"/>
          <w:szCs w:val="20"/>
        </w:rPr>
        <w:t xml:space="preserve"> </w:t>
      </w:r>
      <w:r w:rsidRPr="008D338F">
        <w:rPr>
          <w:rFonts w:ascii="Calibri" w:hAnsi="Calibri" w:cs="Calibri"/>
          <w:sz w:val="20"/>
          <w:szCs w:val="20"/>
        </w:rPr>
        <w:t>required</w:t>
      </w:r>
      <w:r w:rsidRPr="008D338F">
        <w:rPr>
          <w:rFonts w:ascii="Calibri" w:hAnsi="Calibri" w:cs="Calibri"/>
          <w:spacing w:val="-4"/>
          <w:sz w:val="20"/>
          <w:szCs w:val="20"/>
        </w:rPr>
        <w:t xml:space="preserve"> </w:t>
      </w:r>
      <w:r w:rsidRPr="008D338F">
        <w:rPr>
          <w:rFonts w:ascii="Calibri" w:hAnsi="Calibri" w:cs="Calibri"/>
          <w:sz w:val="20"/>
          <w:szCs w:val="20"/>
        </w:rPr>
        <w:t>activities.</w:t>
      </w:r>
      <w:r w:rsidRPr="008D338F">
        <w:rPr>
          <w:rFonts w:ascii="Calibri" w:hAnsi="Calibri" w:cs="Calibri"/>
          <w:spacing w:val="-4"/>
          <w:sz w:val="20"/>
          <w:szCs w:val="20"/>
        </w:rPr>
        <w:t xml:space="preserve"> </w:t>
      </w:r>
      <w:r w:rsidRPr="008D338F">
        <w:rPr>
          <w:rFonts w:ascii="Calibri" w:hAnsi="Calibri" w:cs="Calibri"/>
          <w:sz w:val="20"/>
          <w:szCs w:val="20"/>
        </w:rPr>
        <w:t>Applications</w:t>
      </w:r>
      <w:r w:rsidRPr="008D338F">
        <w:rPr>
          <w:rFonts w:ascii="Calibri" w:hAnsi="Calibri" w:cs="Calibri"/>
          <w:spacing w:val="-4"/>
          <w:sz w:val="20"/>
          <w:szCs w:val="20"/>
        </w:rPr>
        <w:t xml:space="preserve"> </w:t>
      </w:r>
      <w:r w:rsidR="4F0C3574">
        <w:rPr>
          <w:rFonts w:ascii="Calibri" w:hAnsi="Calibri" w:cs="Calibri"/>
          <w:sz w:val="20"/>
          <w:szCs w:val="20"/>
        </w:rPr>
        <w:t>must be</w:t>
      </w:r>
      <w:r w:rsidRPr="008D338F">
        <w:rPr>
          <w:rFonts w:ascii="Calibri" w:hAnsi="Calibri" w:cs="Calibri"/>
          <w:spacing w:val="-3"/>
          <w:sz w:val="20"/>
          <w:szCs w:val="20"/>
        </w:rPr>
        <w:t xml:space="preserve"> </w:t>
      </w:r>
      <w:r w:rsidRPr="008D338F">
        <w:rPr>
          <w:rFonts w:ascii="Calibri" w:hAnsi="Calibri" w:cs="Calibri"/>
          <w:sz w:val="20"/>
          <w:szCs w:val="20"/>
        </w:rPr>
        <w:t>submitt</w:t>
      </w:r>
      <w:r w:rsidRPr="001653FF">
        <w:rPr>
          <w:rFonts w:ascii="Calibri" w:hAnsi="Calibri" w:cs="Calibri"/>
          <w:sz w:val="20"/>
          <w:szCs w:val="20"/>
        </w:rPr>
        <w:t>ed</w:t>
      </w:r>
      <w:r w:rsidRPr="001653FF">
        <w:rPr>
          <w:rFonts w:ascii="Calibri" w:hAnsi="Calibri" w:cs="Calibri"/>
          <w:spacing w:val="-4"/>
          <w:sz w:val="20"/>
          <w:szCs w:val="20"/>
        </w:rPr>
        <w:t xml:space="preserve"> </w:t>
      </w:r>
      <w:r w:rsidRPr="001653FF">
        <w:rPr>
          <w:rFonts w:ascii="Calibri" w:hAnsi="Calibri" w:cs="Calibri"/>
          <w:sz w:val="20"/>
          <w:szCs w:val="20"/>
        </w:rPr>
        <w:t>by</w:t>
      </w:r>
      <w:r w:rsidRPr="001653FF">
        <w:rPr>
          <w:rFonts w:ascii="Calibri" w:hAnsi="Calibri" w:cs="Calibri"/>
          <w:spacing w:val="-2"/>
          <w:sz w:val="20"/>
          <w:szCs w:val="20"/>
        </w:rPr>
        <w:t xml:space="preserve"> </w:t>
      </w:r>
      <w:r w:rsidRPr="3CA96578">
        <w:rPr>
          <w:rFonts w:ascii="Calibri" w:hAnsi="Calibri" w:cs="Calibri"/>
          <w:b/>
          <w:bCs/>
          <w:sz w:val="20"/>
          <w:szCs w:val="20"/>
        </w:rPr>
        <w:t>11:59</w:t>
      </w:r>
      <w:r w:rsidRPr="3CA96578">
        <w:rPr>
          <w:rFonts w:ascii="Calibri" w:hAnsi="Calibri" w:cs="Calibri"/>
          <w:b/>
          <w:bCs/>
          <w:spacing w:val="-4"/>
          <w:sz w:val="20"/>
          <w:szCs w:val="20"/>
        </w:rPr>
        <w:t xml:space="preserve"> </w:t>
      </w:r>
      <w:r w:rsidR="27818DDD" w:rsidRPr="3CA96578">
        <w:rPr>
          <w:rFonts w:ascii="Calibri" w:hAnsi="Calibri" w:cs="Calibri"/>
          <w:b/>
          <w:bCs/>
          <w:sz w:val="20"/>
          <w:szCs w:val="20"/>
        </w:rPr>
        <w:t>PM</w:t>
      </w:r>
      <w:r w:rsidRPr="3CA96578">
        <w:rPr>
          <w:rFonts w:ascii="Calibri" w:hAnsi="Calibri" w:cs="Calibri"/>
          <w:b/>
          <w:bCs/>
          <w:spacing w:val="-3"/>
          <w:sz w:val="20"/>
          <w:szCs w:val="20"/>
        </w:rPr>
        <w:t xml:space="preserve"> </w:t>
      </w:r>
      <w:r w:rsidRPr="3CA96578">
        <w:rPr>
          <w:rFonts w:ascii="Calibri" w:hAnsi="Calibri" w:cs="Calibri"/>
          <w:b/>
          <w:bCs/>
          <w:sz w:val="20"/>
          <w:szCs w:val="20"/>
        </w:rPr>
        <w:t>EST</w:t>
      </w:r>
      <w:r w:rsidRPr="3CA96578">
        <w:rPr>
          <w:rFonts w:ascii="Calibri" w:hAnsi="Calibri" w:cs="Calibri"/>
          <w:sz w:val="20"/>
          <w:szCs w:val="20"/>
        </w:rPr>
        <w:t>,</w:t>
      </w:r>
      <w:r w:rsidRPr="3CA96578">
        <w:rPr>
          <w:rFonts w:ascii="Calibri" w:hAnsi="Calibri" w:cs="Calibri"/>
          <w:spacing w:val="-3"/>
          <w:sz w:val="20"/>
          <w:szCs w:val="20"/>
        </w:rPr>
        <w:t xml:space="preserve"> </w:t>
      </w:r>
      <w:r w:rsidR="0167F312" w:rsidRPr="3CA96578">
        <w:rPr>
          <w:rFonts w:ascii="Calibri" w:hAnsi="Calibri" w:cs="Calibri"/>
          <w:b/>
          <w:bCs/>
          <w:sz w:val="20"/>
          <w:szCs w:val="20"/>
        </w:rPr>
        <w:t xml:space="preserve">August </w:t>
      </w:r>
      <w:r w:rsidR="72B3EB9A" w:rsidRPr="3CA96578">
        <w:rPr>
          <w:rFonts w:ascii="Calibri" w:hAnsi="Calibri" w:cs="Calibri"/>
          <w:b/>
          <w:bCs/>
          <w:sz w:val="20"/>
          <w:szCs w:val="20"/>
        </w:rPr>
        <w:t>4</w:t>
      </w:r>
      <w:r w:rsidR="0C9244DC" w:rsidRPr="3CA96578">
        <w:rPr>
          <w:rFonts w:ascii="Calibri" w:hAnsi="Calibri" w:cs="Calibri"/>
          <w:b/>
          <w:bCs/>
          <w:sz w:val="20"/>
          <w:szCs w:val="20"/>
        </w:rPr>
        <w:t>, 2023</w:t>
      </w:r>
      <w:r w:rsidRPr="3CA96578">
        <w:rPr>
          <w:rFonts w:ascii="Calibri" w:hAnsi="Calibri" w:cs="Calibri"/>
          <w:sz w:val="20"/>
          <w:szCs w:val="20"/>
        </w:rPr>
        <w:t>,</w:t>
      </w:r>
      <w:r w:rsidRPr="001653FF">
        <w:rPr>
          <w:rFonts w:ascii="Calibri" w:hAnsi="Calibri" w:cs="Calibri"/>
          <w:spacing w:val="-3"/>
          <w:sz w:val="20"/>
          <w:szCs w:val="20"/>
        </w:rPr>
        <w:t xml:space="preserve"> </w:t>
      </w:r>
      <w:r w:rsidRPr="001653FF">
        <w:rPr>
          <w:rFonts w:ascii="Calibri" w:hAnsi="Calibri" w:cs="Calibri"/>
          <w:sz w:val="20"/>
          <w:szCs w:val="20"/>
        </w:rPr>
        <w:t>and</w:t>
      </w:r>
      <w:r w:rsidRPr="008D338F">
        <w:rPr>
          <w:rFonts w:ascii="Calibri" w:hAnsi="Calibri" w:cs="Calibri"/>
          <w:spacing w:val="-4"/>
          <w:sz w:val="20"/>
          <w:szCs w:val="20"/>
        </w:rPr>
        <w:t xml:space="preserve"> </w:t>
      </w:r>
      <w:r w:rsidRPr="008D338F">
        <w:rPr>
          <w:rFonts w:ascii="Calibri" w:hAnsi="Calibri" w:cs="Calibri"/>
          <w:sz w:val="20"/>
          <w:szCs w:val="20"/>
        </w:rPr>
        <w:t xml:space="preserve">awards will be announced on or around the </w:t>
      </w:r>
      <w:r w:rsidRPr="3CA96578">
        <w:rPr>
          <w:rFonts w:ascii="Calibri" w:hAnsi="Calibri" w:cs="Calibri"/>
          <w:sz w:val="20"/>
          <w:szCs w:val="20"/>
        </w:rPr>
        <w:t>week of</w:t>
      </w:r>
      <w:r w:rsidR="141324F2" w:rsidRPr="3CA96578">
        <w:rPr>
          <w:rFonts w:ascii="Calibri" w:hAnsi="Calibri" w:cs="Calibri"/>
          <w:sz w:val="20"/>
          <w:szCs w:val="20"/>
        </w:rPr>
        <w:t xml:space="preserve"> </w:t>
      </w:r>
      <w:r w:rsidR="5E6BD443" w:rsidRPr="3CA96578">
        <w:rPr>
          <w:rFonts w:ascii="Calibri" w:hAnsi="Calibri" w:cs="Calibri"/>
          <w:sz w:val="20"/>
          <w:szCs w:val="20"/>
        </w:rPr>
        <w:t xml:space="preserve">August </w:t>
      </w:r>
      <w:r w:rsidR="53C42F7C" w:rsidRPr="3CA96578">
        <w:rPr>
          <w:rFonts w:ascii="Calibri" w:hAnsi="Calibri" w:cs="Calibri"/>
          <w:sz w:val="20"/>
          <w:szCs w:val="20"/>
        </w:rPr>
        <w:t>14</w:t>
      </w:r>
      <w:r w:rsidRPr="3CA96578">
        <w:rPr>
          <w:rFonts w:ascii="Calibri" w:hAnsi="Calibri" w:cs="Calibri"/>
          <w:sz w:val="20"/>
          <w:szCs w:val="20"/>
        </w:rPr>
        <w:t>.</w:t>
      </w:r>
    </w:p>
    <w:p w14:paraId="70EE5F5F" w14:textId="77777777" w:rsidR="008D338F" w:rsidRPr="001653FF" w:rsidRDefault="008D338F" w:rsidP="008D338F">
      <w:pPr>
        <w:spacing w:line="240" w:lineRule="auto"/>
        <w:rPr>
          <w:rFonts w:ascii="Calibri" w:hAnsi="Calibri" w:cs="Calibri"/>
          <w:color w:val="000000"/>
          <w:sz w:val="20"/>
          <w:szCs w:val="20"/>
        </w:rPr>
      </w:pPr>
      <w:r w:rsidRPr="3CA96578">
        <w:rPr>
          <w:rStyle w:val="normaltextrun"/>
          <w:rFonts w:ascii="Calibri" w:hAnsi="Calibri" w:cs="Calibri"/>
          <w:b/>
          <w:bCs/>
          <w:color w:val="000000" w:themeColor="text1"/>
          <w:sz w:val="20"/>
          <w:szCs w:val="20"/>
        </w:rPr>
        <w:t>Period of Performance</w:t>
      </w:r>
      <w:r w:rsidRPr="3CA96578">
        <w:rPr>
          <w:rStyle w:val="eop"/>
          <w:rFonts w:ascii="Calibri" w:hAnsi="Calibri" w:cs="Calibri"/>
          <w:color w:val="000000" w:themeColor="text1"/>
          <w:sz w:val="20"/>
          <w:szCs w:val="20"/>
        </w:rPr>
        <w:t> </w:t>
      </w:r>
    </w:p>
    <w:p w14:paraId="079F7CE3" w14:textId="09D71DA6" w:rsidR="008D338F" w:rsidRPr="001653FF" w:rsidRDefault="008D338F" w:rsidP="008D338F">
      <w:pPr>
        <w:spacing w:line="240" w:lineRule="auto"/>
        <w:rPr>
          <w:rFonts w:ascii="Calibri" w:eastAsia="Times New Roman" w:hAnsi="Calibri" w:cs="Calibri"/>
          <w:color w:val="000000"/>
          <w:sz w:val="20"/>
          <w:szCs w:val="20"/>
        </w:rPr>
      </w:pPr>
      <w:r w:rsidRPr="3CA96578">
        <w:rPr>
          <w:rStyle w:val="normaltextrun"/>
          <w:rFonts w:ascii="Calibri" w:hAnsi="Calibri" w:cs="Calibri"/>
          <w:sz w:val="20"/>
          <w:szCs w:val="20"/>
        </w:rPr>
        <w:t xml:space="preserve">The project period is anticipated to be approximately </w:t>
      </w:r>
      <w:r w:rsidR="30933693" w:rsidRPr="3CA96578">
        <w:rPr>
          <w:rStyle w:val="normaltextrun"/>
          <w:rFonts w:ascii="Calibri" w:hAnsi="Calibri" w:cs="Calibri"/>
          <w:sz w:val="20"/>
          <w:szCs w:val="20"/>
        </w:rPr>
        <w:t>11</w:t>
      </w:r>
      <w:r w:rsidRPr="3CA96578">
        <w:rPr>
          <w:rStyle w:val="normaltextrun"/>
          <w:rFonts w:ascii="Calibri" w:hAnsi="Calibri" w:cs="Calibri"/>
          <w:sz w:val="20"/>
          <w:szCs w:val="20"/>
        </w:rPr>
        <w:t xml:space="preserve"> months: </w:t>
      </w:r>
      <w:r w:rsidR="6A5036B7" w:rsidRPr="3CA96578">
        <w:rPr>
          <w:rStyle w:val="normaltextrun"/>
          <w:rFonts w:ascii="Calibri" w:hAnsi="Calibri" w:cs="Calibri"/>
          <w:sz w:val="20"/>
          <w:szCs w:val="20"/>
        </w:rPr>
        <w:t>August 2023 through July 2024</w:t>
      </w:r>
      <w:r w:rsidR="006C3DA2" w:rsidRPr="3CA96578">
        <w:rPr>
          <w:rStyle w:val="normaltextrun"/>
          <w:rFonts w:ascii="Calibri" w:hAnsi="Calibri" w:cs="Calibri"/>
          <w:sz w:val="20"/>
          <w:szCs w:val="20"/>
        </w:rPr>
        <w:t xml:space="preserve">. </w:t>
      </w:r>
      <w:bookmarkStart w:id="2" w:name="Eligibility_and_contract_terms"/>
      <w:bookmarkEnd w:id="2"/>
      <w:r w:rsidR="000A0586" w:rsidRPr="3CA96578">
        <w:rPr>
          <w:rStyle w:val="normaltextrun"/>
          <w:rFonts w:ascii="Calibri" w:hAnsi="Calibri" w:cs="Calibri"/>
          <w:color w:val="000000" w:themeColor="text1"/>
          <w:sz w:val="20"/>
          <w:szCs w:val="20"/>
        </w:rPr>
        <w:t xml:space="preserve">Please e-mail </w:t>
      </w:r>
      <w:hyperlink r:id="rId15">
        <w:r w:rsidR="000A0586" w:rsidRPr="3CA96578">
          <w:rPr>
            <w:rStyle w:val="Hyperlink"/>
            <w:rFonts w:ascii="Calibri" w:hAnsi="Calibri" w:cs="Calibri"/>
            <w:sz w:val="20"/>
            <w:szCs w:val="20"/>
          </w:rPr>
          <w:t>CovidWorkforce@naccho.org</w:t>
        </w:r>
      </w:hyperlink>
      <w:r w:rsidR="000A0586" w:rsidRPr="3CA96578">
        <w:rPr>
          <w:rStyle w:val="normaltextrun"/>
          <w:rFonts w:ascii="Calibri" w:hAnsi="Calibri" w:cs="Calibri"/>
          <w:color w:val="000000" w:themeColor="text1"/>
          <w:sz w:val="20"/>
          <w:szCs w:val="20"/>
        </w:rPr>
        <w:t xml:space="preserve"> with any questions about the timeline.</w:t>
      </w:r>
    </w:p>
    <w:p w14:paraId="2BA448DE" w14:textId="5B8CB28C" w:rsidR="008D338F" w:rsidRPr="001653FF" w:rsidRDefault="008D338F" w:rsidP="008D338F">
      <w:pPr>
        <w:spacing w:line="240" w:lineRule="auto"/>
        <w:rPr>
          <w:rFonts w:ascii="Calibri" w:hAnsi="Calibri" w:cs="Calibri"/>
          <w:b/>
          <w:sz w:val="20"/>
          <w:szCs w:val="20"/>
        </w:rPr>
      </w:pPr>
      <w:r w:rsidRPr="008D338F">
        <w:rPr>
          <w:rFonts w:ascii="Calibri" w:hAnsi="Calibri" w:cs="Calibri"/>
          <w:b/>
          <w:bCs/>
          <w:sz w:val="20"/>
          <w:szCs w:val="20"/>
          <w:u w:color="1E5768"/>
        </w:rPr>
        <w:t>Eligibility</w:t>
      </w:r>
    </w:p>
    <w:p w14:paraId="588C3747" w14:textId="15A6CC7A" w:rsidR="008D338F" w:rsidRPr="008D338F" w:rsidRDefault="008D338F" w:rsidP="008D338F">
      <w:pPr>
        <w:spacing w:line="240" w:lineRule="auto"/>
        <w:rPr>
          <w:rFonts w:ascii="Calibri" w:hAnsi="Calibri" w:cs="Calibri"/>
          <w:sz w:val="20"/>
          <w:szCs w:val="20"/>
        </w:rPr>
      </w:pPr>
      <w:r w:rsidRPr="008D338F">
        <w:rPr>
          <w:rFonts w:ascii="Calibri" w:hAnsi="Calibri" w:cs="Calibri"/>
          <w:sz w:val="20"/>
          <w:szCs w:val="20"/>
        </w:rPr>
        <w:t>This</w:t>
      </w:r>
      <w:r w:rsidRPr="008D338F">
        <w:rPr>
          <w:rFonts w:ascii="Calibri" w:hAnsi="Calibri" w:cs="Calibri"/>
          <w:spacing w:val="-3"/>
          <w:sz w:val="20"/>
          <w:szCs w:val="20"/>
        </w:rPr>
        <w:t xml:space="preserve"> </w:t>
      </w:r>
      <w:r w:rsidRPr="008D338F">
        <w:rPr>
          <w:rFonts w:ascii="Calibri" w:hAnsi="Calibri" w:cs="Calibri"/>
          <w:sz w:val="20"/>
          <w:szCs w:val="20"/>
        </w:rPr>
        <w:t>RFA</w:t>
      </w:r>
      <w:r w:rsidRPr="008D338F">
        <w:rPr>
          <w:rFonts w:ascii="Calibri" w:hAnsi="Calibri" w:cs="Calibri"/>
          <w:spacing w:val="-2"/>
          <w:sz w:val="20"/>
          <w:szCs w:val="20"/>
        </w:rPr>
        <w:t xml:space="preserve"> </w:t>
      </w:r>
      <w:r w:rsidRPr="008D338F">
        <w:rPr>
          <w:rFonts w:ascii="Calibri" w:hAnsi="Calibri" w:cs="Calibri"/>
          <w:sz w:val="20"/>
          <w:szCs w:val="20"/>
        </w:rPr>
        <w:t>is</w:t>
      </w:r>
      <w:r w:rsidRPr="008D338F">
        <w:rPr>
          <w:rFonts w:ascii="Calibri" w:hAnsi="Calibri" w:cs="Calibri"/>
          <w:spacing w:val="-3"/>
          <w:sz w:val="20"/>
          <w:szCs w:val="20"/>
        </w:rPr>
        <w:t xml:space="preserve"> </w:t>
      </w:r>
      <w:r w:rsidRPr="008D338F">
        <w:rPr>
          <w:rFonts w:ascii="Calibri" w:hAnsi="Calibri" w:cs="Calibri"/>
          <w:sz w:val="20"/>
          <w:szCs w:val="20"/>
        </w:rPr>
        <w:t>open</w:t>
      </w:r>
      <w:r w:rsidRPr="008D338F">
        <w:rPr>
          <w:rFonts w:ascii="Calibri" w:hAnsi="Calibri" w:cs="Calibri"/>
          <w:spacing w:val="-3"/>
          <w:sz w:val="20"/>
          <w:szCs w:val="20"/>
        </w:rPr>
        <w:t xml:space="preserve"> </w:t>
      </w:r>
      <w:r w:rsidRPr="008D338F">
        <w:rPr>
          <w:rFonts w:ascii="Calibri" w:hAnsi="Calibri" w:cs="Calibri"/>
          <w:sz w:val="20"/>
          <w:szCs w:val="20"/>
        </w:rPr>
        <w:t>to governmental</w:t>
      </w:r>
      <w:r w:rsidRPr="008D338F">
        <w:rPr>
          <w:rFonts w:ascii="Calibri" w:hAnsi="Calibri" w:cs="Calibri"/>
          <w:spacing w:val="-3"/>
          <w:sz w:val="20"/>
          <w:szCs w:val="20"/>
        </w:rPr>
        <w:t xml:space="preserve"> </w:t>
      </w:r>
      <w:r w:rsidRPr="008D338F">
        <w:rPr>
          <w:rFonts w:ascii="Calibri" w:hAnsi="Calibri" w:cs="Calibri"/>
          <w:sz w:val="20"/>
          <w:szCs w:val="20"/>
        </w:rPr>
        <w:t>LHDs</w:t>
      </w:r>
      <w:r w:rsidRPr="008D338F">
        <w:rPr>
          <w:rFonts w:ascii="Calibri" w:hAnsi="Calibri" w:cs="Calibri"/>
          <w:spacing w:val="-3"/>
          <w:sz w:val="20"/>
          <w:szCs w:val="20"/>
        </w:rPr>
        <w:t xml:space="preserve"> 1) not previously awarded under this specific funding mechanism in 2021</w:t>
      </w:r>
      <w:r w:rsidR="001D76CE">
        <w:rPr>
          <w:rFonts w:ascii="Calibri" w:hAnsi="Calibri" w:cs="Calibri"/>
          <w:spacing w:val="-3"/>
          <w:sz w:val="20"/>
          <w:szCs w:val="20"/>
        </w:rPr>
        <w:t xml:space="preserve"> or 2022,</w:t>
      </w:r>
      <w:r w:rsidRPr="008D338F">
        <w:rPr>
          <w:rFonts w:ascii="Calibri" w:hAnsi="Calibri" w:cs="Calibri"/>
          <w:spacing w:val="-3"/>
          <w:sz w:val="20"/>
          <w:szCs w:val="20"/>
        </w:rPr>
        <w:t xml:space="preserve"> and 2) with </w:t>
      </w:r>
      <w:r w:rsidRPr="00EE6DBB">
        <w:rPr>
          <w:rFonts w:ascii="Calibri" w:hAnsi="Calibri" w:cs="Calibri"/>
          <w:b/>
          <w:bCs/>
          <w:spacing w:val="-3"/>
          <w:sz w:val="20"/>
          <w:szCs w:val="20"/>
        </w:rPr>
        <w:t>at least 50%</w:t>
      </w:r>
      <w:r w:rsidRPr="00EE6DBB">
        <w:rPr>
          <w:rFonts w:ascii="Calibri" w:hAnsi="Calibri" w:cs="Calibri"/>
          <w:spacing w:val="-3"/>
          <w:sz w:val="20"/>
          <w:szCs w:val="20"/>
        </w:rPr>
        <w:t xml:space="preserve"> </w:t>
      </w:r>
      <w:r w:rsidRPr="008D338F">
        <w:rPr>
          <w:rFonts w:ascii="Calibri" w:hAnsi="Calibri" w:cs="Calibri"/>
          <w:spacing w:val="-3"/>
          <w:sz w:val="20"/>
          <w:szCs w:val="20"/>
        </w:rPr>
        <w:t xml:space="preserve">of their jurisdiction being designated as rural </w:t>
      </w:r>
      <w:r w:rsidR="00497BCD">
        <w:rPr>
          <w:rFonts w:ascii="Calibri" w:hAnsi="Calibri" w:cs="Calibri"/>
          <w:spacing w:val="-3"/>
          <w:sz w:val="20"/>
          <w:szCs w:val="20"/>
        </w:rPr>
        <w:t>and/</w:t>
      </w:r>
      <w:r w:rsidRPr="008D338F">
        <w:rPr>
          <w:rFonts w:ascii="Calibri" w:hAnsi="Calibri" w:cs="Calibri"/>
          <w:spacing w:val="-3"/>
          <w:sz w:val="20"/>
          <w:szCs w:val="20"/>
        </w:rPr>
        <w:t>or frontier according to the USDA; this is determined as follows:</w:t>
      </w:r>
    </w:p>
    <w:p w14:paraId="16317557" w14:textId="77777777" w:rsidR="008D338F" w:rsidRPr="008D338F" w:rsidRDefault="008D338F" w:rsidP="008D338F">
      <w:pPr>
        <w:spacing w:line="240" w:lineRule="auto"/>
        <w:rPr>
          <w:rFonts w:ascii="Calibri" w:hAnsi="Calibri" w:cs="Calibri"/>
          <w:sz w:val="20"/>
          <w:szCs w:val="20"/>
        </w:rPr>
      </w:pPr>
      <w:r w:rsidRPr="008D338F">
        <w:rPr>
          <w:rFonts w:ascii="Calibri" w:hAnsi="Calibri" w:cs="Calibri"/>
          <w:spacing w:val="-1"/>
          <w:sz w:val="20"/>
          <w:szCs w:val="20"/>
        </w:rPr>
        <w:t>Definitions</w:t>
      </w:r>
    </w:p>
    <w:p w14:paraId="599A7685" w14:textId="355D7C90" w:rsidR="001653FF" w:rsidRPr="001653FF" w:rsidRDefault="008D338F" w:rsidP="004F0AFE">
      <w:pPr>
        <w:pStyle w:val="ListParagraph"/>
        <w:numPr>
          <w:ilvl w:val="0"/>
          <w:numId w:val="1"/>
        </w:numPr>
        <w:spacing w:line="240" w:lineRule="auto"/>
        <w:rPr>
          <w:rFonts w:ascii="Calibri" w:hAnsi="Calibri" w:cs="Calibri"/>
          <w:sz w:val="20"/>
          <w:szCs w:val="20"/>
        </w:rPr>
      </w:pPr>
      <w:r w:rsidRPr="001653FF">
        <w:rPr>
          <w:rFonts w:ascii="Calibri" w:hAnsi="Calibri" w:cs="Calibri"/>
          <w:b/>
          <w:spacing w:val="-1"/>
          <w:sz w:val="20"/>
          <w:szCs w:val="20"/>
        </w:rPr>
        <w:t>Rural</w:t>
      </w:r>
      <w:r w:rsidRPr="001653FF">
        <w:rPr>
          <w:rFonts w:ascii="Calibri" w:hAnsi="Calibri" w:cs="Calibri"/>
          <w:spacing w:val="-1"/>
          <w:sz w:val="20"/>
          <w:szCs w:val="20"/>
        </w:rPr>
        <w:t>:</w:t>
      </w:r>
      <w:r w:rsidRPr="001653FF">
        <w:rPr>
          <w:rFonts w:ascii="Calibri" w:hAnsi="Calibri" w:cs="Calibri"/>
          <w:spacing w:val="-3"/>
          <w:sz w:val="20"/>
          <w:szCs w:val="20"/>
        </w:rPr>
        <w:t xml:space="preserve"> </w:t>
      </w:r>
      <w:r w:rsidRPr="001653FF">
        <w:rPr>
          <w:rFonts w:ascii="Calibri" w:hAnsi="Calibri" w:cs="Calibri"/>
          <w:sz w:val="20"/>
          <w:szCs w:val="20"/>
        </w:rPr>
        <w:t>For</w:t>
      </w:r>
      <w:r w:rsidRPr="001653FF">
        <w:rPr>
          <w:rFonts w:ascii="Calibri" w:hAnsi="Calibri" w:cs="Calibri"/>
          <w:spacing w:val="-2"/>
          <w:sz w:val="20"/>
          <w:szCs w:val="20"/>
        </w:rPr>
        <w:t xml:space="preserve"> </w:t>
      </w:r>
      <w:r w:rsidRPr="001653FF">
        <w:rPr>
          <w:rFonts w:ascii="Calibri" w:hAnsi="Calibri" w:cs="Calibri"/>
          <w:spacing w:val="-1"/>
          <w:sz w:val="20"/>
          <w:szCs w:val="20"/>
        </w:rPr>
        <w:t>this</w:t>
      </w:r>
      <w:r w:rsidRPr="001653FF">
        <w:rPr>
          <w:rFonts w:ascii="Calibri" w:hAnsi="Calibri" w:cs="Calibri"/>
          <w:spacing w:val="-3"/>
          <w:sz w:val="20"/>
          <w:szCs w:val="20"/>
        </w:rPr>
        <w:t xml:space="preserve"> </w:t>
      </w:r>
      <w:r w:rsidRPr="001653FF">
        <w:rPr>
          <w:rFonts w:ascii="Calibri" w:hAnsi="Calibri" w:cs="Calibri"/>
          <w:spacing w:val="-1"/>
          <w:sz w:val="20"/>
          <w:szCs w:val="20"/>
        </w:rPr>
        <w:t>project,</w:t>
      </w:r>
      <w:r w:rsidRPr="001653FF">
        <w:rPr>
          <w:rFonts w:ascii="Calibri" w:hAnsi="Calibri" w:cs="Calibri"/>
          <w:spacing w:val="-3"/>
          <w:sz w:val="20"/>
          <w:szCs w:val="20"/>
        </w:rPr>
        <w:t xml:space="preserve"> </w:t>
      </w:r>
      <w:r w:rsidRPr="001653FF">
        <w:rPr>
          <w:rFonts w:ascii="Calibri" w:hAnsi="Calibri" w:cs="Calibri"/>
          <w:spacing w:val="-1"/>
          <w:sz w:val="20"/>
          <w:szCs w:val="20"/>
        </w:rPr>
        <w:t>rural</w:t>
      </w:r>
      <w:r w:rsidRPr="001653FF">
        <w:rPr>
          <w:rFonts w:ascii="Calibri" w:hAnsi="Calibri" w:cs="Calibri"/>
          <w:spacing w:val="-3"/>
          <w:sz w:val="20"/>
          <w:szCs w:val="20"/>
        </w:rPr>
        <w:t xml:space="preserve"> </w:t>
      </w:r>
      <w:r w:rsidRPr="001653FF">
        <w:rPr>
          <w:rFonts w:ascii="Calibri" w:hAnsi="Calibri" w:cs="Calibri"/>
          <w:sz w:val="20"/>
          <w:szCs w:val="20"/>
        </w:rPr>
        <w:t>will</w:t>
      </w:r>
      <w:r w:rsidRPr="001653FF">
        <w:rPr>
          <w:rFonts w:ascii="Calibri" w:hAnsi="Calibri" w:cs="Calibri"/>
          <w:spacing w:val="-3"/>
          <w:sz w:val="20"/>
          <w:szCs w:val="20"/>
        </w:rPr>
        <w:t xml:space="preserve"> </w:t>
      </w:r>
      <w:r w:rsidRPr="001653FF">
        <w:rPr>
          <w:rFonts w:ascii="Calibri" w:hAnsi="Calibri" w:cs="Calibri"/>
          <w:spacing w:val="-1"/>
          <w:sz w:val="20"/>
          <w:szCs w:val="20"/>
        </w:rPr>
        <w:t>be</w:t>
      </w:r>
      <w:r w:rsidRPr="001653FF">
        <w:rPr>
          <w:rFonts w:ascii="Calibri" w:hAnsi="Calibri" w:cs="Calibri"/>
          <w:spacing w:val="-2"/>
          <w:sz w:val="20"/>
          <w:szCs w:val="20"/>
        </w:rPr>
        <w:t xml:space="preserve"> </w:t>
      </w:r>
      <w:r w:rsidRPr="001653FF">
        <w:rPr>
          <w:rFonts w:ascii="Calibri" w:hAnsi="Calibri" w:cs="Calibri"/>
          <w:spacing w:val="-1"/>
          <w:sz w:val="20"/>
          <w:szCs w:val="20"/>
        </w:rPr>
        <w:t>defined</w:t>
      </w:r>
      <w:r w:rsidRPr="001653FF">
        <w:rPr>
          <w:rFonts w:ascii="Calibri" w:hAnsi="Calibri" w:cs="Calibri"/>
          <w:spacing w:val="-3"/>
          <w:sz w:val="20"/>
          <w:szCs w:val="20"/>
        </w:rPr>
        <w:t xml:space="preserve"> </w:t>
      </w:r>
      <w:r w:rsidRPr="001653FF">
        <w:rPr>
          <w:rFonts w:ascii="Calibri" w:hAnsi="Calibri" w:cs="Calibri"/>
          <w:spacing w:val="-1"/>
          <w:sz w:val="20"/>
          <w:szCs w:val="20"/>
        </w:rPr>
        <w:t>by</w:t>
      </w:r>
      <w:r w:rsidRPr="001653FF">
        <w:rPr>
          <w:rFonts w:ascii="Calibri" w:hAnsi="Calibri" w:cs="Calibri"/>
          <w:spacing w:val="-2"/>
          <w:sz w:val="20"/>
          <w:szCs w:val="20"/>
        </w:rPr>
        <w:t xml:space="preserve"> </w:t>
      </w:r>
      <w:hyperlink r:id="rId16">
        <w:r w:rsidRPr="001653FF">
          <w:rPr>
            <w:rFonts w:ascii="Calibri" w:hAnsi="Calibri" w:cs="Calibri"/>
            <w:color w:val="0000FF"/>
            <w:spacing w:val="-1"/>
            <w:sz w:val="20"/>
            <w:szCs w:val="20"/>
            <w:u w:val="single" w:color="0000FF"/>
          </w:rPr>
          <w:t>Rural</w:t>
        </w:r>
        <w:r w:rsidRPr="001653FF">
          <w:rPr>
            <w:rFonts w:ascii="Calibri" w:hAnsi="Calibri" w:cs="Calibri"/>
            <w:color w:val="0000FF"/>
            <w:spacing w:val="-3"/>
            <w:sz w:val="20"/>
            <w:szCs w:val="20"/>
            <w:u w:val="single" w:color="0000FF"/>
          </w:rPr>
          <w:t xml:space="preserve"> </w:t>
        </w:r>
        <w:r w:rsidRPr="001653FF">
          <w:rPr>
            <w:rFonts w:ascii="Calibri" w:hAnsi="Calibri" w:cs="Calibri"/>
            <w:color w:val="0000FF"/>
            <w:spacing w:val="-1"/>
            <w:sz w:val="20"/>
            <w:szCs w:val="20"/>
            <w:u w:val="single" w:color="0000FF"/>
          </w:rPr>
          <w:t>Urban</w:t>
        </w:r>
        <w:r w:rsidRPr="001653FF">
          <w:rPr>
            <w:rFonts w:ascii="Calibri" w:hAnsi="Calibri" w:cs="Calibri"/>
            <w:color w:val="0000FF"/>
            <w:spacing w:val="-4"/>
            <w:sz w:val="20"/>
            <w:szCs w:val="20"/>
            <w:u w:val="single" w:color="0000FF"/>
          </w:rPr>
          <w:t xml:space="preserve"> </w:t>
        </w:r>
        <w:r w:rsidRPr="001653FF">
          <w:rPr>
            <w:rFonts w:ascii="Calibri" w:hAnsi="Calibri" w:cs="Calibri"/>
            <w:color w:val="0000FF"/>
            <w:spacing w:val="-1"/>
            <w:sz w:val="20"/>
            <w:szCs w:val="20"/>
            <w:u w:val="single" w:color="0000FF"/>
          </w:rPr>
          <w:t>Commuting</w:t>
        </w:r>
        <w:r w:rsidRPr="001653FF">
          <w:rPr>
            <w:rFonts w:ascii="Calibri" w:hAnsi="Calibri" w:cs="Calibri"/>
            <w:color w:val="0000FF"/>
            <w:spacing w:val="-3"/>
            <w:sz w:val="20"/>
            <w:szCs w:val="20"/>
            <w:u w:val="single" w:color="0000FF"/>
          </w:rPr>
          <w:t xml:space="preserve"> </w:t>
        </w:r>
        <w:r w:rsidRPr="001653FF">
          <w:rPr>
            <w:rFonts w:ascii="Calibri" w:hAnsi="Calibri" w:cs="Calibri"/>
            <w:color w:val="0000FF"/>
            <w:spacing w:val="-1"/>
            <w:sz w:val="20"/>
            <w:szCs w:val="20"/>
            <w:u w:val="single" w:color="0000FF"/>
          </w:rPr>
          <w:t>Area</w:t>
        </w:r>
      </w:hyperlink>
      <w:hyperlink r:id="rId17">
        <w:r w:rsidRPr="001653FF">
          <w:rPr>
            <w:rFonts w:ascii="Calibri" w:hAnsi="Calibri" w:cs="Calibri"/>
            <w:color w:val="0000FF"/>
            <w:w w:val="99"/>
            <w:sz w:val="20"/>
            <w:szCs w:val="20"/>
          </w:rPr>
          <w:t xml:space="preserve"> </w:t>
        </w:r>
        <w:r w:rsidRPr="001653FF">
          <w:rPr>
            <w:rFonts w:ascii="Calibri" w:hAnsi="Calibri" w:cs="Calibri"/>
            <w:color w:val="0000FF"/>
            <w:spacing w:val="-1"/>
            <w:sz w:val="20"/>
            <w:szCs w:val="20"/>
            <w:u w:val="single" w:color="0000FF"/>
          </w:rPr>
          <w:t>(RUCA)</w:t>
        </w:r>
        <w:r w:rsidRPr="001653FF">
          <w:rPr>
            <w:rFonts w:ascii="Calibri" w:hAnsi="Calibri" w:cs="Calibri"/>
            <w:color w:val="0000FF"/>
            <w:spacing w:val="-5"/>
            <w:sz w:val="20"/>
            <w:szCs w:val="20"/>
            <w:u w:val="single" w:color="0000FF"/>
          </w:rPr>
          <w:t xml:space="preserve"> </w:t>
        </w:r>
      </w:hyperlink>
      <w:r w:rsidRPr="001653FF">
        <w:rPr>
          <w:rFonts w:ascii="Calibri" w:hAnsi="Calibri" w:cs="Calibri"/>
          <w:spacing w:val="-1"/>
          <w:sz w:val="20"/>
          <w:szCs w:val="20"/>
        </w:rPr>
        <w:t>codes</w:t>
      </w:r>
      <w:r w:rsidRPr="001653FF">
        <w:rPr>
          <w:rFonts w:ascii="Calibri" w:hAnsi="Calibri" w:cs="Calibri"/>
          <w:spacing w:val="-5"/>
          <w:sz w:val="20"/>
          <w:szCs w:val="20"/>
        </w:rPr>
        <w:t xml:space="preserve"> </w:t>
      </w:r>
      <w:r w:rsidRPr="001653FF">
        <w:rPr>
          <w:rFonts w:ascii="Calibri" w:hAnsi="Calibri" w:cs="Calibri"/>
          <w:sz w:val="20"/>
          <w:szCs w:val="20"/>
        </w:rPr>
        <w:t>to</w:t>
      </w:r>
      <w:r w:rsidRPr="001653FF">
        <w:rPr>
          <w:rFonts w:ascii="Calibri" w:hAnsi="Calibri" w:cs="Calibri"/>
          <w:spacing w:val="-3"/>
          <w:sz w:val="20"/>
          <w:szCs w:val="20"/>
        </w:rPr>
        <w:t xml:space="preserve"> </w:t>
      </w:r>
      <w:r w:rsidRPr="001653FF">
        <w:rPr>
          <w:rFonts w:ascii="Calibri" w:hAnsi="Calibri" w:cs="Calibri"/>
          <w:spacing w:val="-1"/>
          <w:sz w:val="20"/>
          <w:szCs w:val="20"/>
        </w:rPr>
        <w:t>determine</w:t>
      </w:r>
      <w:r w:rsidRPr="001653FF">
        <w:rPr>
          <w:rFonts w:ascii="Calibri" w:hAnsi="Calibri" w:cs="Calibri"/>
          <w:spacing w:val="-4"/>
          <w:sz w:val="20"/>
          <w:szCs w:val="20"/>
        </w:rPr>
        <w:t xml:space="preserve"> </w:t>
      </w:r>
      <w:r w:rsidRPr="001653FF">
        <w:rPr>
          <w:rFonts w:ascii="Calibri" w:hAnsi="Calibri" w:cs="Calibri"/>
          <w:sz w:val="20"/>
          <w:szCs w:val="20"/>
        </w:rPr>
        <w:t>the</w:t>
      </w:r>
      <w:r w:rsidRPr="001653FF">
        <w:rPr>
          <w:rFonts w:ascii="Calibri" w:hAnsi="Calibri" w:cs="Calibri"/>
          <w:spacing w:val="-3"/>
          <w:sz w:val="20"/>
          <w:szCs w:val="20"/>
        </w:rPr>
        <w:t xml:space="preserve"> </w:t>
      </w:r>
      <w:r w:rsidRPr="001653FF">
        <w:rPr>
          <w:rFonts w:ascii="Calibri" w:hAnsi="Calibri" w:cs="Calibri"/>
          <w:spacing w:val="-1"/>
          <w:sz w:val="20"/>
          <w:szCs w:val="20"/>
        </w:rPr>
        <w:t>degree</w:t>
      </w:r>
      <w:r w:rsidRPr="001653FF">
        <w:rPr>
          <w:rFonts w:ascii="Calibri" w:hAnsi="Calibri" w:cs="Calibri"/>
          <w:spacing w:val="-4"/>
          <w:sz w:val="20"/>
          <w:szCs w:val="20"/>
        </w:rPr>
        <w:t xml:space="preserve"> </w:t>
      </w:r>
      <w:r w:rsidRPr="001653FF">
        <w:rPr>
          <w:rFonts w:ascii="Calibri" w:hAnsi="Calibri" w:cs="Calibri"/>
          <w:sz w:val="20"/>
          <w:szCs w:val="20"/>
        </w:rPr>
        <w:t>of</w:t>
      </w:r>
      <w:r w:rsidRPr="001653FF">
        <w:rPr>
          <w:rFonts w:ascii="Calibri" w:hAnsi="Calibri" w:cs="Calibri"/>
          <w:spacing w:val="-4"/>
          <w:sz w:val="20"/>
          <w:szCs w:val="20"/>
        </w:rPr>
        <w:t xml:space="preserve"> </w:t>
      </w:r>
      <w:r w:rsidRPr="001653FF">
        <w:rPr>
          <w:rFonts w:ascii="Calibri" w:hAnsi="Calibri" w:cs="Calibri"/>
          <w:spacing w:val="-1"/>
          <w:sz w:val="20"/>
          <w:szCs w:val="20"/>
        </w:rPr>
        <w:t>urbanization</w:t>
      </w:r>
      <w:r w:rsidRPr="001653FF">
        <w:rPr>
          <w:rFonts w:ascii="Calibri" w:hAnsi="Calibri" w:cs="Calibri"/>
          <w:spacing w:val="-5"/>
          <w:sz w:val="20"/>
          <w:szCs w:val="20"/>
        </w:rPr>
        <w:t xml:space="preserve"> </w:t>
      </w:r>
      <w:r w:rsidRPr="001653FF">
        <w:rPr>
          <w:rFonts w:ascii="Calibri" w:hAnsi="Calibri" w:cs="Calibri"/>
          <w:sz w:val="20"/>
          <w:szCs w:val="20"/>
        </w:rPr>
        <w:t>of</w:t>
      </w:r>
      <w:r w:rsidRPr="001653FF">
        <w:rPr>
          <w:rFonts w:ascii="Calibri" w:hAnsi="Calibri" w:cs="Calibri"/>
          <w:spacing w:val="-5"/>
          <w:sz w:val="20"/>
          <w:szCs w:val="20"/>
        </w:rPr>
        <w:t xml:space="preserve"> </w:t>
      </w:r>
      <w:r w:rsidRPr="001653FF">
        <w:rPr>
          <w:rFonts w:ascii="Calibri" w:hAnsi="Calibri" w:cs="Calibri"/>
          <w:sz w:val="20"/>
          <w:szCs w:val="20"/>
        </w:rPr>
        <w:t>a</w:t>
      </w:r>
      <w:r w:rsidRPr="001653FF">
        <w:rPr>
          <w:rFonts w:ascii="Calibri" w:hAnsi="Calibri" w:cs="Calibri"/>
          <w:spacing w:val="-3"/>
          <w:sz w:val="20"/>
          <w:szCs w:val="20"/>
        </w:rPr>
        <w:t xml:space="preserve"> </w:t>
      </w:r>
      <w:r w:rsidRPr="001653FF">
        <w:rPr>
          <w:rFonts w:ascii="Calibri" w:hAnsi="Calibri" w:cs="Calibri"/>
          <w:spacing w:val="-1"/>
          <w:sz w:val="20"/>
          <w:szCs w:val="20"/>
        </w:rPr>
        <w:t>community.</w:t>
      </w:r>
      <w:r w:rsidRPr="001653FF">
        <w:rPr>
          <w:rFonts w:ascii="Calibri" w:hAnsi="Calibri" w:cs="Calibri"/>
          <w:spacing w:val="-5"/>
          <w:sz w:val="20"/>
          <w:szCs w:val="20"/>
        </w:rPr>
        <w:t xml:space="preserve"> </w:t>
      </w:r>
      <w:r w:rsidRPr="001653FF">
        <w:rPr>
          <w:rFonts w:ascii="Calibri" w:hAnsi="Calibri" w:cs="Calibri"/>
          <w:spacing w:val="-1"/>
          <w:sz w:val="20"/>
          <w:szCs w:val="20"/>
        </w:rPr>
        <w:t>RUC</w:t>
      </w:r>
      <w:r w:rsidR="00162C24">
        <w:rPr>
          <w:rFonts w:ascii="Calibri" w:hAnsi="Calibri" w:cs="Calibri"/>
          <w:spacing w:val="-1"/>
          <w:sz w:val="20"/>
          <w:szCs w:val="20"/>
        </w:rPr>
        <w:t>A codes</w:t>
      </w:r>
      <w:r w:rsidRPr="001653FF">
        <w:rPr>
          <w:rFonts w:ascii="Calibri" w:hAnsi="Calibri" w:cs="Calibri"/>
          <w:spacing w:val="-4"/>
          <w:sz w:val="20"/>
          <w:szCs w:val="20"/>
        </w:rPr>
        <w:t xml:space="preserve"> </w:t>
      </w:r>
      <w:r w:rsidRPr="001653FF">
        <w:rPr>
          <w:rFonts w:ascii="Calibri" w:hAnsi="Calibri" w:cs="Calibri"/>
          <w:spacing w:val="-1"/>
          <w:sz w:val="20"/>
          <w:szCs w:val="20"/>
        </w:rPr>
        <w:t>4-10</w:t>
      </w:r>
      <w:r w:rsidRPr="001653FF">
        <w:rPr>
          <w:rFonts w:ascii="Calibri" w:hAnsi="Calibri" w:cs="Calibri"/>
          <w:spacing w:val="-3"/>
          <w:sz w:val="20"/>
          <w:szCs w:val="20"/>
        </w:rPr>
        <w:t xml:space="preserve"> </w:t>
      </w:r>
      <w:r w:rsidRPr="001653FF">
        <w:rPr>
          <w:rFonts w:ascii="Calibri" w:hAnsi="Calibri" w:cs="Calibri"/>
          <w:sz w:val="20"/>
          <w:szCs w:val="20"/>
        </w:rPr>
        <w:t>are</w:t>
      </w:r>
      <w:r w:rsidRPr="001653FF">
        <w:rPr>
          <w:rFonts w:ascii="Calibri" w:hAnsi="Calibri" w:cs="Calibri"/>
          <w:spacing w:val="-2"/>
          <w:sz w:val="20"/>
          <w:szCs w:val="20"/>
        </w:rPr>
        <w:t xml:space="preserve"> </w:t>
      </w:r>
      <w:r w:rsidRPr="001653FF">
        <w:rPr>
          <w:rFonts w:ascii="Calibri" w:hAnsi="Calibri" w:cs="Calibri"/>
          <w:spacing w:val="-1"/>
          <w:sz w:val="20"/>
          <w:szCs w:val="20"/>
        </w:rPr>
        <w:t>for</w:t>
      </w:r>
      <w:r w:rsidRPr="001653FF">
        <w:rPr>
          <w:rFonts w:ascii="Calibri" w:hAnsi="Calibri" w:cs="Calibri"/>
          <w:spacing w:val="-3"/>
          <w:sz w:val="20"/>
          <w:szCs w:val="20"/>
        </w:rPr>
        <w:t xml:space="preserve"> </w:t>
      </w:r>
      <w:r w:rsidRPr="001653FF">
        <w:rPr>
          <w:rFonts w:ascii="Calibri" w:hAnsi="Calibri" w:cs="Calibri"/>
          <w:spacing w:val="-1"/>
          <w:sz w:val="20"/>
          <w:szCs w:val="20"/>
        </w:rPr>
        <w:t>jurisdictions</w:t>
      </w:r>
      <w:r w:rsidRPr="001653FF">
        <w:rPr>
          <w:rFonts w:ascii="Calibri" w:hAnsi="Calibri" w:cs="Calibri"/>
          <w:spacing w:val="-4"/>
          <w:sz w:val="20"/>
          <w:szCs w:val="20"/>
        </w:rPr>
        <w:t xml:space="preserve"> </w:t>
      </w:r>
      <w:r w:rsidRPr="001653FF">
        <w:rPr>
          <w:rFonts w:ascii="Calibri" w:hAnsi="Calibri" w:cs="Calibri"/>
          <w:spacing w:val="-1"/>
          <w:sz w:val="20"/>
          <w:szCs w:val="20"/>
        </w:rPr>
        <w:t>that</w:t>
      </w:r>
      <w:r w:rsidRPr="001653FF">
        <w:rPr>
          <w:rFonts w:ascii="Calibri" w:hAnsi="Calibri" w:cs="Calibri"/>
          <w:spacing w:val="-4"/>
          <w:sz w:val="20"/>
          <w:szCs w:val="20"/>
        </w:rPr>
        <w:t xml:space="preserve"> </w:t>
      </w:r>
      <w:r w:rsidRPr="001653FF">
        <w:rPr>
          <w:rFonts w:ascii="Calibri" w:hAnsi="Calibri" w:cs="Calibri"/>
          <w:sz w:val="20"/>
          <w:szCs w:val="20"/>
        </w:rPr>
        <w:t>are</w:t>
      </w:r>
      <w:r w:rsidRPr="001653FF">
        <w:rPr>
          <w:rFonts w:ascii="Calibri" w:hAnsi="Calibri" w:cs="Calibri"/>
          <w:spacing w:val="-3"/>
          <w:sz w:val="20"/>
          <w:szCs w:val="20"/>
        </w:rPr>
        <w:t xml:space="preserve"> </w:t>
      </w:r>
      <w:r w:rsidRPr="001653FF">
        <w:rPr>
          <w:rFonts w:ascii="Calibri" w:hAnsi="Calibri" w:cs="Calibri"/>
          <w:spacing w:val="-1"/>
          <w:sz w:val="20"/>
          <w:szCs w:val="20"/>
        </w:rPr>
        <w:t>considered</w:t>
      </w:r>
      <w:r w:rsidRPr="001653FF">
        <w:rPr>
          <w:rFonts w:ascii="Calibri" w:hAnsi="Calibri" w:cs="Calibri"/>
          <w:spacing w:val="-3"/>
          <w:sz w:val="20"/>
          <w:szCs w:val="20"/>
        </w:rPr>
        <w:t xml:space="preserve"> </w:t>
      </w:r>
      <w:r w:rsidRPr="001653FF">
        <w:rPr>
          <w:rFonts w:ascii="Calibri" w:hAnsi="Calibri" w:cs="Calibri"/>
          <w:spacing w:val="-1"/>
          <w:sz w:val="20"/>
          <w:szCs w:val="20"/>
        </w:rPr>
        <w:t>rural.</w:t>
      </w:r>
    </w:p>
    <w:p w14:paraId="5FCB5DD8" w14:textId="6FE237A4" w:rsidR="008D338F" w:rsidRPr="001653FF" w:rsidRDefault="008D338F" w:rsidP="004F0AFE">
      <w:pPr>
        <w:pStyle w:val="ListParagraph"/>
        <w:numPr>
          <w:ilvl w:val="0"/>
          <w:numId w:val="1"/>
        </w:numPr>
        <w:spacing w:line="240" w:lineRule="auto"/>
        <w:rPr>
          <w:rFonts w:ascii="Calibri" w:hAnsi="Calibri" w:cs="Calibri"/>
          <w:sz w:val="20"/>
          <w:szCs w:val="20"/>
        </w:rPr>
      </w:pPr>
      <w:r w:rsidRPr="001653FF">
        <w:rPr>
          <w:rFonts w:ascii="Calibri" w:hAnsi="Calibri" w:cs="Calibri"/>
          <w:b/>
          <w:spacing w:val="-1"/>
          <w:sz w:val="20"/>
          <w:szCs w:val="20"/>
        </w:rPr>
        <w:t>Frontier</w:t>
      </w:r>
      <w:r w:rsidRPr="001653FF">
        <w:rPr>
          <w:rFonts w:ascii="Calibri" w:hAnsi="Calibri" w:cs="Calibri"/>
          <w:spacing w:val="-1"/>
          <w:sz w:val="20"/>
          <w:szCs w:val="20"/>
        </w:rPr>
        <w:t>:</w:t>
      </w:r>
      <w:r w:rsidRPr="001653FF">
        <w:rPr>
          <w:rFonts w:ascii="Calibri" w:hAnsi="Calibri" w:cs="Calibri"/>
          <w:spacing w:val="-3"/>
          <w:sz w:val="20"/>
          <w:szCs w:val="20"/>
        </w:rPr>
        <w:t xml:space="preserve"> </w:t>
      </w:r>
      <w:r w:rsidRPr="001653FF">
        <w:rPr>
          <w:rFonts w:ascii="Calibri" w:hAnsi="Calibri" w:cs="Calibri"/>
          <w:spacing w:val="-1"/>
          <w:sz w:val="20"/>
          <w:szCs w:val="20"/>
        </w:rPr>
        <w:t>For</w:t>
      </w:r>
      <w:r w:rsidRPr="001653FF">
        <w:rPr>
          <w:rFonts w:ascii="Calibri" w:hAnsi="Calibri" w:cs="Calibri"/>
          <w:spacing w:val="-3"/>
          <w:sz w:val="20"/>
          <w:szCs w:val="20"/>
        </w:rPr>
        <w:t xml:space="preserve"> </w:t>
      </w:r>
      <w:r w:rsidRPr="001653FF">
        <w:rPr>
          <w:rFonts w:ascii="Calibri" w:hAnsi="Calibri" w:cs="Calibri"/>
          <w:sz w:val="20"/>
          <w:szCs w:val="20"/>
        </w:rPr>
        <w:t>this</w:t>
      </w:r>
      <w:r w:rsidRPr="001653FF">
        <w:rPr>
          <w:rFonts w:ascii="Calibri" w:hAnsi="Calibri" w:cs="Calibri"/>
          <w:spacing w:val="-3"/>
          <w:sz w:val="20"/>
          <w:szCs w:val="20"/>
        </w:rPr>
        <w:t xml:space="preserve"> </w:t>
      </w:r>
      <w:r w:rsidRPr="001653FF">
        <w:rPr>
          <w:rFonts w:ascii="Calibri" w:hAnsi="Calibri" w:cs="Calibri"/>
          <w:spacing w:val="-1"/>
          <w:sz w:val="20"/>
          <w:szCs w:val="20"/>
        </w:rPr>
        <w:t>project,</w:t>
      </w:r>
      <w:r w:rsidRPr="001653FF">
        <w:rPr>
          <w:rFonts w:ascii="Calibri" w:hAnsi="Calibri" w:cs="Calibri"/>
          <w:spacing w:val="-4"/>
          <w:sz w:val="20"/>
          <w:szCs w:val="20"/>
        </w:rPr>
        <w:t xml:space="preserve"> </w:t>
      </w:r>
      <w:r w:rsidRPr="001653FF">
        <w:rPr>
          <w:rFonts w:ascii="Calibri" w:hAnsi="Calibri" w:cs="Calibri"/>
          <w:spacing w:val="-1"/>
          <w:sz w:val="20"/>
          <w:szCs w:val="20"/>
        </w:rPr>
        <w:t>frontier</w:t>
      </w:r>
      <w:r w:rsidRPr="001653FF">
        <w:rPr>
          <w:rFonts w:ascii="Calibri" w:hAnsi="Calibri" w:cs="Calibri"/>
          <w:spacing w:val="-2"/>
          <w:sz w:val="20"/>
          <w:szCs w:val="20"/>
        </w:rPr>
        <w:t xml:space="preserve"> </w:t>
      </w:r>
      <w:r w:rsidRPr="001653FF">
        <w:rPr>
          <w:rFonts w:ascii="Calibri" w:hAnsi="Calibri" w:cs="Calibri"/>
          <w:spacing w:val="-1"/>
          <w:sz w:val="20"/>
          <w:szCs w:val="20"/>
        </w:rPr>
        <w:t>will</w:t>
      </w:r>
      <w:r w:rsidRPr="001653FF">
        <w:rPr>
          <w:rFonts w:ascii="Calibri" w:hAnsi="Calibri" w:cs="Calibri"/>
          <w:spacing w:val="-4"/>
          <w:sz w:val="20"/>
          <w:szCs w:val="20"/>
        </w:rPr>
        <w:t xml:space="preserve"> </w:t>
      </w:r>
      <w:r w:rsidRPr="001653FF">
        <w:rPr>
          <w:rFonts w:ascii="Calibri" w:hAnsi="Calibri" w:cs="Calibri"/>
          <w:spacing w:val="-1"/>
          <w:sz w:val="20"/>
          <w:szCs w:val="20"/>
        </w:rPr>
        <w:t>be</w:t>
      </w:r>
      <w:r w:rsidRPr="001653FF">
        <w:rPr>
          <w:rFonts w:ascii="Calibri" w:hAnsi="Calibri" w:cs="Calibri"/>
          <w:spacing w:val="-2"/>
          <w:sz w:val="20"/>
          <w:szCs w:val="20"/>
        </w:rPr>
        <w:t xml:space="preserve"> </w:t>
      </w:r>
      <w:r w:rsidRPr="001653FF">
        <w:rPr>
          <w:rFonts w:ascii="Calibri" w:hAnsi="Calibri" w:cs="Calibri"/>
          <w:spacing w:val="-1"/>
          <w:sz w:val="20"/>
          <w:szCs w:val="20"/>
        </w:rPr>
        <w:t>defined</w:t>
      </w:r>
      <w:r w:rsidRPr="001653FF">
        <w:rPr>
          <w:rFonts w:ascii="Calibri" w:hAnsi="Calibri" w:cs="Calibri"/>
          <w:spacing w:val="-5"/>
          <w:sz w:val="20"/>
          <w:szCs w:val="20"/>
        </w:rPr>
        <w:t xml:space="preserve"> </w:t>
      </w:r>
      <w:r w:rsidRPr="001653FF">
        <w:rPr>
          <w:rFonts w:ascii="Calibri" w:hAnsi="Calibri" w:cs="Calibri"/>
          <w:spacing w:val="-1"/>
          <w:sz w:val="20"/>
          <w:szCs w:val="20"/>
        </w:rPr>
        <w:t>by</w:t>
      </w:r>
      <w:r w:rsidRPr="001653FF">
        <w:rPr>
          <w:rFonts w:ascii="Calibri" w:hAnsi="Calibri" w:cs="Calibri"/>
          <w:spacing w:val="-2"/>
          <w:sz w:val="20"/>
          <w:szCs w:val="20"/>
        </w:rPr>
        <w:t xml:space="preserve"> </w:t>
      </w:r>
      <w:r w:rsidRPr="001653FF">
        <w:rPr>
          <w:rFonts w:ascii="Calibri" w:hAnsi="Calibri" w:cs="Calibri"/>
          <w:spacing w:val="-1"/>
          <w:sz w:val="20"/>
          <w:szCs w:val="20"/>
        </w:rPr>
        <w:t>RUCA</w:t>
      </w:r>
      <w:r w:rsidRPr="001653FF">
        <w:rPr>
          <w:rFonts w:ascii="Calibri" w:hAnsi="Calibri" w:cs="Calibri"/>
          <w:spacing w:val="-3"/>
          <w:sz w:val="20"/>
          <w:szCs w:val="20"/>
        </w:rPr>
        <w:t xml:space="preserve"> </w:t>
      </w:r>
      <w:r w:rsidRPr="001653FF">
        <w:rPr>
          <w:rFonts w:ascii="Calibri" w:hAnsi="Calibri" w:cs="Calibri"/>
          <w:spacing w:val="-1"/>
          <w:sz w:val="20"/>
          <w:szCs w:val="20"/>
        </w:rPr>
        <w:t>code</w:t>
      </w:r>
      <w:r w:rsidRPr="001653FF">
        <w:rPr>
          <w:rFonts w:ascii="Calibri" w:hAnsi="Calibri" w:cs="Calibri"/>
          <w:spacing w:val="-2"/>
          <w:sz w:val="20"/>
          <w:szCs w:val="20"/>
        </w:rPr>
        <w:t xml:space="preserve"> </w:t>
      </w:r>
      <w:r w:rsidRPr="001653FF">
        <w:rPr>
          <w:rFonts w:ascii="Calibri" w:hAnsi="Calibri" w:cs="Calibri"/>
          <w:spacing w:val="-1"/>
          <w:sz w:val="20"/>
          <w:szCs w:val="20"/>
        </w:rPr>
        <w:t>10</w:t>
      </w:r>
      <w:r w:rsidRPr="001653FF">
        <w:rPr>
          <w:rFonts w:ascii="Calibri" w:hAnsi="Calibri" w:cs="Calibri"/>
          <w:spacing w:val="-4"/>
          <w:sz w:val="20"/>
          <w:szCs w:val="20"/>
        </w:rPr>
        <w:t xml:space="preserve"> </w:t>
      </w:r>
      <w:r w:rsidRPr="001653FF">
        <w:rPr>
          <w:rFonts w:ascii="Calibri" w:hAnsi="Calibri" w:cs="Calibri"/>
          <w:sz w:val="20"/>
          <w:szCs w:val="20"/>
        </w:rPr>
        <w:t>to</w:t>
      </w:r>
      <w:r w:rsidRPr="001653FF">
        <w:rPr>
          <w:rFonts w:ascii="Calibri" w:hAnsi="Calibri" w:cs="Calibri"/>
          <w:spacing w:val="-3"/>
          <w:sz w:val="20"/>
          <w:szCs w:val="20"/>
        </w:rPr>
        <w:t xml:space="preserve"> </w:t>
      </w:r>
      <w:r w:rsidR="00162C24">
        <w:rPr>
          <w:rFonts w:ascii="Calibri" w:hAnsi="Calibri" w:cs="Calibri"/>
          <w:spacing w:val="-1"/>
          <w:sz w:val="20"/>
          <w:szCs w:val="20"/>
        </w:rPr>
        <w:t>indicate areas</w:t>
      </w:r>
      <w:r w:rsidRPr="001653FF">
        <w:rPr>
          <w:rFonts w:ascii="Calibri" w:hAnsi="Calibri" w:cs="Calibri"/>
          <w:spacing w:val="-4"/>
          <w:sz w:val="20"/>
          <w:szCs w:val="20"/>
        </w:rPr>
        <w:t xml:space="preserve"> </w:t>
      </w:r>
      <w:r w:rsidRPr="001653FF">
        <w:rPr>
          <w:rFonts w:ascii="Calibri" w:hAnsi="Calibri" w:cs="Calibri"/>
          <w:sz w:val="20"/>
          <w:szCs w:val="20"/>
        </w:rPr>
        <w:t>with</w:t>
      </w:r>
      <w:r w:rsidRPr="001653FF">
        <w:rPr>
          <w:rFonts w:ascii="Calibri" w:hAnsi="Calibri" w:cs="Calibri"/>
          <w:spacing w:val="-3"/>
          <w:sz w:val="20"/>
          <w:szCs w:val="20"/>
        </w:rPr>
        <w:t xml:space="preserve"> </w:t>
      </w:r>
      <w:r w:rsidRPr="001653FF">
        <w:rPr>
          <w:rFonts w:ascii="Calibri" w:hAnsi="Calibri" w:cs="Calibri"/>
          <w:spacing w:val="-1"/>
          <w:sz w:val="20"/>
          <w:szCs w:val="20"/>
        </w:rPr>
        <w:t>very</w:t>
      </w:r>
      <w:r w:rsidRPr="001653FF">
        <w:rPr>
          <w:rFonts w:ascii="Calibri" w:hAnsi="Calibri" w:cs="Calibri"/>
          <w:spacing w:val="-2"/>
          <w:sz w:val="20"/>
          <w:szCs w:val="20"/>
        </w:rPr>
        <w:t xml:space="preserve"> </w:t>
      </w:r>
      <w:r w:rsidRPr="001653FF">
        <w:rPr>
          <w:rFonts w:ascii="Calibri" w:hAnsi="Calibri" w:cs="Calibri"/>
          <w:spacing w:val="-1"/>
          <w:sz w:val="20"/>
          <w:szCs w:val="20"/>
        </w:rPr>
        <w:t>small</w:t>
      </w:r>
      <w:r w:rsidRPr="001653FF">
        <w:rPr>
          <w:rFonts w:ascii="Calibri" w:hAnsi="Calibri" w:cs="Calibri"/>
          <w:spacing w:val="-4"/>
          <w:sz w:val="20"/>
          <w:szCs w:val="20"/>
        </w:rPr>
        <w:t xml:space="preserve"> </w:t>
      </w:r>
      <w:r w:rsidRPr="001653FF">
        <w:rPr>
          <w:rFonts w:ascii="Calibri" w:hAnsi="Calibri" w:cs="Calibri"/>
          <w:spacing w:val="-1"/>
          <w:sz w:val="20"/>
          <w:szCs w:val="20"/>
        </w:rPr>
        <w:t>population</w:t>
      </w:r>
      <w:r w:rsidRPr="001653FF">
        <w:rPr>
          <w:rFonts w:ascii="Calibri" w:hAnsi="Calibri" w:cs="Calibri"/>
          <w:spacing w:val="-3"/>
          <w:sz w:val="20"/>
          <w:szCs w:val="20"/>
        </w:rPr>
        <w:t xml:space="preserve"> </w:t>
      </w:r>
      <w:r w:rsidRPr="001653FF">
        <w:rPr>
          <w:rFonts w:ascii="Calibri" w:hAnsi="Calibri" w:cs="Calibri"/>
          <w:spacing w:val="-1"/>
          <w:sz w:val="20"/>
          <w:szCs w:val="20"/>
        </w:rPr>
        <w:t>density.</w:t>
      </w:r>
    </w:p>
    <w:p w14:paraId="78D0D0B9" w14:textId="757A887D" w:rsidR="008D338F" w:rsidRPr="001653FF" w:rsidRDefault="008D338F" w:rsidP="008D338F">
      <w:pPr>
        <w:spacing w:line="240" w:lineRule="auto"/>
        <w:rPr>
          <w:rFonts w:ascii="Calibri" w:hAnsi="Calibri" w:cs="Calibri"/>
          <w:sz w:val="20"/>
          <w:szCs w:val="20"/>
        </w:rPr>
      </w:pPr>
      <w:r w:rsidRPr="008D338F">
        <w:rPr>
          <w:rFonts w:ascii="Calibri" w:hAnsi="Calibri" w:cs="Calibri"/>
          <w:sz w:val="20"/>
          <w:szCs w:val="20"/>
        </w:rPr>
        <w:t xml:space="preserve">Please </w:t>
      </w:r>
      <w:r w:rsidRPr="008D338F">
        <w:rPr>
          <w:rFonts w:ascii="Calibri" w:hAnsi="Calibri" w:cs="Calibri"/>
          <w:spacing w:val="-1"/>
          <w:sz w:val="20"/>
          <w:szCs w:val="20"/>
        </w:rPr>
        <w:t>verify</w:t>
      </w:r>
      <w:r w:rsidRPr="008D338F">
        <w:rPr>
          <w:rFonts w:ascii="Calibri" w:hAnsi="Calibri" w:cs="Calibri"/>
          <w:spacing w:val="-4"/>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RUCA</w:t>
      </w:r>
      <w:r w:rsidRPr="008D338F">
        <w:rPr>
          <w:rFonts w:ascii="Calibri" w:hAnsi="Calibri" w:cs="Calibri"/>
          <w:spacing w:val="-2"/>
          <w:sz w:val="20"/>
          <w:szCs w:val="20"/>
        </w:rPr>
        <w:t xml:space="preserve"> </w:t>
      </w:r>
      <w:r w:rsidRPr="008D338F">
        <w:rPr>
          <w:rFonts w:ascii="Calibri" w:hAnsi="Calibri" w:cs="Calibri"/>
          <w:spacing w:val="-1"/>
          <w:sz w:val="20"/>
          <w:szCs w:val="20"/>
        </w:rPr>
        <w:t>code</w:t>
      </w:r>
      <w:r w:rsidRPr="008D338F">
        <w:rPr>
          <w:rFonts w:ascii="Calibri" w:hAnsi="Calibri" w:cs="Calibri"/>
          <w:sz w:val="20"/>
          <w:szCs w:val="20"/>
        </w:rPr>
        <w:t>s</w:t>
      </w:r>
      <w:r w:rsidRPr="008D338F">
        <w:rPr>
          <w:rFonts w:ascii="Calibri" w:hAnsi="Calibri" w:cs="Calibri"/>
          <w:spacing w:val="-3"/>
          <w:sz w:val="20"/>
          <w:szCs w:val="20"/>
        </w:rPr>
        <w:t xml:space="preserve"> </w:t>
      </w:r>
      <w:r w:rsidRPr="008D338F">
        <w:rPr>
          <w:rFonts w:ascii="Calibri" w:hAnsi="Calibri" w:cs="Calibri"/>
          <w:spacing w:val="-1"/>
          <w:sz w:val="20"/>
          <w:szCs w:val="20"/>
        </w:rPr>
        <w:t>for</w:t>
      </w:r>
      <w:r w:rsidRPr="008D338F">
        <w:rPr>
          <w:rFonts w:ascii="Calibri" w:hAnsi="Calibri" w:cs="Calibri"/>
          <w:spacing w:val="-2"/>
          <w:sz w:val="20"/>
          <w:szCs w:val="20"/>
        </w:rPr>
        <w:t xml:space="preserve"> </w:t>
      </w:r>
      <w:r w:rsidRPr="008D338F">
        <w:rPr>
          <w:rFonts w:ascii="Calibri" w:hAnsi="Calibri" w:cs="Calibri"/>
          <w:sz w:val="20"/>
          <w:szCs w:val="20"/>
        </w:rPr>
        <w:t>the</w:t>
      </w:r>
      <w:r w:rsidRPr="008D338F" w:rsidDel="00FD1BF4">
        <w:rPr>
          <w:rFonts w:ascii="Calibri" w:hAnsi="Calibri" w:cs="Calibri"/>
          <w:sz w:val="20"/>
          <w:szCs w:val="20"/>
        </w:rPr>
        <w:t xml:space="preserve"> </w:t>
      </w:r>
      <w:r w:rsidRPr="008D338F">
        <w:rPr>
          <w:rFonts w:ascii="Calibri" w:hAnsi="Calibri" w:cs="Calibri"/>
          <w:spacing w:val="-1"/>
          <w:sz w:val="20"/>
          <w:szCs w:val="20"/>
        </w:rPr>
        <w:t>ZIP</w:t>
      </w:r>
      <w:r w:rsidRPr="008D338F">
        <w:rPr>
          <w:rFonts w:ascii="Calibri" w:hAnsi="Calibri" w:cs="Calibri"/>
          <w:spacing w:val="-3"/>
          <w:sz w:val="20"/>
          <w:szCs w:val="20"/>
        </w:rPr>
        <w:t xml:space="preserve"> </w:t>
      </w:r>
      <w:r w:rsidRPr="008D338F">
        <w:rPr>
          <w:rFonts w:ascii="Calibri" w:hAnsi="Calibri" w:cs="Calibri"/>
          <w:spacing w:val="-1"/>
          <w:sz w:val="20"/>
          <w:szCs w:val="20"/>
        </w:rPr>
        <w:t>code</w:t>
      </w:r>
      <w:r w:rsidRPr="008D338F">
        <w:rPr>
          <w:rFonts w:ascii="Calibri" w:hAnsi="Calibri" w:cs="Calibri"/>
          <w:sz w:val="20"/>
          <w:szCs w:val="20"/>
        </w:rPr>
        <w:t>s within your jurisdiction</w:t>
      </w:r>
      <w:r w:rsidRPr="008D338F">
        <w:rPr>
          <w:rFonts w:ascii="Calibri" w:hAnsi="Calibri" w:cs="Calibri"/>
          <w:spacing w:val="-3"/>
          <w:sz w:val="20"/>
          <w:szCs w:val="20"/>
        </w:rPr>
        <w:t xml:space="preserve"> </w:t>
      </w:r>
      <w:r w:rsidRPr="008D338F">
        <w:rPr>
          <w:rFonts w:ascii="Calibri" w:hAnsi="Calibri" w:cs="Calibri"/>
          <w:spacing w:val="-1"/>
          <w:sz w:val="20"/>
          <w:szCs w:val="20"/>
        </w:rPr>
        <w:t>by</w:t>
      </w:r>
      <w:r w:rsidRPr="008D338F">
        <w:rPr>
          <w:rFonts w:ascii="Calibri" w:hAnsi="Calibri" w:cs="Calibri"/>
          <w:spacing w:val="-2"/>
          <w:sz w:val="20"/>
          <w:szCs w:val="20"/>
        </w:rPr>
        <w:t xml:space="preserve"> </w:t>
      </w:r>
      <w:r w:rsidRPr="008D338F">
        <w:rPr>
          <w:rFonts w:ascii="Calibri" w:hAnsi="Calibri" w:cs="Calibri"/>
          <w:spacing w:val="-1"/>
          <w:sz w:val="20"/>
          <w:szCs w:val="20"/>
        </w:rPr>
        <w:t>downloading</w:t>
      </w:r>
      <w:r w:rsidRPr="008D338F">
        <w:rPr>
          <w:rFonts w:ascii="Calibri" w:hAnsi="Calibri" w:cs="Calibri"/>
          <w:spacing w:val="-4"/>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“Rural-Urban</w:t>
      </w:r>
      <w:r w:rsidRPr="008D338F">
        <w:rPr>
          <w:rFonts w:ascii="Calibri" w:hAnsi="Calibri" w:cs="Calibri"/>
          <w:spacing w:val="69"/>
          <w:sz w:val="20"/>
          <w:szCs w:val="20"/>
        </w:rPr>
        <w:t xml:space="preserve"> </w:t>
      </w:r>
      <w:r w:rsidRPr="008D338F">
        <w:rPr>
          <w:rFonts w:ascii="Calibri" w:hAnsi="Calibri" w:cs="Calibri"/>
          <w:spacing w:val="-1"/>
          <w:sz w:val="20"/>
          <w:szCs w:val="20"/>
        </w:rPr>
        <w:t>Commuting</w:t>
      </w:r>
      <w:r w:rsidRPr="008D338F">
        <w:rPr>
          <w:rFonts w:ascii="Calibri" w:hAnsi="Calibri" w:cs="Calibri"/>
          <w:spacing w:val="-5"/>
          <w:sz w:val="20"/>
          <w:szCs w:val="20"/>
        </w:rPr>
        <w:t xml:space="preserve"> </w:t>
      </w:r>
      <w:r w:rsidRPr="008D338F">
        <w:rPr>
          <w:rFonts w:ascii="Calibri" w:hAnsi="Calibri" w:cs="Calibri"/>
          <w:sz w:val="20"/>
          <w:szCs w:val="20"/>
        </w:rPr>
        <w:t>Area</w:t>
      </w:r>
      <w:r w:rsidRPr="008D338F">
        <w:rPr>
          <w:rFonts w:ascii="Calibri" w:hAnsi="Calibri" w:cs="Calibri"/>
          <w:spacing w:val="-3"/>
          <w:sz w:val="20"/>
          <w:szCs w:val="20"/>
        </w:rPr>
        <w:t xml:space="preserve"> </w:t>
      </w:r>
      <w:r w:rsidRPr="008D338F">
        <w:rPr>
          <w:rFonts w:ascii="Calibri" w:hAnsi="Calibri" w:cs="Calibri"/>
          <w:spacing w:val="-1"/>
          <w:sz w:val="20"/>
          <w:szCs w:val="20"/>
        </w:rPr>
        <w:t>Codes,</w:t>
      </w:r>
      <w:r w:rsidRPr="008D338F">
        <w:rPr>
          <w:rFonts w:ascii="Calibri" w:hAnsi="Calibri" w:cs="Calibri"/>
          <w:spacing w:val="-4"/>
          <w:sz w:val="20"/>
          <w:szCs w:val="20"/>
        </w:rPr>
        <w:t xml:space="preserve"> </w:t>
      </w:r>
      <w:r w:rsidRPr="008D338F">
        <w:rPr>
          <w:rFonts w:ascii="Calibri" w:hAnsi="Calibri" w:cs="Calibri"/>
          <w:spacing w:val="-1"/>
          <w:sz w:val="20"/>
          <w:szCs w:val="20"/>
        </w:rPr>
        <w:t>ZIP</w:t>
      </w:r>
      <w:r w:rsidRPr="008D338F">
        <w:rPr>
          <w:rFonts w:ascii="Calibri" w:hAnsi="Calibri" w:cs="Calibri"/>
          <w:spacing w:val="-4"/>
          <w:sz w:val="20"/>
          <w:szCs w:val="20"/>
        </w:rPr>
        <w:t xml:space="preserve"> </w:t>
      </w:r>
      <w:r w:rsidRPr="008D338F">
        <w:rPr>
          <w:rFonts w:ascii="Calibri" w:hAnsi="Calibri" w:cs="Calibri"/>
          <w:spacing w:val="-1"/>
          <w:sz w:val="20"/>
          <w:szCs w:val="20"/>
        </w:rPr>
        <w:t>code</w:t>
      </w:r>
      <w:r w:rsidRPr="008D338F">
        <w:rPr>
          <w:rFonts w:ascii="Calibri" w:hAnsi="Calibri" w:cs="Calibri"/>
          <w:spacing w:val="-3"/>
          <w:sz w:val="20"/>
          <w:szCs w:val="20"/>
        </w:rPr>
        <w:t xml:space="preserve"> </w:t>
      </w:r>
      <w:r w:rsidRPr="008D338F">
        <w:rPr>
          <w:rFonts w:ascii="Calibri" w:hAnsi="Calibri" w:cs="Calibri"/>
          <w:spacing w:val="-1"/>
          <w:sz w:val="20"/>
          <w:szCs w:val="20"/>
        </w:rPr>
        <w:t>file”</w:t>
      </w:r>
      <w:r w:rsidRPr="008D338F">
        <w:rPr>
          <w:rFonts w:ascii="Calibri" w:hAnsi="Calibri" w:cs="Calibri"/>
          <w:spacing w:val="-3"/>
          <w:sz w:val="20"/>
          <w:szCs w:val="20"/>
        </w:rPr>
        <w:t xml:space="preserve"> </w:t>
      </w:r>
      <w:r w:rsidRPr="008D338F">
        <w:rPr>
          <w:rFonts w:ascii="Calibri" w:hAnsi="Calibri" w:cs="Calibri"/>
          <w:spacing w:val="-1"/>
          <w:sz w:val="20"/>
          <w:szCs w:val="20"/>
        </w:rPr>
        <w:t>spreadsheet</w:t>
      </w:r>
      <w:r w:rsidRPr="008D338F">
        <w:rPr>
          <w:rFonts w:ascii="Calibri" w:hAnsi="Calibri" w:cs="Calibri"/>
          <w:spacing w:val="-3"/>
          <w:sz w:val="20"/>
          <w:szCs w:val="20"/>
        </w:rPr>
        <w:t xml:space="preserve"> </w:t>
      </w:r>
      <w:r w:rsidRPr="008D338F">
        <w:rPr>
          <w:rFonts w:ascii="Calibri" w:hAnsi="Calibri" w:cs="Calibri"/>
          <w:sz w:val="20"/>
          <w:szCs w:val="20"/>
        </w:rPr>
        <w:t>on</w:t>
      </w:r>
      <w:r w:rsidRPr="008D338F">
        <w:rPr>
          <w:rFonts w:ascii="Calibri" w:hAnsi="Calibri" w:cs="Calibri"/>
          <w:spacing w:val="-4"/>
          <w:sz w:val="20"/>
          <w:szCs w:val="20"/>
        </w:rPr>
        <w:t xml:space="preserve"> </w:t>
      </w:r>
      <w:hyperlink r:id="rId18">
        <w:r w:rsidRPr="008D338F">
          <w:rPr>
            <w:rFonts w:ascii="Calibri" w:hAnsi="Calibri" w:cs="Calibri"/>
            <w:color w:val="0000FF"/>
            <w:spacing w:val="-1"/>
            <w:sz w:val="20"/>
            <w:szCs w:val="20"/>
            <w:u w:val="single" w:color="0000FF"/>
          </w:rPr>
          <w:t>Rural-Urban</w:t>
        </w:r>
        <w:r w:rsidRPr="008D338F">
          <w:rPr>
            <w:rFonts w:ascii="Calibri" w:hAnsi="Calibri" w:cs="Calibri"/>
            <w:color w:val="0000FF"/>
            <w:spacing w:val="-4"/>
            <w:sz w:val="20"/>
            <w:szCs w:val="20"/>
            <w:u w:val="single" w:color="0000FF"/>
          </w:rPr>
          <w:t xml:space="preserve"> </w:t>
        </w:r>
        <w:r w:rsidRPr="008D338F">
          <w:rPr>
            <w:rFonts w:ascii="Calibri" w:hAnsi="Calibri" w:cs="Calibri"/>
            <w:color w:val="0000FF"/>
            <w:spacing w:val="-1"/>
            <w:sz w:val="20"/>
            <w:szCs w:val="20"/>
            <w:u w:val="single" w:color="0000FF"/>
          </w:rPr>
          <w:t>Commuting</w:t>
        </w:r>
        <w:r w:rsidRPr="008D338F">
          <w:rPr>
            <w:rFonts w:ascii="Calibri" w:hAnsi="Calibri" w:cs="Calibri"/>
            <w:color w:val="0000FF"/>
            <w:spacing w:val="-3"/>
            <w:sz w:val="20"/>
            <w:szCs w:val="20"/>
            <w:u w:val="single" w:color="0000FF"/>
          </w:rPr>
          <w:t xml:space="preserve"> </w:t>
        </w:r>
        <w:r w:rsidRPr="008D338F">
          <w:rPr>
            <w:rFonts w:ascii="Calibri" w:hAnsi="Calibri" w:cs="Calibri"/>
            <w:color w:val="0000FF"/>
            <w:sz w:val="20"/>
            <w:szCs w:val="20"/>
            <w:u w:val="single" w:color="0000FF"/>
          </w:rPr>
          <w:t>area</w:t>
        </w:r>
      </w:hyperlink>
      <w:r w:rsidRPr="008D338F">
        <w:rPr>
          <w:rFonts w:ascii="Calibri" w:hAnsi="Calibri" w:cs="Calibri"/>
          <w:color w:val="0000FF"/>
          <w:sz w:val="20"/>
          <w:szCs w:val="20"/>
        </w:rPr>
        <w:t xml:space="preserve"> </w:t>
      </w:r>
      <w:hyperlink r:id="rId19">
        <w:r w:rsidRPr="008D338F">
          <w:rPr>
            <w:rFonts w:ascii="Calibri" w:hAnsi="Calibri" w:cs="Calibri"/>
            <w:color w:val="0000FF"/>
            <w:spacing w:val="-1"/>
            <w:sz w:val="20"/>
            <w:szCs w:val="20"/>
            <w:u w:val="single" w:color="0000FF"/>
          </w:rPr>
          <w:t>codes</w:t>
        </w:r>
        <w:r w:rsidRPr="008D338F">
          <w:rPr>
            <w:rFonts w:ascii="Calibri" w:hAnsi="Calibri" w:cs="Calibri"/>
            <w:color w:val="0000FF"/>
            <w:spacing w:val="-3"/>
            <w:sz w:val="20"/>
            <w:szCs w:val="20"/>
            <w:u w:val="single" w:color="0000FF"/>
          </w:rPr>
          <w:t xml:space="preserve"> </w:t>
        </w:r>
      </w:hyperlink>
      <w:r w:rsidRPr="008D338F">
        <w:rPr>
          <w:rFonts w:ascii="Calibri" w:hAnsi="Calibri" w:cs="Calibri"/>
          <w:spacing w:val="-1"/>
          <w:sz w:val="20"/>
          <w:szCs w:val="20"/>
        </w:rPr>
        <w:t>and</w:t>
      </w:r>
      <w:r w:rsidRPr="008D338F">
        <w:rPr>
          <w:rFonts w:ascii="Calibri" w:hAnsi="Calibri" w:cs="Calibri"/>
          <w:spacing w:val="-3"/>
          <w:sz w:val="20"/>
          <w:szCs w:val="20"/>
        </w:rPr>
        <w:t xml:space="preserve"> </w:t>
      </w:r>
      <w:r w:rsidRPr="008D338F">
        <w:rPr>
          <w:rFonts w:ascii="Calibri" w:hAnsi="Calibri" w:cs="Calibri"/>
          <w:spacing w:val="-1"/>
          <w:sz w:val="20"/>
          <w:szCs w:val="20"/>
        </w:rPr>
        <w:t>looking</w:t>
      </w:r>
      <w:r w:rsidRPr="008D338F">
        <w:rPr>
          <w:rFonts w:ascii="Calibri" w:hAnsi="Calibri" w:cs="Calibri"/>
          <w:spacing w:val="-2"/>
          <w:sz w:val="20"/>
          <w:szCs w:val="20"/>
        </w:rPr>
        <w:t xml:space="preserve"> </w:t>
      </w:r>
      <w:r w:rsidRPr="008D338F">
        <w:rPr>
          <w:rFonts w:ascii="Calibri" w:hAnsi="Calibri" w:cs="Calibri"/>
          <w:spacing w:val="-1"/>
          <w:sz w:val="20"/>
          <w:szCs w:val="20"/>
        </w:rPr>
        <w:t>up</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RUCA code</w:t>
      </w:r>
      <w:r w:rsidRPr="008D338F">
        <w:rPr>
          <w:rFonts w:ascii="Calibri" w:hAnsi="Calibri" w:cs="Calibri"/>
          <w:spacing w:val="-2"/>
          <w:sz w:val="20"/>
          <w:szCs w:val="20"/>
        </w:rPr>
        <w:t xml:space="preserve"> </w:t>
      </w:r>
      <w:r w:rsidRPr="008D338F">
        <w:rPr>
          <w:rFonts w:ascii="Calibri" w:hAnsi="Calibri" w:cs="Calibri"/>
          <w:spacing w:val="-1"/>
          <w:sz w:val="20"/>
          <w:szCs w:val="20"/>
        </w:rPr>
        <w:t>for</w:t>
      </w:r>
      <w:r w:rsidRPr="008D338F">
        <w:rPr>
          <w:rFonts w:ascii="Calibri" w:hAnsi="Calibri" w:cs="Calibri"/>
          <w:spacing w:val="-2"/>
          <w:sz w:val="20"/>
          <w:szCs w:val="20"/>
        </w:rPr>
        <w:t xml:space="preserve"> </w:t>
      </w:r>
      <w:r w:rsidRPr="008D338F">
        <w:rPr>
          <w:rFonts w:ascii="Calibri" w:hAnsi="Calibri" w:cs="Calibri"/>
          <w:spacing w:val="-1"/>
          <w:sz w:val="20"/>
          <w:szCs w:val="20"/>
        </w:rPr>
        <w:t>each</w:t>
      </w:r>
      <w:r w:rsidRPr="008D338F">
        <w:rPr>
          <w:rFonts w:ascii="Calibri" w:hAnsi="Calibri" w:cs="Calibri"/>
          <w:spacing w:val="-2"/>
          <w:sz w:val="20"/>
          <w:szCs w:val="20"/>
        </w:rPr>
        <w:t xml:space="preserve"> </w:t>
      </w:r>
      <w:r w:rsidRPr="008D338F">
        <w:rPr>
          <w:rFonts w:ascii="Calibri" w:hAnsi="Calibri" w:cs="Calibri"/>
          <w:sz w:val="20"/>
          <w:szCs w:val="20"/>
        </w:rPr>
        <w:t>of</w:t>
      </w:r>
      <w:r w:rsidRPr="008D338F">
        <w:rPr>
          <w:rFonts w:ascii="Calibri" w:hAnsi="Calibri" w:cs="Calibri"/>
          <w:spacing w:val="-3"/>
          <w:sz w:val="20"/>
          <w:szCs w:val="20"/>
        </w:rPr>
        <w:t xml:space="preserve"> </w:t>
      </w:r>
      <w:r w:rsidRPr="008D338F">
        <w:rPr>
          <w:rFonts w:ascii="Calibri" w:hAnsi="Calibri" w:cs="Calibri"/>
          <w:spacing w:val="-1"/>
          <w:sz w:val="20"/>
          <w:szCs w:val="20"/>
        </w:rPr>
        <w:t>your</w:t>
      </w:r>
      <w:r w:rsidRPr="008D338F">
        <w:rPr>
          <w:rFonts w:ascii="Calibri" w:hAnsi="Calibri" w:cs="Calibri"/>
          <w:spacing w:val="-2"/>
          <w:sz w:val="20"/>
          <w:szCs w:val="20"/>
        </w:rPr>
        <w:t xml:space="preserve"> </w:t>
      </w:r>
      <w:r w:rsidRPr="008D338F">
        <w:rPr>
          <w:rFonts w:ascii="Calibri" w:hAnsi="Calibri" w:cs="Calibri"/>
          <w:spacing w:val="-1"/>
          <w:sz w:val="20"/>
          <w:szCs w:val="20"/>
        </w:rPr>
        <w:t>ZIP</w:t>
      </w:r>
      <w:r w:rsidRPr="008D338F">
        <w:rPr>
          <w:rFonts w:ascii="Calibri" w:hAnsi="Calibri" w:cs="Calibri"/>
          <w:spacing w:val="-2"/>
          <w:sz w:val="20"/>
          <w:szCs w:val="20"/>
        </w:rPr>
        <w:t xml:space="preserve"> </w:t>
      </w:r>
      <w:r w:rsidRPr="008D338F">
        <w:rPr>
          <w:rFonts w:ascii="Calibri" w:hAnsi="Calibri" w:cs="Calibri"/>
          <w:spacing w:val="-1"/>
          <w:sz w:val="20"/>
          <w:szCs w:val="20"/>
        </w:rPr>
        <w:t>codes.</w:t>
      </w:r>
      <w:r w:rsidRPr="008D338F">
        <w:rPr>
          <w:rFonts w:ascii="Calibri" w:hAnsi="Calibri" w:cs="Calibri"/>
          <w:spacing w:val="-2"/>
          <w:sz w:val="20"/>
          <w:szCs w:val="20"/>
        </w:rPr>
        <w:t xml:space="preserve"> </w:t>
      </w:r>
      <w:r w:rsidRPr="008D338F">
        <w:rPr>
          <w:rFonts w:ascii="Calibri" w:hAnsi="Calibri" w:cs="Calibri"/>
          <w:sz w:val="20"/>
          <w:szCs w:val="20"/>
        </w:rPr>
        <w:t>You</w:t>
      </w:r>
      <w:r w:rsidRPr="008D338F">
        <w:rPr>
          <w:rFonts w:ascii="Calibri" w:hAnsi="Calibri" w:cs="Calibri"/>
          <w:spacing w:val="-3"/>
          <w:sz w:val="20"/>
          <w:szCs w:val="20"/>
        </w:rPr>
        <w:t xml:space="preserve"> </w:t>
      </w:r>
      <w:r w:rsidRPr="008D338F">
        <w:rPr>
          <w:rFonts w:ascii="Calibri" w:hAnsi="Calibri" w:cs="Calibri"/>
          <w:spacing w:val="-1"/>
          <w:sz w:val="20"/>
          <w:szCs w:val="20"/>
        </w:rPr>
        <w:t>may also</w:t>
      </w:r>
      <w:r w:rsidRPr="008D338F">
        <w:rPr>
          <w:rFonts w:ascii="Calibri" w:hAnsi="Calibri" w:cs="Calibri"/>
          <w:spacing w:val="-2"/>
          <w:sz w:val="20"/>
          <w:szCs w:val="20"/>
        </w:rPr>
        <w:t xml:space="preserve"> </w:t>
      </w:r>
      <w:r w:rsidRPr="008D338F">
        <w:rPr>
          <w:rFonts w:ascii="Calibri" w:hAnsi="Calibri" w:cs="Calibri"/>
          <w:spacing w:val="-1"/>
          <w:sz w:val="20"/>
          <w:szCs w:val="20"/>
        </w:rPr>
        <w:t>visit</w:t>
      </w:r>
      <w:r w:rsidRPr="008D338F">
        <w:rPr>
          <w:rFonts w:ascii="Calibri" w:hAnsi="Calibri" w:cs="Calibri"/>
          <w:w w:val="99"/>
          <w:sz w:val="20"/>
          <w:szCs w:val="20"/>
        </w:rPr>
        <w:t xml:space="preserve"> </w:t>
      </w:r>
      <w:hyperlink r:id="rId20">
        <w:r w:rsidRPr="008D338F">
          <w:rPr>
            <w:rFonts w:ascii="Calibri" w:hAnsi="Calibri" w:cs="Calibri"/>
            <w:color w:val="0000FF"/>
            <w:w w:val="99"/>
            <w:sz w:val="20"/>
            <w:szCs w:val="20"/>
          </w:rPr>
          <w:t xml:space="preserve"> </w:t>
        </w:r>
        <w:proofErr w:type="spellStart"/>
        <w:r w:rsidRPr="008D338F">
          <w:rPr>
            <w:rFonts w:ascii="Calibri" w:hAnsi="Calibri" w:cs="Calibri"/>
            <w:color w:val="0000FF"/>
            <w:spacing w:val="-1"/>
            <w:sz w:val="20"/>
            <w:szCs w:val="20"/>
            <w:u w:val="single" w:color="0000FF"/>
          </w:rPr>
          <w:t>RHIhub</w:t>
        </w:r>
        <w:proofErr w:type="spellEnd"/>
        <w:r w:rsidRPr="008D338F">
          <w:rPr>
            <w:rFonts w:ascii="Calibri" w:hAnsi="Calibri" w:cs="Calibri"/>
            <w:color w:val="0000FF"/>
            <w:spacing w:val="-3"/>
            <w:sz w:val="20"/>
            <w:szCs w:val="20"/>
            <w:u w:val="single" w:color="0000FF"/>
          </w:rPr>
          <w:t xml:space="preserve"> </w:t>
        </w:r>
      </w:hyperlink>
      <w:r w:rsidRPr="008D338F">
        <w:rPr>
          <w:rFonts w:ascii="Calibri" w:hAnsi="Calibri" w:cs="Calibri"/>
          <w:spacing w:val="-1"/>
          <w:sz w:val="20"/>
          <w:szCs w:val="20"/>
        </w:rPr>
        <w:t>and</w:t>
      </w:r>
      <w:r w:rsidRPr="008D338F">
        <w:rPr>
          <w:rFonts w:ascii="Calibri" w:hAnsi="Calibri" w:cs="Calibri"/>
          <w:spacing w:val="-3"/>
          <w:sz w:val="20"/>
          <w:szCs w:val="20"/>
        </w:rPr>
        <w:t xml:space="preserve"> </w:t>
      </w:r>
      <w:r w:rsidRPr="008D338F">
        <w:rPr>
          <w:rFonts w:ascii="Calibri" w:hAnsi="Calibri" w:cs="Calibri"/>
          <w:spacing w:val="-1"/>
          <w:sz w:val="20"/>
          <w:szCs w:val="20"/>
        </w:rPr>
        <w:t>enter</w:t>
      </w:r>
      <w:r w:rsidRPr="008D338F">
        <w:rPr>
          <w:rFonts w:ascii="Calibri" w:hAnsi="Calibri" w:cs="Calibri"/>
          <w:spacing w:val="-2"/>
          <w:sz w:val="20"/>
          <w:szCs w:val="20"/>
        </w:rPr>
        <w:t xml:space="preserve"> </w:t>
      </w:r>
      <w:r w:rsidRPr="008D338F">
        <w:rPr>
          <w:rFonts w:ascii="Calibri" w:hAnsi="Calibri" w:cs="Calibri"/>
          <w:spacing w:val="-1"/>
          <w:sz w:val="20"/>
          <w:szCs w:val="20"/>
        </w:rPr>
        <w:t>your</w:t>
      </w:r>
      <w:r w:rsidRPr="008D338F">
        <w:rPr>
          <w:rFonts w:ascii="Calibri" w:hAnsi="Calibri" w:cs="Calibri"/>
          <w:spacing w:val="-2"/>
          <w:sz w:val="20"/>
          <w:szCs w:val="20"/>
        </w:rPr>
        <w:t xml:space="preserve"> </w:t>
      </w:r>
      <w:r w:rsidRPr="008D338F">
        <w:rPr>
          <w:rFonts w:ascii="Calibri" w:hAnsi="Calibri" w:cs="Calibri"/>
          <w:spacing w:val="-1"/>
          <w:sz w:val="20"/>
          <w:szCs w:val="20"/>
        </w:rPr>
        <w:t>ZIP</w:t>
      </w:r>
      <w:r w:rsidRPr="008D338F">
        <w:rPr>
          <w:rFonts w:ascii="Calibri" w:hAnsi="Calibri" w:cs="Calibri"/>
          <w:spacing w:val="-3"/>
          <w:sz w:val="20"/>
          <w:szCs w:val="20"/>
        </w:rPr>
        <w:t xml:space="preserve"> </w:t>
      </w:r>
      <w:r w:rsidRPr="008D338F">
        <w:rPr>
          <w:rFonts w:ascii="Calibri" w:hAnsi="Calibri" w:cs="Calibri"/>
          <w:spacing w:val="-1"/>
          <w:sz w:val="20"/>
          <w:szCs w:val="20"/>
        </w:rPr>
        <w:t>code</w:t>
      </w:r>
      <w:r w:rsidRPr="008D338F">
        <w:rPr>
          <w:rFonts w:ascii="Calibri" w:hAnsi="Calibri" w:cs="Calibri"/>
          <w:spacing w:val="-2"/>
          <w:sz w:val="20"/>
          <w:szCs w:val="20"/>
        </w:rPr>
        <w:t xml:space="preserve"> </w:t>
      </w:r>
      <w:r w:rsidRPr="008D338F">
        <w:rPr>
          <w:rFonts w:ascii="Calibri" w:hAnsi="Calibri" w:cs="Calibri"/>
          <w:spacing w:val="-1"/>
          <w:sz w:val="20"/>
          <w:szCs w:val="20"/>
        </w:rPr>
        <w:t>into</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search</w:t>
      </w:r>
      <w:r w:rsidRPr="008D338F">
        <w:rPr>
          <w:rFonts w:ascii="Calibri" w:hAnsi="Calibri" w:cs="Calibri"/>
          <w:spacing w:val="-3"/>
          <w:sz w:val="20"/>
          <w:szCs w:val="20"/>
        </w:rPr>
        <w:t xml:space="preserve"> </w:t>
      </w:r>
      <w:r w:rsidRPr="008D338F">
        <w:rPr>
          <w:rFonts w:ascii="Calibri" w:hAnsi="Calibri" w:cs="Calibri"/>
          <w:spacing w:val="-1"/>
          <w:sz w:val="20"/>
          <w:szCs w:val="20"/>
        </w:rPr>
        <w:t>bar</w:t>
      </w:r>
      <w:r w:rsidRPr="008D338F">
        <w:rPr>
          <w:rFonts w:ascii="Calibri" w:hAnsi="Calibri" w:cs="Calibri"/>
          <w:spacing w:val="-3"/>
          <w:sz w:val="20"/>
          <w:szCs w:val="20"/>
        </w:rPr>
        <w:t xml:space="preserve"> </w:t>
      </w:r>
      <w:r w:rsidRPr="008D338F">
        <w:rPr>
          <w:rFonts w:ascii="Calibri" w:hAnsi="Calibri" w:cs="Calibri"/>
          <w:spacing w:val="-1"/>
          <w:sz w:val="20"/>
          <w:szCs w:val="20"/>
        </w:rPr>
        <w:t>and</w:t>
      </w:r>
      <w:r w:rsidRPr="008D338F">
        <w:rPr>
          <w:rFonts w:ascii="Calibri" w:hAnsi="Calibri" w:cs="Calibri"/>
          <w:spacing w:val="-3"/>
          <w:sz w:val="20"/>
          <w:szCs w:val="20"/>
        </w:rPr>
        <w:t xml:space="preserve"> </w:t>
      </w:r>
      <w:r w:rsidRPr="008D338F">
        <w:rPr>
          <w:rFonts w:ascii="Calibri" w:hAnsi="Calibri" w:cs="Calibri"/>
          <w:spacing w:val="-1"/>
          <w:sz w:val="20"/>
          <w:szCs w:val="20"/>
        </w:rPr>
        <w:t>find</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“Rural</w:t>
      </w:r>
      <w:r w:rsidRPr="008D338F">
        <w:rPr>
          <w:rFonts w:ascii="Calibri" w:hAnsi="Calibri" w:cs="Calibri"/>
          <w:spacing w:val="-3"/>
          <w:sz w:val="20"/>
          <w:szCs w:val="20"/>
        </w:rPr>
        <w:t xml:space="preserve"> </w:t>
      </w:r>
      <w:r w:rsidRPr="008D338F">
        <w:rPr>
          <w:rFonts w:ascii="Calibri" w:hAnsi="Calibri" w:cs="Calibri"/>
          <w:spacing w:val="-1"/>
          <w:sz w:val="20"/>
          <w:szCs w:val="20"/>
        </w:rPr>
        <w:t>Urba</w:t>
      </w:r>
      <w:r w:rsidR="005D65DE">
        <w:rPr>
          <w:rFonts w:ascii="Calibri" w:hAnsi="Calibri" w:cs="Calibri"/>
          <w:spacing w:val="-1"/>
          <w:sz w:val="20"/>
          <w:szCs w:val="20"/>
        </w:rPr>
        <w:t>n C</w:t>
      </w:r>
      <w:r w:rsidRPr="008D338F">
        <w:rPr>
          <w:rFonts w:ascii="Calibri" w:hAnsi="Calibri" w:cs="Calibri"/>
          <w:spacing w:val="-1"/>
          <w:sz w:val="20"/>
          <w:szCs w:val="20"/>
        </w:rPr>
        <w:t>ommuting</w:t>
      </w:r>
      <w:r w:rsidRPr="008D338F">
        <w:rPr>
          <w:rFonts w:ascii="Calibri" w:hAnsi="Calibri" w:cs="Calibri"/>
          <w:spacing w:val="-5"/>
          <w:sz w:val="20"/>
          <w:szCs w:val="20"/>
        </w:rPr>
        <w:t xml:space="preserve"> </w:t>
      </w:r>
      <w:r w:rsidRPr="008D338F">
        <w:rPr>
          <w:rFonts w:ascii="Calibri" w:hAnsi="Calibri" w:cs="Calibri"/>
          <w:sz w:val="20"/>
          <w:szCs w:val="20"/>
        </w:rPr>
        <w:t>Areas</w:t>
      </w:r>
      <w:r w:rsidRPr="008D338F">
        <w:rPr>
          <w:rFonts w:ascii="Calibri" w:hAnsi="Calibri" w:cs="Calibri"/>
          <w:spacing w:val="-4"/>
          <w:sz w:val="20"/>
          <w:szCs w:val="20"/>
        </w:rPr>
        <w:t xml:space="preserve"> </w:t>
      </w:r>
      <w:r w:rsidRPr="008D338F">
        <w:rPr>
          <w:rFonts w:ascii="Calibri" w:hAnsi="Calibri" w:cs="Calibri"/>
          <w:spacing w:val="-1"/>
          <w:sz w:val="20"/>
          <w:szCs w:val="20"/>
        </w:rPr>
        <w:t>(RUCAs)</w:t>
      </w:r>
      <w:r w:rsidRPr="008D338F">
        <w:rPr>
          <w:rFonts w:ascii="Calibri" w:hAnsi="Calibri" w:cs="Calibri"/>
          <w:spacing w:val="-2"/>
          <w:sz w:val="20"/>
          <w:szCs w:val="20"/>
        </w:rPr>
        <w:t xml:space="preserve"> </w:t>
      </w:r>
      <w:r w:rsidRPr="008D338F">
        <w:rPr>
          <w:rFonts w:ascii="Calibri" w:hAnsi="Calibri" w:cs="Calibri"/>
          <w:spacing w:val="-1"/>
          <w:sz w:val="20"/>
          <w:szCs w:val="20"/>
        </w:rPr>
        <w:t>by</w:t>
      </w:r>
      <w:r w:rsidRPr="008D338F">
        <w:rPr>
          <w:rFonts w:ascii="Calibri" w:hAnsi="Calibri" w:cs="Calibri"/>
          <w:spacing w:val="-3"/>
          <w:sz w:val="20"/>
          <w:szCs w:val="20"/>
        </w:rPr>
        <w:t xml:space="preserve"> </w:t>
      </w:r>
      <w:r w:rsidRPr="008D338F">
        <w:rPr>
          <w:rFonts w:ascii="Calibri" w:hAnsi="Calibri" w:cs="Calibri"/>
          <w:spacing w:val="-1"/>
          <w:sz w:val="20"/>
          <w:szCs w:val="20"/>
        </w:rPr>
        <w:t>census</w:t>
      </w:r>
      <w:r w:rsidRPr="008D338F">
        <w:rPr>
          <w:rFonts w:ascii="Calibri" w:hAnsi="Calibri" w:cs="Calibri"/>
          <w:spacing w:val="-3"/>
          <w:sz w:val="20"/>
          <w:szCs w:val="20"/>
        </w:rPr>
        <w:t xml:space="preserve"> </w:t>
      </w:r>
      <w:r w:rsidRPr="008D338F">
        <w:rPr>
          <w:rFonts w:ascii="Calibri" w:hAnsi="Calibri" w:cs="Calibri"/>
          <w:sz w:val="20"/>
          <w:szCs w:val="20"/>
        </w:rPr>
        <w:t>tract.”</w:t>
      </w:r>
      <w:r w:rsidRPr="008D338F">
        <w:rPr>
          <w:rFonts w:ascii="Calibri" w:hAnsi="Calibri" w:cs="Calibri"/>
          <w:spacing w:val="-3"/>
          <w:sz w:val="20"/>
          <w:szCs w:val="20"/>
        </w:rPr>
        <w:t xml:space="preserve"> </w:t>
      </w:r>
      <w:r w:rsidRPr="008D338F">
        <w:rPr>
          <w:rFonts w:ascii="Calibri" w:hAnsi="Calibri" w:cs="Calibri"/>
          <w:spacing w:val="-1"/>
          <w:sz w:val="20"/>
          <w:szCs w:val="20"/>
        </w:rPr>
        <w:t>Both</w:t>
      </w:r>
      <w:r w:rsidRPr="008D338F">
        <w:rPr>
          <w:rFonts w:ascii="Calibri" w:hAnsi="Calibri" w:cs="Calibri"/>
          <w:spacing w:val="-3"/>
          <w:sz w:val="20"/>
          <w:szCs w:val="20"/>
        </w:rPr>
        <w:t xml:space="preserve"> </w:t>
      </w:r>
      <w:r w:rsidRPr="008D338F">
        <w:rPr>
          <w:rFonts w:ascii="Calibri" w:hAnsi="Calibri" w:cs="Calibri"/>
          <w:spacing w:val="-1"/>
          <w:sz w:val="20"/>
          <w:szCs w:val="20"/>
        </w:rPr>
        <w:t>resources</w:t>
      </w:r>
      <w:r w:rsidRPr="008D338F">
        <w:rPr>
          <w:rFonts w:ascii="Calibri" w:hAnsi="Calibri" w:cs="Calibri"/>
          <w:spacing w:val="-4"/>
          <w:sz w:val="20"/>
          <w:szCs w:val="20"/>
        </w:rPr>
        <w:t xml:space="preserve"> </w:t>
      </w:r>
      <w:r w:rsidRPr="008D338F">
        <w:rPr>
          <w:rFonts w:ascii="Calibri" w:hAnsi="Calibri" w:cs="Calibri"/>
          <w:sz w:val="20"/>
          <w:szCs w:val="20"/>
        </w:rPr>
        <w:t>will</w:t>
      </w:r>
      <w:r w:rsidRPr="008D338F">
        <w:rPr>
          <w:rFonts w:ascii="Calibri" w:hAnsi="Calibri" w:cs="Calibri"/>
          <w:spacing w:val="-3"/>
          <w:sz w:val="20"/>
          <w:szCs w:val="20"/>
        </w:rPr>
        <w:t xml:space="preserve"> </w:t>
      </w:r>
      <w:r w:rsidRPr="008D338F">
        <w:rPr>
          <w:rFonts w:ascii="Calibri" w:hAnsi="Calibri" w:cs="Calibri"/>
          <w:spacing w:val="-1"/>
          <w:sz w:val="20"/>
          <w:szCs w:val="20"/>
        </w:rPr>
        <w:t>provide</w:t>
      </w:r>
      <w:r w:rsidRPr="008D338F">
        <w:rPr>
          <w:rFonts w:ascii="Calibri" w:hAnsi="Calibri" w:cs="Calibri"/>
          <w:spacing w:val="-4"/>
          <w:sz w:val="20"/>
          <w:szCs w:val="20"/>
        </w:rPr>
        <w:t xml:space="preserve"> </w:t>
      </w:r>
      <w:r w:rsidRPr="008D338F">
        <w:rPr>
          <w:rFonts w:ascii="Calibri" w:hAnsi="Calibri" w:cs="Calibri"/>
          <w:sz w:val="20"/>
          <w:szCs w:val="20"/>
        </w:rPr>
        <w:t>you</w:t>
      </w:r>
      <w:r w:rsidRPr="008D338F">
        <w:rPr>
          <w:rFonts w:ascii="Calibri" w:hAnsi="Calibri" w:cs="Calibri"/>
          <w:spacing w:val="-4"/>
          <w:sz w:val="20"/>
          <w:szCs w:val="20"/>
        </w:rPr>
        <w:t xml:space="preserve"> </w:t>
      </w:r>
      <w:r w:rsidRPr="008D338F">
        <w:rPr>
          <w:rFonts w:ascii="Calibri" w:hAnsi="Calibri" w:cs="Calibri"/>
          <w:sz w:val="20"/>
          <w:szCs w:val="20"/>
        </w:rPr>
        <w:t>with</w:t>
      </w:r>
      <w:r w:rsidRPr="008D338F">
        <w:rPr>
          <w:rFonts w:ascii="Calibri" w:hAnsi="Calibri" w:cs="Calibri"/>
          <w:spacing w:val="-3"/>
          <w:sz w:val="20"/>
          <w:szCs w:val="20"/>
        </w:rPr>
        <w:t xml:space="preserve"> </w:t>
      </w:r>
      <w:r w:rsidRPr="008D338F">
        <w:rPr>
          <w:rFonts w:ascii="Calibri" w:hAnsi="Calibri" w:cs="Calibri"/>
          <w:spacing w:val="-1"/>
          <w:sz w:val="20"/>
          <w:szCs w:val="20"/>
        </w:rPr>
        <w:t>th</w:t>
      </w:r>
      <w:r w:rsidR="005D65DE">
        <w:rPr>
          <w:rFonts w:ascii="Calibri" w:hAnsi="Calibri" w:cs="Calibri"/>
          <w:spacing w:val="-1"/>
          <w:sz w:val="20"/>
          <w:szCs w:val="20"/>
        </w:rPr>
        <w:t xml:space="preserve">e </w:t>
      </w:r>
      <w:r w:rsidRPr="008D338F">
        <w:rPr>
          <w:rFonts w:ascii="Calibri" w:hAnsi="Calibri" w:cs="Calibri"/>
          <w:spacing w:val="-1"/>
          <w:sz w:val="20"/>
          <w:szCs w:val="20"/>
        </w:rPr>
        <w:t>same</w:t>
      </w:r>
      <w:r w:rsidRPr="008D338F">
        <w:rPr>
          <w:rFonts w:ascii="Calibri" w:hAnsi="Calibri" w:cs="Calibri"/>
          <w:spacing w:val="-3"/>
          <w:sz w:val="20"/>
          <w:szCs w:val="20"/>
        </w:rPr>
        <w:t xml:space="preserve"> </w:t>
      </w:r>
      <w:r w:rsidRPr="008D338F">
        <w:rPr>
          <w:rFonts w:ascii="Calibri" w:hAnsi="Calibri" w:cs="Calibri"/>
          <w:spacing w:val="-1"/>
          <w:sz w:val="20"/>
          <w:szCs w:val="20"/>
        </w:rPr>
        <w:t>RUCA</w:t>
      </w:r>
      <w:r w:rsidRPr="008D338F">
        <w:rPr>
          <w:rFonts w:ascii="Calibri" w:hAnsi="Calibri" w:cs="Calibri"/>
          <w:spacing w:val="-5"/>
          <w:sz w:val="20"/>
          <w:szCs w:val="20"/>
        </w:rPr>
        <w:t xml:space="preserve"> </w:t>
      </w:r>
      <w:r w:rsidRPr="008D338F">
        <w:rPr>
          <w:rFonts w:ascii="Calibri" w:hAnsi="Calibri" w:cs="Calibri"/>
          <w:spacing w:val="-1"/>
          <w:sz w:val="20"/>
          <w:szCs w:val="20"/>
        </w:rPr>
        <w:t>code</w:t>
      </w:r>
      <w:r w:rsidRPr="008D338F">
        <w:rPr>
          <w:rFonts w:ascii="Calibri" w:hAnsi="Calibri" w:cs="Calibri"/>
          <w:spacing w:val="-2"/>
          <w:sz w:val="20"/>
          <w:szCs w:val="20"/>
        </w:rPr>
        <w:t xml:space="preserve"> </w:t>
      </w:r>
      <w:r w:rsidRPr="008D338F">
        <w:rPr>
          <w:rFonts w:ascii="Calibri" w:hAnsi="Calibri" w:cs="Calibri"/>
          <w:spacing w:val="-1"/>
          <w:sz w:val="20"/>
          <w:szCs w:val="20"/>
        </w:rPr>
        <w:t>for</w:t>
      </w:r>
      <w:r w:rsidRPr="008D338F">
        <w:rPr>
          <w:rFonts w:ascii="Calibri" w:hAnsi="Calibri" w:cs="Calibri"/>
          <w:spacing w:val="-3"/>
          <w:sz w:val="20"/>
          <w:szCs w:val="20"/>
        </w:rPr>
        <w:t xml:space="preserve"> </w:t>
      </w:r>
      <w:r w:rsidRPr="008D338F">
        <w:rPr>
          <w:rFonts w:ascii="Calibri" w:hAnsi="Calibri" w:cs="Calibri"/>
          <w:spacing w:val="-1"/>
          <w:sz w:val="20"/>
          <w:szCs w:val="20"/>
        </w:rPr>
        <w:t>your</w:t>
      </w:r>
      <w:r w:rsidRPr="008D338F">
        <w:rPr>
          <w:rFonts w:ascii="Calibri" w:hAnsi="Calibri" w:cs="Calibri"/>
          <w:spacing w:val="-3"/>
          <w:sz w:val="20"/>
          <w:szCs w:val="20"/>
        </w:rPr>
        <w:t xml:space="preserve"> </w:t>
      </w:r>
      <w:r w:rsidRPr="008D338F">
        <w:rPr>
          <w:rFonts w:ascii="Calibri" w:hAnsi="Calibri" w:cs="Calibri"/>
          <w:spacing w:val="-1"/>
          <w:sz w:val="20"/>
          <w:szCs w:val="20"/>
        </w:rPr>
        <w:t>office’s</w:t>
      </w:r>
      <w:r w:rsidRPr="008D338F">
        <w:rPr>
          <w:rFonts w:ascii="Calibri" w:hAnsi="Calibri" w:cs="Calibri"/>
          <w:spacing w:val="-3"/>
          <w:sz w:val="20"/>
          <w:szCs w:val="20"/>
        </w:rPr>
        <w:t xml:space="preserve"> </w:t>
      </w:r>
      <w:r w:rsidRPr="008D338F">
        <w:rPr>
          <w:rFonts w:ascii="Calibri" w:hAnsi="Calibri" w:cs="Calibri"/>
          <w:spacing w:val="-1"/>
          <w:sz w:val="20"/>
          <w:szCs w:val="20"/>
        </w:rPr>
        <w:t>ZIP</w:t>
      </w:r>
      <w:r w:rsidRPr="008D338F">
        <w:rPr>
          <w:rFonts w:ascii="Calibri" w:hAnsi="Calibri" w:cs="Calibri"/>
          <w:spacing w:val="-4"/>
          <w:sz w:val="20"/>
          <w:szCs w:val="20"/>
        </w:rPr>
        <w:t xml:space="preserve"> </w:t>
      </w:r>
      <w:r w:rsidRPr="008D338F">
        <w:rPr>
          <w:rFonts w:ascii="Calibri" w:hAnsi="Calibri" w:cs="Calibri"/>
          <w:spacing w:val="-1"/>
          <w:sz w:val="20"/>
          <w:szCs w:val="20"/>
        </w:rPr>
        <w:t>code.</w:t>
      </w:r>
      <w:r w:rsidRPr="008D338F">
        <w:rPr>
          <w:rFonts w:ascii="Calibri" w:hAnsi="Calibri" w:cs="Calibri"/>
          <w:sz w:val="20"/>
          <w:szCs w:val="20"/>
        </w:rPr>
        <w:t xml:space="preserve"> Note that a list of </w:t>
      </w:r>
      <w:r w:rsidR="00AB09DA" w:rsidRPr="008D338F">
        <w:rPr>
          <w:rFonts w:ascii="Calibri" w:hAnsi="Calibri" w:cs="Calibri"/>
          <w:sz w:val="20"/>
          <w:szCs w:val="20"/>
        </w:rPr>
        <w:t>all</w:t>
      </w:r>
      <w:r w:rsidRPr="008D338F">
        <w:rPr>
          <w:rFonts w:ascii="Calibri" w:hAnsi="Calibri" w:cs="Calibri"/>
          <w:sz w:val="20"/>
          <w:szCs w:val="20"/>
        </w:rPr>
        <w:t xml:space="preserve"> the</w:t>
      </w:r>
      <w:r w:rsidRPr="008D338F" w:rsidDel="006C6ED8">
        <w:rPr>
          <w:rFonts w:ascii="Calibri" w:hAnsi="Calibri" w:cs="Calibri"/>
          <w:sz w:val="20"/>
          <w:szCs w:val="20"/>
        </w:rPr>
        <w:t xml:space="preserve"> </w:t>
      </w:r>
      <w:r w:rsidRPr="008D338F">
        <w:rPr>
          <w:rFonts w:ascii="Calibri" w:hAnsi="Calibri" w:cs="Calibri"/>
          <w:sz w:val="20"/>
          <w:szCs w:val="20"/>
        </w:rPr>
        <w:t>zip codes in your jurisdiction is required in the application.</w:t>
      </w:r>
    </w:p>
    <w:p w14:paraId="360FBEDD" w14:textId="0B367A46" w:rsidR="008D338F" w:rsidRPr="008D338F" w:rsidRDefault="008D338F" w:rsidP="008D338F">
      <w:pPr>
        <w:spacing w:line="240" w:lineRule="auto"/>
        <w:rPr>
          <w:rFonts w:ascii="Calibri" w:eastAsia="Calibri" w:hAnsi="Calibri" w:cs="Calibri"/>
          <w:sz w:val="20"/>
          <w:szCs w:val="20"/>
        </w:rPr>
      </w:pPr>
      <w:r w:rsidRPr="008D338F">
        <w:rPr>
          <w:rFonts w:ascii="Calibri" w:eastAsia="Calibri" w:hAnsi="Calibri" w:cs="Calibri"/>
          <w:spacing w:val="-1"/>
          <w:sz w:val="20"/>
          <w:szCs w:val="20"/>
        </w:rPr>
        <w:t>Agreement</w:t>
      </w:r>
      <w:r w:rsidRPr="008D338F">
        <w:rPr>
          <w:rFonts w:ascii="Calibri" w:eastAsia="Calibri" w:hAnsi="Calibri" w:cs="Calibri"/>
          <w:spacing w:val="-6"/>
          <w:sz w:val="20"/>
          <w:szCs w:val="20"/>
        </w:rPr>
        <w:t xml:space="preserve"> </w:t>
      </w:r>
      <w:r w:rsidRPr="008D338F">
        <w:rPr>
          <w:rFonts w:ascii="Calibri" w:eastAsia="Calibri" w:hAnsi="Calibri" w:cs="Calibri"/>
          <w:sz w:val="20"/>
          <w:szCs w:val="20"/>
        </w:rPr>
        <w:t>with</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NACCHO’s</w:t>
      </w:r>
      <w:r w:rsidRPr="008D338F">
        <w:rPr>
          <w:rFonts w:ascii="Calibri" w:eastAsia="Calibri" w:hAnsi="Calibri" w:cs="Calibri"/>
          <w:spacing w:val="-5"/>
          <w:sz w:val="20"/>
          <w:szCs w:val="20"/>
        </w:rPr>
        <w:t xml:space="preserve"> </w:t>
      </w:r>
      <w:r w:rsidRPr="008D338F">
        <w:rPr>
          <w:rFonts w:ascii="Calibri" w:eastAsia="Calibri" w:hAnsi="Calibri" w:cs="Calibri"/>
          <w:spacing w:val="-1"/>
          <w:sz w:val="20"/>
          <w:szCs w:val="20"/>
        </w:rPr>
        <w:t>standard</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contract</w:t>
      </w:r>
      <w:r w:rsidRPr="008D338F">
        <w:rPr>
          <w:rFonts w:ascii="Calibri" w:eastAsia="Calibri" w:hAnsi="Calibri" w:cs="Calibri"/>
          <w:spacing w:val="-5"/>
          <w:sz w:val="20"/>
          <w:szCs w:val="20"/>
        </w:rPr>
        <w:t xml:space="preserve"> </w:t>
      </w:r>
      <w:r w:rsidRPr="008D338F">
        <w:rPr>
          <w:rFonts w:ascii="Calibri" w:eastAsia="Calibri" w:hAnsi="Calibri" w:cs="Calibri"/>
          <w:sz w:val="20"/>
          <w:szCs w:val="20"/>
        </w:rPr>
        <w:t>terms</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and</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conditions</w:t>
      </w:r>
      <w:r w:rsidRPr="008D338F">
        <w:rPr>
          <w:rFonts w:ascii="Calibri" w:eastAsia="Calibri" w:hAnsi="Calibri" w:cs="Calibri"/>
          <w:spacing w:val="-5"/>
          <w:sz w:val="20"/>
          <w:szCs w:val="20"/>
        </w:rPr>
        <w:t xml:space="preserve"> </w:t>
      </w:r>
      <w:r w:rsidRPr="008D338F">
        <w:rPr>
          <w:rFonts w:ascii="Calibri" w:eastAsia="Calibri" w:hAnsi="Calibri" w:cs="Calibri"/>
          <w:sz w:val="20"/>
          <w:szCs w:val="20"/>
        </w:rPr>
        <w:t>is</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a</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requirement.</w:t>
      </w:r>
      <w:r w:rsidRPr="008D338F">
        <w:rPr>
          <w:rFonts w:ascii="Calibri" w:eastAsia="Calibri" w:hAnsi="Calibri" w:cs="Calibri"/>
          <w:spacing w:val="-3"/>
          <w:sz w:val="20"/>
          <w:szCs w:val="20"/>
        </w:rPr>
        <w:t xml:space="preserve"> </w:t>
      </w:r>
      <w:r w:rsidRPr="008D338F">
        <w:rPr>
          <w:rFonts w:ascii="Calibri" w:eastAsia="Calibri" w:hAnsi="Calibri" w:cs="Calibri"/>
          <w:b/>
          <w:sz w:val="20"/>
          <w:szCs w:val="20"/>
        </w:rPr>
        <w:t>N</w:t>
      </w:r>
      <w:r w:rsidR="005D65DE">
        <w:rPr>
          <w:rFonts w:ascii="Calibri" w:eastAsia="Calibri" w:hAnsi="Calibri" w:cs="Calibri"/>
          <w:b/>
          <w:sz w:val="20"/>
          <w:szCs w:val="20"/>
        </w:rPr>
        <w:t>o m</w:t>
      </w:r>
      <w:r w:rsidRPr="008D338F">
        <w:rPr>
          <w:rFonts w:ascii="Calibri" w:eastAsia="Calibri" w:hAnsi="Calibri" w:cs="Calibri"/>
          <w:b/>
          <w:spacing w:val="-1"/>
          <w:sz w:val="20"/>
          <w:szCs w:val="20"/>
        </w:rPr>
        <w:t>odifications</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to</w:t>
      </w:r>
      <w:r w:rsidRPr="008D338F">
        <w:rPr>
          <w:rFonts w:ascii="Calibri" w:eastAsia="Calibri" w:hAnsi="Calibri" w:cs="Calibri"/>
          <w:b/>
          <w:spacing w:val="-4"/>
          <w:sz w:val="20"/>
          <w:szCs w:val="20"/>
        </w:rPr>
        <w:t xml:space="preserve"> </w:t>
      </w:r>
      <w:r w:rsidRPr="008D338F">
        <w:rPr>
          <w:rFonts w:ascii="Calibri" w:eastAsia="Calibri" w:hAnsi="Calibri" w:cs="Calibri"/>
          <w:b/>
          <w:spacing w:val="-1"/>
          <w:sz w:val="20"/>
          <w:szCs w:val="20"/>
        </w:rPr>
        <w:t>the</w:t>
      </w:r>
      <w:r w:rsidRPr="008D338F">
        <w:rPr>
          <w:rFonts w:ascii="Calibri" w:eastAsia="Calibri" w:hAnsi="Calibri" w:cs="Calibri"/>
          <w:b/>
          <w:spacing w:val="-4"/>
          <w:sz w:val="20"/>
          <w:szCs w:val="20"/>
        </w:rPr>
        <w:t xml:space="preserve"> </w:t>
      </w:r>
      <w:r w:rsidRPr="008D338F">
        <w:rPr>
          <w:rFonts w:ascii="Calibri" w:eastAsia="Calibri" w:hAnsi="Calibri" w:cs="Calibri"/>
          <w:b/>
          <w:sz w:val="20"/>
          <w:szCs w:val="20"/>
        </w:rPr>
        <w:t>terms</w:t>
      </w:r>
      <w:r w:rsidRPr="008D338F">
        <w:rPr>
          <w:rFonts w:ascii="Calibri" w:eastAsia="Calibri" w:hAnsi="Calibri" w:cs="Calibri"/>
          <w:b/>
          <w:spacing w:val="-4"/>
          <w:sz w:val="20"/>
          <w:szCs w:val="20"/>
        </w:rPr>
        <w:t xml:space="preserve"> </w:t>
      </w:r>
      <w:r w:rsidRPr="008D338F">
        <w:rPr>
          <w:rFonts w:ascii="Calibri" w:eastAsia="Calibri" w:hAnsi="Calibri" w:cs="Calibri"/>
          <w:b/>
          <w:sz w:val="20"/>
          <w:szCs w:val="20"/>
        </w:rPr>
        <w:t>or</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contract</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language</w:t>
      </w:r>
      <w:r w:rsidRPr="008D338F">
        <w:rPr>
          <w:rFonts w:ascii="Calibri" w:eastAsia="Calibri" w:hAnsi="Calibri" w:cs="Calibri"/>
          <w:b/>
          <w:spacing w:val="-4"/>
          <w:sz w:val="20"/>
          <w:szCs w:val="20"/>
        </w:rPr>
        <w:t xml:space="preserve"> </w:t>
      </w:r>
      <w:r w:rsidRPr="008D338F">
        <w:rPr>
          <w:rFonts w:ascii="Calibri" w:eastAsia="Calibri" w:hAnsi="Calibri" w:cs="Calibri"/>
          <w:b/>
          <w:spacing w:val="-1"/>
          <w:sz w:val="20"/>
          <w:szCs w:val="20"/>
        </w:rPr>
        <w:t>will</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be</w:t>
      </w:r>
      <w:r w:rsidRPr="008D338F">
        <w:rPr>
          <w:rFonts w:ascii="Calibri" w:eastAsia="Calibri" w:hAnsi="Calibri" w:cs="Calibri"/>
          <w:b/>
          <w:spacing w:val="-4"/>
          <w:sz w:val="20"/>
          <w:szCs w:val="20"/>
        </w:rPr>
        <w:t xml:space="preserve"> </w:t>
      </w:r>
      <w:r w:rsidRPr="008D338F">
        <w:rPr>
          <w:rFonts w:ascii="Calibri" w:eastAsia="Calibri" w:hAnsi="Calibri" w:cs="Calibri"/>
          <w:b/>
          <w:spacing w:val="-1"/>
          <w:sz w:val="20"/>
          <w:szCs w:val="20"/>
        </w:rPr>
        <w:t>made.</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Contractors</w:t>
      </w:r>
      <w:r w:rsidRPr="008D338F">
        <w:rPr>
          <w:rFonts w:ascii="Calibri" w:eastAsia="Calibri" w:hAnsi="Calibri" w:cs="Calibri"/>
          <w:b/>
          <w:spacing w:val="-4"/>
          <w:sz w:val="20"/>
          <w:szCs w:val="20"/>
        </w:rPr>
        <w:t xml:space="preserve"> </w:t>
      </w:r>
      <w:r w:rsidRPr="008D338F">
        <w:rPr>
          <w:rFonts w:ascii="Calibri" w:eastAsia="Calibri" w:hAnsi="Calibri" w:cs="Calibri"/>
          <w:b/>
          <w:spacing w:val="-1"/>
          <w:sz w:val="20"/>
          <w:szCs w:val="20"/>
        </w:rPr>
        <w:t>that</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cannot</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agre</w:t>
      </w:r>
      <w:r w:rsidR="00B7334B">
        <w:rPr>
          <w:rFonts w:ascii="Calibri" w:eastAsia="Calibri" w:hAnsi="Calibri" w:cs="Calibri"/>
          <w:b/>
          <w:spacing w:val="-1"/>
          <w:sz w:val="20"/>
          <w:szCs w:val="20"/>
        </w:rPr>
        <w:t>e to</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NACCHO’s</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contract</w:t>
      </w:r>
      <w:r w:rsidRPr="008D338F">
        <w:rPr>
          <w:rFonts w:ascii="Calibri" w:eastAsia="Calibri" w:hAnsi="Calibri" w:cs="Calibri"/>
          <w:b/>
          <w:spacing w:val="-6"/>
          <w:sz w:val="20"/>
          <w:szCs w:val="20"/>
        </w:rPr>
        <w:t xml:space="preserve"> </w:t>
      </w:r>
      <w:r w:rsidRPr="008D338F">
        <w:rPr>
          <w:rFonts w:ascii="Calibri" w:eastAsia="Calibri" w:hAnsi="Calibri" w:cs="Calibri"/>
          <w:b/>
          <w:spacing w:val="-1"/>
          <w:sz w:val="20"/>
          <w:szCs w:val="20"/>
        </w:rPr>
        <w:t>language</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should</w:t>
      </w:r>
      <w:r w:rsidRPr="008D338F">
        <w:rPr>
          <w:rFonts w:ascii="Calibri" w:eastAsia="Calibri" w:hAnsi="Calibri" w:cs="Calibri"/>
          <w:b/>
          <w:spacing w:val="-6"/>
          <w:sz w:val="20"/>
          <w:szCs w:val="20"/>
        </w:rPr>
        <w:t xml:space="preserve"> </w:t>
      </w:r>
      <w:r w:rsidRPr="008D338F">
        <w:rPr>
          <w:rFonts w:ascii="Calibri" w:eastAsia="Calibri" w:hAnsi="Calibri" w:cs="Calibri"/>
          <w:b/>
          <w:spacing w:val="-1"/>
          <w:sz w:val="20"/>
          <w:szCs w:val="20"/>
        </w:rPr>
        <w:t>not</w:t>
      </w:r>
      <w:r w:rsidRPr="008D338F">
        <w:rPr>
          <w:rFonts w:ascii="Calibri" w:eastAsia="Calibri" w:hAnsi="Calibri" w:cs="Calibri"/>
          <w:b/>
          <w:spacing w:val="-6"/>
          <w:sz w:val="20"/>
          <w:szCs w:val="20"/>
        </w:rPr>
        <w:t xml:space="preserve"> </w:t>
      </w:r>
      <w:r w:rsidRPr="008D338F">
        <w:rPr>
          <w:rFonts w:ascii="Calibri" w:eastAsia="Calibri" w:hAnsi="Calibri" w:cs="Calibri"/>
          <w:b/>
          <w:sz w:val="20"/>
          <w:szCs w:val="20"/>
        </w:rPr>
        <w:t>apply</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for</w:t>
      </w:r>
      <w:r w:rsidRPr="008D338F">
        <w:rPr>
          <w:rFonts w:ascii="Calibri" w:eastAsia="Calibri" w:hAnsi="Calibri" w:cs="Calibri"/>
          <w:b/>
          <w:spacing w:val="-6"/>
          <w:sz w:val="20"/>
          <w:szCs w:val="20"/>
        </w:rPr>
        <w:t xml:space="preserve"> </w:t>
      </w:r>
      <w:r w:rsidRPr="008D338F">
        <w:rPr>
          <w:rFonts w:ascii="Calibri" w:eastAsia="Calibri" w:hAnsi="Calibri" w:cs="Calibri"/>
          <w:b/>
          <w:spacing w:val="-1"/>
          <w:sz w:val="20"/>
          <w:szCs w:val="20"/>
        </w:rPr>
        <w:t>this</w:t>
      </w:r>
      <w:r w:rsidRPr="008D338F">
        <w:rPr>
          <w:rFonts w:ascii="Calibri" w:eastAsia="Calibri" w:hAnsi="Calibri" w:cs="Calibri"/>
          <w:b/>
          <w:spacing w:val="-5"/>
          <w:sz w:val="20"/>
          <w:szCs w:val="20"/>
        </w:rPr>
        <w:t xml:space="preserve"> </w:t>
      </w:r>
      <w:r w:rsidRPr="008D338F">
        <w:rPr>
          <w:rFonts w:ascii="Calibri" w:eastAsia="Calibri" w:hAnsi="Calibri" w:cs="Calibri"/>
          <w:b/>
          <w:spacing w:val="-1"/>
          <w:sz w:val="20"/>
          <w:szCs w:val="20"/>
        </w:rPr>
        <w:t>initiative.</w:t>
      </w:r>
      <w:r w:rsidRPr="008D338F">
        <w:rPr>
          <w:rFonts w:ascii="Calibri" w:eastAsia="Calibri" w:hAnsi="Calibri" w:cs="Calibri"/>
          <w:b/>
          <w:spacing w:val="-6"/>
          <w:sz w:val="20"/>
          <w:szCs w:val="20"/>
        </w:rPr>
        <w:t xml:space="preserve"> </w:t>
      </w:r>
      <w:r w:rsidRPr="008D338F">
        <w:rPr>
          <w:rFonts w:ascii="Calibri" w:eastAsia="Calibri" w:hAnsi="Calibri" w:cs="Calibri"/>
          <w:sz w:val="20"/>
          <w:szCs w:val="20"/>
        </w:rPr>
        <w:t>See</w:t>
      </w:r>
      <w:r w:rsidRPr="008D338F">
        <w:rPr>
          <w:rFonts w:ascii="Calibri" w:eastAsia="Calibri" w:hAnsi="Calibri" w:cs="Calibri"/>
          <w:spacing w:val="-5"/>
          <w:sz w:val="20"/>
          <w:szCs w:val="20"/>
        </w:rPr>
        <w:t xml:space="preserve"> </w:t>
      </w:r>
      <w:hyperlink r:id="rId21">
        <w:r w:rsidRPr="008D338F">
          <w:rPr>
            <w:rFonts w:ascii="Calibri" w:eastAsia="Calibri" w:hAnsi="Calibri" w:cs="Calibri"/>
            <w:color w:val="0000FF"/>
            <w:spacing w:val="-1"/>
            <w:sz w:val="20"/>
            <w:szCs w:val="20"/>
            <w:u w:val="single" w:color="0000FF"/>
          </w:rPr>
          <w:t>Attachment</w:t>
        </w:r>
        <w:r w:rsidRPr="008D338F">
          <w:rPr>
            <w:rFonts w:ascii="Calibri" w:eastAsia="Calibri" w:hAnsi="Calibri" w:cs="Calibri"/>
            <w:color w:val="0000FF"/>
            <w:spacing w:val="-5"/>
            <w:sz w:val="20"/>
            <w:szCs w:val="20"/>
            <w:u w:val="single" w:color="0000FF"/>
          </w:rPr>
          <w:t xml:space="preserve"> </w:t>
        </w:r>
        <w:r w:rsidR="00895A01">
          <w:rPr>
            <w:rFonts w:ascii="Calibri" w:eastAsia="Calibri" w:hAnsi="Calibri" w:cs="Calibri"/>
            <w:color w:val="0000FF"/>
            <w:sz w:val="20"/>
            <w:szCs w:val="20"/>
            <w:u w:val="single" w:color="0000FF"/>
          </w:rPr>
          <w:t>H</w:t>
        </w:r>
        <w:r w:rsidRPr="008D338F">
          <w:rPr>
            <w:rFonts w:ascii="Calibri" w:eastAsia="Calibri" w:hAnsi="Calibri" w:cs="Calibri"/>
            <w:color w:val="0000FF"/>
            <w:sz w:val="20"/>
            <w:szCs w:val="20"/>
            <w:u w:val="single" w:color="0000FF"/>
          </w:rPr>
          <w:t>:</w:t>
        </w:r>
      </w:hyperlink>
      <w:r w:rsidRPr="008D338F">
        <w:rPr>
          <w:rFonts w:ascii="Calibri" w:eastAsia="Calibri" w:hAnsi="Calibri" w:cs="Calibri"/>
          <w:color w:val="0000FF"/>
          <w:w w:val="99"/>
          <w:sz w:val="20"/>
          <w:szCs w:val="20"/>
        </w:rPr>
        <w:t xml:space="preserve"> </w:t>
      </w:r>
      <w:hyperlink r:id="rId22">
        <w:r w:rsidRPr="008D338F">
          <w:rPr>
            <w:rFonts w:ascii="Calibri" w:eastAsia="Calibri" w:hAnsi="Calibri" w:cs="Calibri"/>
            <w:color w:val="0000FF"/>
            <w:spacing w:val="-1"/>
            <w:sz w:val="20"/>
            <w:szCs w:val="20"/>
            <w:u w:val="single" w:color="0000FF"/>
          </w:rPr>
          <w:t>NACCHO</w:t>
        </w:r>
        <w:r w:rsidRPr="008D338F">
          <w:rPr>
            <w:rFonts w:ascii="Calibri" w:eastAsia="Calibri" w:hAnsi="Calibri" w:cs="Calibri"/>
            <w:color w:val="0000FF"/>
            <w:spacing w:val="-4"/>
            <w:sz w:val="20"/>
            <w:szCs w:val="20"/>
            <w:u w:val="single" w:color="0000FF"/>
          </w:rPr>
          <w:t xml:space="preserve"> </w:t>
        </w:r>
        <w:r w:rsidRPr="008D338F">
          <w:rPr>
            <w:rFonts w:ascii="Calibri" w:eastAsia="Calibri" w:hAnsi="Calibri" w:cs="Calibri"/>
            <w:color w:val="0000FF"/>
            <w:spacing w:val="-1"/>
            <w:sz w:val="20"/>
            <w:szCs w:val="20"/>
            <w:u w:val="single" w:color="0000FF"/>
          </w:rPr>
          <w:t>Standard</w:t>
        </w:r>
        <w:r w:rsidRPr="008D338F">
          <w:rPr>
            <w:rFonts w:ascii="Calibri" w:eastAsia="Calibri" w:hAnsi="Calibri" w:cs="Calibri"/>
            <w:color w:val="0000FF"/>
            <w:spacing w:val="-4"/>
            <w:sz w:val="20"/>
            <w:szCs w:val="20"/>
            <w:u w:val="single" w:color="0000FF"/>
          </w:rPr>
          <w:t xml:space="preserve"> </w:t>
        </w:r>
        <w:r w:rsidRPr="008D338F">
          <w:rPr>
            <w:rFonts w:ascii="Calibri" w:eastAsia="Calibri" w:hAnsi="Calibri" w:cs="Calibri"/>
            <w:color w:val="0000FF"/>
            <w:spacing w:val="-1"/>
            <w:sz w:val="20"/>
            <w:szCs w:val="20"/>
            <w:u w:val="single" w:color="0000FF"/>
          </w:rPr>
          <w:t>Contract</w:t>
        </w:r>
        <w:r w:rsidRPr="008D338F">
          <w:rPr>
            <w:rFonts w:ascii="Calibri" w:eastAsia="Calibri" w:hAnsi="Calibri" w:cs="Calibri"/>
            <w:color w:val="0000FF"/>
            <w:spacing w:val="-4"/>
            <w:sz w:val="20"/>
            <w:szCs w:val="20"/>
            <w:u w:val="single" w:color="0000FF"/>
          </w:rPr>
          <w:t xml:space="preserve"> </w:t>
        </w:r>
        <w:r w:rsidRPr="008D338F">
          <w:rPr>
            <w:rFonts w:ascii="Calibri" w:eastAsia="Calibri" w:hAnsi="Calibri" w:cs="Calibri"/>
            <w:color w:val="0000FF"/>
            <w:spacing w:val="-1"/>
            <w:sz w:val="20"/>
            <w:szCs w:val="20"/>
            <w:u w:val="single" w:color="0000FF"/>
          </w:rPr>
          <w:t>Language</w:t>
        </w:r>
        <w:r w:rsidRPr="008D338F">
          <w:rPr>
            <w:rFonts w:ascii="Calibri" w:eastAsia="Calibri" w:hAnsi="Calibri" w:cs="Calibri"/>
            <w:color w:val="0000FF"/>
            <w:spacing w:val="-3"/>
            <w:sz w:val="20"/>
            <w:szCs w:val="20"/>
            <w:u w:val="single" w:color="0000FF"/>
          </w:rPr>
          <w:t xml:space="preserve"> </w:t>
        </w:r>
      </w:hyperlink>
      <w:r w:rsidRPr="008D338F">
        <w:rPr>
          <w:rFonts w:ascii="Calibri" w:eastAsia="Calibri" w:hAnsi="Calibri" w:cs="Calibri"/>
          <w:spacing w:val="-1"/>
          <w:sz w:val="20"/>
          <w:szCs w:val="20"/>
        </w:rPr>
        <w:t>for</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more</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information.</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As</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part</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of</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the</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application,</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th</w:t>
      </w:r>
      <w:r w:rsidR="00B108DA">
        <w:rPr>
          <w:rFonts w:ascii="Calibri" w:eastAsia="Calibri" w:hAnsi="Calibri" w:cs="Calibri"/>
          <w:sz w:val="20"/>
          <w:szCs w:val="20"/>
        </w:rPr>
        <w:t>e c</w:t>
      </w:r>
      <w:r w:rsidRPr="008D338F">
        <w:rPr>
          <w:rFonts w:ascii="Calibri" w:eastAsia="Calibri" w:hAnsi="Calibri" w:cs="Calibri"/>
          <w:spacing w:val="-1"/>
          <w:sz w:val="20"/>
          <w:szCs w:val="20"/>
        </w:rPr>
        <w:t>ontractor/organization</w:t>
      </w:r>
      <w:r w:rsidRPr="008D338F">
        <w:rPr>
          <w:rFonts w:ascii="Calibri" w:eastAsia="Calibri" w:hAnsi="Calibri" w:cs="Calibri"/>
          <w:spacing w:val="-6"/>
          <w:sz w:val="20"/>
          <w:szCs w:val="20"/>
        </w:rPr>
        <w:t xml:space="preserve"> </w:t>
      </w:r>
      <w:r w:rsidRPr="008D338F">
        <w:rPr>
          <w:rFonts w:ascii="Calibri" w:eastAsia="Calibri" w:hAnsi="Calibri" w:cs="Calibri"/>
          <w:sz w:val="20"/>
          <w:szCs w:val="20"/>
        </w:rPr>
        <w:t>will</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be</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asked</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to</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verify</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that</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they</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have</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read</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NACCHO’s</w:t>
      </w:r>
      <w:r w:rsidRPr="008D338F">
        <w:rPr>
          <w:rFonts w:ascii="Calibri" w:eastAsia="Calibri" w:hAnsi="Calibri" w:cs="Calibri"/>
          <w:spacing w:val="-5"/>
          <w:sz w:val="20"/>
          <w:szCs w:val="20"/>
        </w:rPr>
        <w:t xml:space="preserve"> </w:t>
      </w:r>
      <w:r w:rsidRPr="008D338F">
        <w:rPr>
          <w:rFonts w:ascii="Calibri" w:eastAsia="Calibri" w:hAnsi="Calibri" w:cs="Calibri"/>
          <w:spacing w:val="-1"/>
          <w:sz w:val="20"/>
          <w:szCs w:val="20"/>
        </w:rPr>
        <w:t>standard</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contract</w:t>
      </w:r>
      <w:r w:rsidRPr="008D338F">
        <w:rPr>
          <w:rFonts w:ascii="Calibri" w:eastAsia="Calibri" w:hAnsi="Calibri" w:cs="Calibri"/>
          <w:spacing w:val="79"/>
          <w:w w:val="99"/>
          <w:sz w:val="20"/>
          <w:szCs w:val="20"/>
        </w:rPr>
        <w:t xml:space="preserve"> </w:t>
      </w:r>
      <w:r w:rsidRPr="008D338F">
        <w:rPr>
          <w:rFonts w:ascii="Calibri" w:eastAsia="Calibri" w:hAnsi="Calibri" w:cs="Calibri"/>
          <w:spacing w:val="-1"/>
          <w:sz w:val="20"/>
          <w:szCs w:val="20"/>
        </w:rPr>
        <w:t>language</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and</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have provided</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a</w:t>
      </w:r>
      <w:r w:rsidRPr="008D338F">
        <w:rPr>
          <w:rFonts w:ascii="Calibri" w:eastAsia="Calibri" w:hAnsi="Calibri" w:cs="Calibri"/>
          <w:spacing w:val="-1"/>
          <w:sz w:val="20"/>
          <w:szCs w:val="20"/>
        </w:rPr>
        <w:t xml:space="preserve"> copy</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to</w:t>
      </w:r>
      <w:r w:rsidRPr="008D338F">
        <w:rPr>
          <w:rFonts w:ascii="Calibri" w:eastAsia="Calibri" w:hAnsi="Calibri" w:cs="Calibri"/>
          <w:spacing w:val="-2"/>
          <w:sz w:val="20"/>
          <w:szCs w:val="20"/>
        </w:rPr>
        <w:t xml:space="preserve"> </w:t>
      </w:r>
      <w:r w:rsidRPr="008D338F">
        <w:rPr>
          <w:rFonts w:ascii="Calibri" w:eastAsia="Calibri" w:hAnsi="Calibri" w:cs="Calibri"/>
          <w:sz w:val="20"/>
          <w:szCs w:val="20"/>
        </w:rPr>
        <w:t>the</w:t>
      </w:r>
      <w:r w:rsidRPr="008D338F">
        <w:rPr>
          <w:rFonts w:ascii="Calibri" w:eastAsia="Calibri" w:hAnsi="Calibri" w:cs="Calibri"/>
          <w:spacing w:val="-1"/>
          <w:sz w:val="20"/>
          <w:szCs w:val="20"/>
        </w:rPr>
        <w:t xml:space="preserve"> individual</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with</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signing</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 xml:space="preserve">authority </w:t>
      </w:r>
      <w:r w:rsidRPr="008D338F">
        <w:rPr>
          <w:rFonts w:ascii="Calibri" w:eastAsia="Calibri" w:hAnsi="Calibri" w:cs="Calibri"/>
          <w:sz w:val="20"/>
          <w:szCs w:val="20"/>
        </w:rPr>
        <w:t>at</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your</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organization</w:t>
      </w:r>
      <w:r w:rsidRPr="008D338F">
        <w:rPr>
          <w:rFonts w:ascii="Calibri" w:eastAsia="Calibri" w:hAnsi="Calibri" w:cs="Calibri"/>
          <w:spacing w:val="81"/>
          <w:sz w:val="20"/>
          <w:szCs w:val="20"/>
        </w:rPr>
        <w:t xml:space="preserve"> </w:t>
      </w:r>
      <w:r w:rsidRPr="008D338F">
        <w:rPr>
          <w:rFonts w:ascii="Calibri" w:eastAsia="Calibri" w:hAnsi="Calibri" w:cs="Calibri"/>
          <w:spacing w:val="-1"/>
          <w:sz w:val="20"/>
          <w:szCs w:val="20"/>
        </w:rPr>
        <w:t>for</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advanced</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consideration.</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It</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is</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the</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responsibility</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of</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the</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selected</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site</w:t>
      </w:r>
      <w:r w:rsidRPr="008D338F">
        <w:rPr>
          <w:rFonts w:ascii="Calibri" w:eastAsia="Calibri" w:hAnsi="Calibri" w:cs="Calibri"/>
          <w:spacing w:val="-2"/>
          <w:sz w:val="20"/>
          <w:szCs w:val="20"/>
        </w:rPr>
        <w:t xml:space="preserve"> </w:t>
      </w:r>
      <w:r w:rsidRPr="008D338F">
        <w:rPr>
          <w:rFonts w:ascii="Calibri" w:eastAsia="Calibri" w:hAnsi="Calibri" w:cs="Calibri"/>
          <w:sz w:val="20"/>
          <w:szCs w:val="20"/>
        </w:rPr>
        <w:t>to</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return</w:t>
      </w:r>
      <w:r w:rsidRPr="008D338F">
        <w:rPr>
          <w:rFonts w:ascii="Calibri" w:eastAsia="Calibri" w:hAnsi="Calibri" w:cs="Calibri"/>
          <w:spacing w:val="-4"/>
          <w:sz w:val="20"/>
          <w:szCs w:val="20"/>
        </w:rPr>
        <w:t xml:space="preserve"> </w:t>
      </w:r>
      <w:r w:rsidRPr="008D338F">
        <w:rPr>
          <w:rFonts w:ascii="Calibri" w:eastAsia="Calibri" w:hAnsi="Calibri" w:cs="Calibri"/>
          <w:sz w:val="20"/>
          <w:szCs w:val="20"/>
        </w:rPr>
        <w:t>a</w:t>
      </w:r>
      <w:r w:rsidRPr="008D338F">
        <w:rPr>
          <w:rFonts w:ascii="Calibri" w:eastAsia="Calibri" w:hAnsi="Calibri" w:cs="Calibri"/>
          <w:spacing w:val="-2"/>
          <w:sz w:val="20"/>
          <w:szCs w:val="20"/>
        </w:rPr>
        <w:t xml:space="preserve"> </w:t>
      </w:r>
      <w:r w:rsidRPr="008D338F">
        <w:rPr>
          <w:rFonts w:ascii="Calibri" w:eastAsia="Calibri" w:hAnsi="Calibri" w:cs="Calibri"/>
          <w:spacing w:val="-1"/>
          <w:sz w:val="20"/>
          <w:szCs w:val="20"/>
        </w:rPr>
        <w:t>signed</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copy</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o</w:t>
      </w:r>
      <w:r w:rsidR="00B108DA">
        <w:rPr>
          <w:rFonts w:ascii="Calibri" w:eastAsia="Calibri" w:hAnsi="Calibri" w:cs="Calibri"/>
          <w:sz w:val="20"/>
          <w:szCs w:val="20"/>
        </w:rPr>
        <w:t>f the</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contract</w:t>
      </w:r>
      <w:r w:rsidRPr="008D338F">
        <w:rPr>
          <w:rFonts w:ascii="Calibri" w:eastAsia="Calibri" w:hAnsi="Calibri" w:cs="Calibri"/>
          <w:spacing w:val="-5"/>
          <w:sz w:val="20"/>
          <w:szCs w:val="20"/>
        </w:rPr>
        <w:t xml:space="preserve"> </w:t>
      </w:r>
      <w:r w:rsidRPr="008D338F">
        <w:rPr>
          <w:rFonts w:ascii="Calibri" w:eastAsia="Calibri" w:hAnsi="Calibri" w:cs="Calibri"/>
          <w:sz w:val="20"/>
          <w:szCs w:val="20"/>
        </w:rPr>
        <w:t>within</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30</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calendar</w:t>
      </w:r>
      <w:r w:rsidRPr="008D338F">
        <w:rPr>
          <w:rFonts w:ascii="Calibri" w:eastAsia="Calibri" w:hAnsi="Calibri" w:cs="Calibri"/>
          <w:spacing w:val="-3"/>
          <w:sz w:val="20"/>
          <w:szCs w:val="20"/>
        </w:rPr>
        <w:t xml:space="preserve"> </w:t>
      </w:r>
      <w:r w:rsidRPr="008D338F">
        <w:rPr>
          <w:rFonts w:ascii="Calibri" w:eastAsia="Calibri" w:hAnsi="Calibri" w:cs="Calibri"/>
          <w:spacing w:val="-1"/>
          <w:sz w:val="20"/>
          <w:szCs w:val="20"/>
        </w:rPr>
        <w:t>days</w:t>
      </w:r>
      <w:r w:rsidRPr="008D338F">
        <w:rPr>
          <w:rFonts w:ascii="Calibri" w:eastAsia="Calibri" w:hAnsi="Calibri" w:cs="Calibri"/>
          <w:spacing w:val="-3"/>
          <w:sz w:val="20"/>
          <w:szCs w:val="20"/>
        </w:rPr>
        <w:t xml:space="preserve"> </w:t>
      </w:r>
      <w:r w:rsidRPr="008D338F">
        <w:rPr>
          <w:rFonts w:ascii="Calibri" w:eastAsia="Calibri" w:hAnsi="Calibri" w:cs="Calibri"/>
          <w:sz w:val="20"/>
          <w:szCs w:val="20"/>
        </w:rPr>
        <w:t>of</w:t>
      </w:r>
      <w:r w:rsidRPr="008D338F">
        <w:rPr>
          <w:rFonts w:ascii="Calibri" w:eastAsia="Calibri" w:hAnsi="Calibri" w:cs="Calibri"/>
          <w:spacing w:val="-4"/>
          <w:sz w:val="20"/>
          <w:szCs w:val="20"/>
        </w:rPr>
        <w:t xml:space="preserve"> </w:t>
      </w:r>
      <w:r w:rsidRPr="008D338F">
        <w:rPr>
          <w:rFonts w:ascii="Calibri" w:eastAsia="Calibri" w:hAnsi="Calibri" w:cs="Calibri"/>
          <w:spacing w:val="-1"/>
          <w:sz w:val="20"/>
          <w:szCs w:val="20"/>
        </w:rPr>
        <w:t>receipt.</w:t>
      </w:r>
    </w:p>
    <w:p w14:paraId="1F767779" w14:textId="07B1E5E1" w:rsidR="008D338F" w:rsidRPr="001653FF" w:rsidRDefault="008D338F" w:rsidP="008D338F">
      <w:pPr>
        <w:spacing w:line="240" w:lineRule="auto"/>
        <w:rPr>
          <w:rFonts w:ascii="Calibri" w:hAnsi="Calibri" w:cs="Calibri"/>
          <w:sz w:val="20"/>
          <w:szCs w:val="20"/>
        </w:rPr>
      </w:pPr>
      <w:r w:rsidRPr="008D338F">
        <w:rPr>
          <w:rFonts w:ascii="Calibri" w:hAnsi="Calibri" w:cs="Calibri"/>
          <w:spacing w:val="-1"/>
          <w:sz w:val="20"/>
          <w:szCs w:val="20"/>
          <w:u w:val="single" w:color="000000"/>
        </w:rPr>
        <w:t>Note</w:t>
      </w:r>
      <w:r w:rsidRPr="008D338F">
        <w:rPr>
          <w:rFonts w:ascii="Calibri" w:hAnsi="Calibri" w:cs="Calibri"/>
          <w:spacing w:val="-1"/>
          <w:sz w:val="20"/>
          <w:szCs w:val="20"/>
        </w:rPr>
        <w:t>:</w:t>
      </w:r>
      <w:r w:rsidRPr="008D338F">
        <w:rPr>
          <w:rFonts w:ascii="Calibri" w:hAnsi="Calibri" w:cs="Calibri"/>
          <w:spacing w:val="-3"/>
          <w:sz w:val="20"/>
          <w:szCs w:val="20"/>
        </w:rPr>
        <w:t xml:space="preserve"> </w:t>
      </w:r>
      <w:r w:rsidRPr="008D338F">
        <w:rPr>
          <w:rFonts w:ascii="Calibri" w:hAnsi="Calibri" w:cs="Calibri"/>
          <w:spacing w:val="-1"/>
          <w:sz w:val="20"/>
          <w:szCs w:val="20"/>
        </w:rPr>
        <w:t>NACCHO</w:t>
      </w:r>
      <w:r w:rsidRPr="008D338F">
        <w:rPr>
          <w:rFonts w:ascii="Calibri" w:hAnsi="Calibri" w:cs="Calibri"/>
          <w:spacing w:val="-4"/>
          <w:sz w:val="20"/>
          <w:szCs w:val="20"/>
        </w:rPr>
        <w:t xml:space="preserve"> </w:t>
      </w:r>
      <w:r w:rsidRPr="008D338F">
        <w:rPr>
          <w:rFonts w:ascii="Calibri" w:hAnsi="Calibri" w:cs="Calibri"/>
          <w:spacing w:val="-1"/>
          <w:sz w:val="20"/>
          <w:szCs w:val="20"/>
        </w:rPr>
        <w:t>has</w:t>
      </w:r>
      <w:r w:rsidRPr="008D338F">
        <w:rPr>
          <w:rFonts w:ascii="Calibri" w:hAnsi="Calibri" w:cs="Calibri"/>
          <w:spacing w:val="-4"/>
          <w:sz w:val="20"/>
          <w:szCs w:val="20"/>
        </w:rPr>
        <w:t xml:space="preserve"> </w:t>
      </w:r>
      <w:r w:rsidRPr="008D338F">
        <w:rPr>
          <w:rFonts w:ascii="Calibri" w:hAnsi="Calibri" w:cs="Calibri"/>
          <w:sz w:val="20"/>
          <w:szCs w:val="20"/>
        </w:rPr>
        <w:t>a</w:t>
      </w:r>
      <w:r w:rsidRPr="008D338F">
        <w:rPr>
          <w:rFonts w:ascii="Calibri" w:hAnsi="Calibri" w:cs="Calibri"/>
          <w:spacing w:val="-3"/>
          <w:sz w:val="20"/>
          <w:szCs w:val="20"/>
        </w:rPr>
        <w:t xml:space="preserve"> </w:t>
      </w:r>
      <w:r w:rsidRPr="008D338F">
        <w:rPr>
          <w:rFonts w:ascii="Calibri" w:hAnsi="Calibri" w:cs="Calibri"/>
          <w:spacing w:val="-1"/>
          <w:sz w:val="20"/>
          <w:szCs w:val="20"/>
        </w:rPr>
        <w:t>specific</w:t>
      </w:r>
      <w:r w:rsidRPr="008D338F">
        <w:rPr>
          <w:rFonts w:ascii="Calibri" w:hAnsi="Calibri" w:cs="Calibri"/>
          <w:spacing w:val="-3"/>
          <w:sz w:val="20"/>
          <w:szCs w:val="20"/>
        </w:rPr>
        <w:t xml:space="preserve"> </w:t>
      </w:r>
      <w:r w:rsidRPr="008D338F">
        <w:rPr>
          <w:rFonts w:ascii="Calibri" w:hAnsi="Calibri" w:cs="Calibri"/>
          <w:spacing w:val="-1"/>
          <w:sz w:val="20"/>
          <w:szCs w:val="20"/>
        </w:rPr>
        <w:t>contract</w:t>
      </w:r>
      <w:r w:rsidRPr="008D338F">
        <w:rPr>
          <w:rFonts w:ascii="Calibri" w:hAnsi="Calibri" w:cs="Calibri"/>
          <w:spacing w:val="-4"/>
          <w:sz w:val="20"/>
          <w:szCs w:val="20"/>
        </w:rPr>
        <w:t xml:space="preserve"> </w:t>
      </w:r>
      <w:r w:rsidRPr="008D338F">
        <w:rPr>
          <w:rFonts w:ascii="Calibri" w:hAnsi="Calibri" w:cs="Calibri"/>
          <w:spacing w:val="-1"/>
          <w:sz w:val="20"/>
          <w:szCs w:val="20"/>
        </w:rPr>
        <w:t>template</w:t>
      </w:r>
      <w:r w:rsidRPr="008D338F">
        <w:rPr>
          <w:rFonts w:ascii="Calibri" w:hAnsi="Calibri" w:cs="Calibri"/>
          <w:spacing w:val="-3"/>
          <w:sz w:val="20"/>
          <w:szCs w:val="20"/>
        </w:rPr>
        <w:t xml:space="preserve"> </w:t>
      </w:r>
      <w:r w:rsidRPr="008D338F">
        <w:rPr>
          <w:rFonts w:ascii="Calibri" w:hAnsi="Calibri" w:cs="Calibri"/>
          <w:sz w:val="20"/>
          <w:szCs w:val="20"/>
        </w:rPr>
        <w:t>as</w:t>
      </w:r>
      <w:r w:rsidRPr="008D338F">
        <w:rPr>
          <w:rFonts w:ascii="Calibri" w:hAnsi="Calibri" w:cs="Calibri"/>
          <w:spacing w:val="-4"/>
          <w:sz w:val="20"/>
          <w:szCs w:val="20"/>
        </w:rPr>
        <w:t xml:space="preserve"> </w:t>
      </w:r>
      <w:r w:rsidRPr="008D338F">
        <w:rPr>
          <w:rFonts w:ascii="Calibri" w:hAnsi="Calibri" w:cs="Calibri"/>
          <w:spacing w:val="-1"/>
          <w:sz w:val="20"/>
          <w:szCs w:val="20"/>
        </w:rPr>
        <w:t>approved</w:t>
      </w:r>
      <w:r w:rsidRPr="008D338F">
        <w:rPr>
          <w:rFonts w:ascii="Calibri" w:hAnsi="Calibri" w:cs="Calibri"/>
          <w:spacing w:val="-5"/>
          <w:sz w:val="20"/>
          <w:szCs w:val="20"/>
        </w:rPr>
        <w:t xml:space="preserve"> </w:t>
      </w:r>
      <w:r w:rsidRPr="008D338F">
        <w:rPr>
          <w:rFonts w:ascii="Calibri" w:hAnsi="Calibri" w:cs="Calibri"/>
          <w:spacing w:val="-1"/>
          <w:sz w:val="20"/>
          <w:szCs w:val="20"/>
        </w:rPr>
        <w:t>by</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3"/>
          <w:sz w:val="20"/>
          <w:szCs w:val="20"/>
        </w:rPr>
        <w:t xml:space="preserve"> </w:t>
      </w:r>
      <w:r w:rsidRPr="008D338F">
        <w:rPr>
          <w:rFonts w:ascii="Calibri" w:hAnsi="Calibri" w:cs="Calibri"/>
          <w:spacing w:val="-1"/>
          <w:sz w:val="20"/>
          <w:szCs w:val="20"/>
        </w:rPr>
        <w:t>State’s</w:t>
      </w:r>
      <w:r w:rsidRPr="008D338F">
        <w:rPr>
          <w:rFonts w:ascii="Calibri" w:hAnsi="Calibri" w:cs="Calibri"/>
          <w:spacing w:val="-4"/>
          <w:sz w:val="20"/>
          <w:szCs w:val="20"/>
        </w:rPr>
        <w:t xml:space="preserve"> </w:t>
      </w:r>
      <w:r w:rsidRPr="008D338F">
        <w:rPr>
          <w:rFonts w:ascii="Calibri" w:hAnsi="Calibri" w:cs="Calibri"/>
          <w:spacing w:val="-1"/>
          <w:sz w:val="20"/>
          <w:szCs w:val="20"/>
        </w:rPr>
        <w:t>General</w:t>
      </w:r>
      <w:r w:rsidRPr="008D338F">
        <w:rPr>
          <w:rFonts w:ascii="Calibri" w:hAnsi="Calibri" w:cs="Calibri"/>
          <w:spacing w:val="-5"/>
          <w:sz w:val="20"/>
          <w:szCs w:val="20"/>
        </w:rPr>
        <w:t xml:space="preserve"> </w:t>
      </w:r>
      <w:r w:rsidRPr="008D338F">
        <w:rPr>
          <w:rFonts w:ascii="Calibri" w:hAnsi="Calibri" w:cs="Calibri"/>
          <w:spacing w:val="-1"/>
          <w:sz w:val="20"/>
          <w:szCs w:val="20"/>
        </w:rPr>
        <w:t>Counsel</w:t>
      </w:r>
      <w:r w:rsidRPr="008D338F">
        <w:rPr>
          <w:rFonts w:ascii="Calibri" w:hAnsi="Calibri" w:cs="Calibri"/>
          <w:spacing w:val="-4"/>
          <w:sz w:val="20"/>
          <w:szCs w:val="20"/>
        </w:rPr>
        <w:t xml:space="preserve"> </w:t>
      </w:r>
      <w:r w:rsidRPr="008D338F">
        <w:rPr>
          <w:rFonts w:ascii="Calibri" w:hAnsi="Calibri" w:cs="Calibri"/>
          <w:spacing w:val="-1"/>
          <w:sz w:val="20"/>
          <w:szCs w:val="20"/>
        </w:rPr>
        <w:t>fo</w:t>
      </w:r>
      <w:r w:rsidR="00B108DA">
        <w:rPr>
          <w:rFonts w:ascii="Calibri" w:hAnsi="Calibri" w:cs="Calibri"/>
          <w:spacing w:val="-1"/>
          <w:sz w:val="20"/>
          <w:szCs w:val="20"/>
        </w:rPr>
        <w:t>r a</w:t>
      </w:r>
      <w:r w:rsidRPr="008D338F">
        <w:rPr>
          <w:rFonts w:ascii="Calibri" w:hAnsi="Calibri" w:cs="Calibri"/>
          <w:spacing w:val="-1"/>
          <w:sz w:val="20"/>
          <w:szCs w:val="20"/>
        </w:rPr>
        <w:t>pplicants</w:t>
      </w:r>
      <w:r w:rsidRPr="008D338F">
        <w:rPr>
          <w:rFonts w:ascii="Calibri" w:hAnsi="Calibri" w:cs="Calibri"/>
          <w:spacing w:val="-3"/>
          <w:sz w:val="20"/>
          <w:szCs w:val="20"/>
        </w:rPr>
        <w:t xml:space="preserve"> </w:t>
      </w:r>
      <w:r w:rsidRPr="008D338F">
        <w:rPr>
          <w:rFonts w:ascii="Calibri" w:hAnsi="Calibri" w:cs="Calibri"/>
          <w:spacing w:val="-1"/>
          <w:sz w:val="20"/>
          <w:szCs w:val="20"/>
        </w:rPr>
        <w:t xml:space="preserve">from </w:t>
      </w:r>
      <w:r w:rsidRPr="008D338F">
        <w:rPr>
          <w:rFonts w:ascii="Calibri" w:hAnsi="Calibri" w:cs="Calibri"/>
          <w:sz w:val="20"/>
          <w:szCs w:val="20"/>
        </w:rPr>
        <w:t>State</w:t>
      </w:r>
      <w:r w:rsidRPr="008D338F">
        <w:rPr>
          <w:rFonts w:ascii="Calibri" w:hAnsi="Calibri" w:cs="Calibri"/>
          <w:spacing w:val="-3"/>
          <w:sz w:val="20"/>
          <w:szCs w:val="20"/>
        </w:rPr>
        <w:t xml:space="preserve"> </w:t>
      </w:r>
      <w:r w:rsidRPr="008D338F">
        <w:rPr>
          <w:rFonts w:ascii="Calibri" w:hAnsi="Calibri" w:cs="Calibri"/>
          <w:sz w:val="20"/>
          <w:szCs w:val="20"/>
        </w:rPr>
        <w:t>of</w:t>
      </w:r>
      <w:r w:rsidRPr="008D338F">
        <w:rPr>
          <w:rFonts w:ascii="Calibri" w:hAnsi="Calibri" w:cs="Calibri"/>
          <w:spacing w:val="-2"/>
          <w:sz w:val="20"/>
          <w:szCs w:val="20"/>
        </w:rPr>
        <w:t xml:space="preserve"> </w:t>
      </w:r>
      <w:r w:rsidRPr="008D338F">
        <w:rPr>
          <w:rFonts w:ascii="Calibri" w:hAnsi="Calibri" w:cs="Calibri"/>
          <w:sz w:val="20"/>
          <w:szCs w:val="20"/>
        </w:rPr>
        <w:t>FL</w:t>
      </w:r>
      <w:r w:rsidRPr="008D338F">
        <w:rPr>
          <w:rFonts w:ascii="Calibri" w:hAnsi="Calibri" w:cs="Calibri"/>
          <w:spacing w:val="-2"/>
          <w:sz w:val="20"/>
          <w:szCs w:val="20"/>
        </w:rPr>
        <w:t xml:space="preserve"> </w:t>
      </w:r>
      <w:r w:rsidRPr="008D338F">
        <w:rPr>
          <w:rFonts w:ascii="Calibri" w:hAnsi="Calibri" w:cs="Calibri"/>
          <w:spacing w:val="-1"/>
          <w:sz w:val="20"/>
          <w:szCs w:val="20"/>
        </w:rPr>
        <w:t>and</w:t>
      </w:r>
      <w:r w:rsidRPr="008D338F">
        <w:rPr>
          <w:rFonts w:ascii="Calibri" w:hAnsi="Calibri" w:cs="Calibri"/>
          <w:spacing w:val="-3"/>
          <w:sz w:val="20"/>
          <w:szCs w:val="20"/>
        </w:rPr>
        <w:t xml:space="preserve"> </w:t>
      </w:r>
      <w:r w:rsidRPr="008D338F">
        <w:rPr>
          <w:rFonts w:ascii="Calibri" w:hAnsi="Calibri" w:cs="Calibri"/>
          <w:sz w:val="20"/>
          <w:szCs w:val="20"/>
        </w:rPr>
        <w:t>TX.</w:t>
      </w:r>
      <w:r w:rsidRPr="008D338F">
        <w:rPr>
          <w:rFonts w:ascii="Calibri" w:hAnsi="Calibri" w:cs="Calibri"/>
          <w:spacing w:val="52"/>
          <w:sz w:val="20"/>
          <w:szCs w:val="20"/>
        </w:rPr>
        <w:t xml:space="preserve"> </w:t>
      </w:r>
      <w:r w:rsidRPr="008D338F">
        <w:rPr>
          <w:rFonts w:ascii="Calibri" w:hAnsi="Calibri" w:cs="Calibri"/>
          <w:spacing w:val="-1"/>
          <w:sz w:val="20"/>
          <w:szCs w:val="20"/>
        </w:rPr>
        <w:t>Please email</w:t>
      </w:r>
      <w:r w:rsidRPr="008D338F">
        <w:rPr>
          <w:rFonts w:ascii="Calibri" w:hAnsi="Calibri" w:cs="Calibri"/>
          <w:spacing w:val="-4"/>
          <w:sz w:val="20"/>
          <w:szCs w:val="20"/>
        </w:rPr>
        <w:t xml:space="preserve"> </w:t>
      </w:r>
      <w:r w:rsidRPr="008D338F">
        <w:rPr>
          <w:rFonts w:ascii="Calibri" w:hAnsi="Calibri" w:cs="Calibri"/>
          <w:spacing w:val="-1"/>
          <w:sz w:val="20"/>
          <w:szCs w:val="20"/>
        </w:rPr>
        <w:t>us</w:t>
      </w:r>
      <w:r w:rsidRPr="008D338F">
        <w:rPr>
          <w:rFonts w:ascii="Calibri" w:hAnsi="Calibri" w:cs="Calibri"/>
          <w:spacing w:val="-2"/>
          <w:sz w:val="20"/>
          <w:szCs w:val="20"/>
        </w:rPr>
        <w:t xml:space="preserve"> </w:t>
      </w:r>
      <w:r w:rsidRPr="008D338F">
        <w:rPr>
          <w:rFonts w:ascii="Calibri" w:hAnsi="Calibri" w:cs="Calibri"/>
          <w:spacing w:val="-1"/>
          <w:sz w:val="20"/>
          <w:szCs w:val="20"/>
        </w:rPr>
        <w:t xml:space="preserve">for </w:t>
      </w:r>
      <w:r w:rsidRPr="008D338F">
        <w:rPr>
          <w:rFonts w:ascii="Calibri" w:hAnsi="Calibri" w:cs="Calibri"/>
          <w:sz w:val="20"/>
          <w:szCs w:val="20"/>
        </w:rPr>
        <w:t>a</w:t>
      </w:r>
      <w:r w:rsidRPr="008D338F">
        <w:rPr>
          <w:rFonts w:ascii="Calibri" w:hAnsi="Calibri" w:cs="Calibri"/>
          <w:spacing w:val="-2"/>
          <w:sz w:val="20"/>
          <w:szCs w:val="20"/>
        </w:rPr>
        <w:t xml:space="preserve"> </w:t>
      </w:r>
      <w:r w:rsidRPr="008D338F">
        <w:rPr>
          <w:rFonts w:ascii="Calibri" w:hAnsi="Calibri" w:cs="Calibri"/>
          <w:spacing w:val="-1"/>
          <w:sz w:val="20"/>
          <w:szCs w:val="20"/>
        </w:rPr>
        <w:t>copy should</w:t>
      </w:r>
      <w:r w:rsidRPr="008D338F">
        <w:rPr>
          <w:rFonts w:ascii="Calibri" w:hAnsi="Calibri" w:cs="Calibri"/>
          <w:spacing w:val="-2"/>
          <w:sz w:val="20"/>
          <w:szCs w:val="20"/>
        </w:rPr>
        <w:t xml:space="preserve"> </w:t>
      </w:r>
      <w:r w:rsidRPr="008D338F">
        <w:rPr>
          <w:rFonts w:ascii="Calibri" w:hAnsi="Calibri" w:cs="Calibri"/>
          <w:spacing w:val="-1"/>
          <w:sz w:val="20"/>
          <w:szCs w:val="20"/>
        </w:rPr>
        <w:t>you</w:t>
      </w:r>
      <w:r w:rsidRPr="008D338F">
        <w:rPr>
          <w:rFonts w:ascii="Calibri" w:hAnsi="Calibri" w:cs="Calibri"/>
          <w:spacing w:val="-3"/>
          <w:sz w:val="20"/>
          <w:szCs w:val="20"/>
        </w:rPr>
        <w:t xml:space="preserve"> </w:t>
      </w:r>
      <w:r w:rsidRPr="008D338F">
        <w:rPr>
          <w:rFonts w:ascii="Calibri" w:hAnsi="Calibri" w:cs="Calibri"/>
          <w:spacing w:val="-1"/>
          <w:sz w:val="20"/>
          <w:szCs w:val="20"/>
        </w:rPr>
        <w:t>need</w:t>
      </w:r>
      <w:r w:rsidRPr="008D338F">
        <w:rPr>
          <w:rFonts w:ascii="Calibri" w:hAnsi="Calibri" w:cs="Calibri"/>
          <w:spacing w:val="-2"/>
          <w:sz w:val="20"/>
          <w:szCs w:val="20"/>
        </w:rPr>
        <w:t xml:space="preserve"> </w:t>
      </w:r>
      <w:r w:rsidRPr="008D338F">
        <w:rPr>
          <w:rFonts w:ascii="Calibri" w:hAnsi="Calibri" w:cs="Calibri"/>
          <w:sz w:val="20"/>
          <w:szCs w:val="20"/>
        </w:rPr>
        <w:t>it.</w:t>
      </w:r>
    </w:p>
    <w:p w14:paraId="49AD2B87" w14:textId="45CB1A23" w:rsidR="006A5144" w:rsidRPr="00A775E4" w:rsidRDefault="008D338F" w:rsidP="00A775E4">
      <w:pPr>
        <w:spacing w:line="240" w:lineRule="auto"/>
        <w:rPr>
          <w:rFonts w:ascii="Calibri" w:hAnsi="Calibri" w:cs="Calibri"/>
          <w:spacing w:val="-1"/>
          <w:sz w:val="20"/>
          <w:szCs w:val="20"/>
        </w:rPr>
      </w:pPr>
      <w:r w:rsidRPr="008D338F">
        <w:rPr>
          <w:rFonts w:ascii="Calibri" w:hAnsi="Calibri" w:cs="Calibri"/>
          <w:spacing w:val="-1"/>
          <w:sz w:val="20"/>
          <w:szCs w:val="20"/>
        </w:rPr>
        <w:t>Selected</w:t>
      </w:r>
      <w:r w:rsidRPr="008D338F">
        <w:rPr>
          <w:rFonts w:ascii="Calibri" w:hAnsi="Calibri" w:cs="Calibri"/>
          <w:spacing w:val="-5"/>
          <w:sz w:val="20"/>
          <w:szCs w:val="20"/>
        </w:rPr>
        <w:t xml:space="preserve"> </w:t>
      </w:r>
      <w:r w:rsidRPr="008D338F">
        <w:rPr>
          <w:rFonts w:ascii="Calibri" w:hAnsi="Calibri" w:cs="Calibri"/>
          <w:spacing w:val="-1"/>
          <w:sz w:val="20"/>
          <w:szCs w:val="20"/>
        </w:rPr>
        <w:t>LHDs</w:t>
      </w:r>
      <w:r w:rsidRPr="008D338F">
        <w:rPr>
          <w:rFonts w:ascii="Calibri" w:hAnsi="Calibri" w:cs="Calibri"/>
          <w:spacing w:val="-4"/>
          <w:sz w:val="20"/>
          <w:szCs w:val="20"/>
        </w:rPr>
        <w:t xml:space="preserve"> </w:t>
      </w:r>
      <w:r w:rsidRPr="008D338F">
        <w:rPr>
          <w:rFonts w:ascii="Calibri" w:hAnsi="Calibri" w:cs="Calibri"/>
          <w:sz w:val="20"/>
          <w:szCs w:val="20"/>
        </w:rPr>
        <w:t>will</w:t>
      </w:r>
      <w:r w:rsidRPr="008D338F">
        <w:rPr>
          <w:rFonts w:ascii="Calibri" w:hAnsi="Calibri" w:cs="Calibri"/>
          <w:spacing w:val="-4"/>
          <w:sz w:val="20"/>
          <w:szCs w:val="20"/>
        </w:rPr>
        <w:t xml:space="preserve"> </w:t>
      </w:r>
      <w:r w:rsidRPr="008D338F">
        <w:rPr>
          <w:rFonts w:ascii="Calibri" w:hAnsi="Calibri" w:cs="Calibri"/>
          <w:spacing w:val="-1"/>
          <w:sz w:val="20"/>
          <w:szCs w:val="20"/>
        </w:rPr>
        <w:t>enter</w:t>
      </w:r>
      <w:r w:rsidRPr="008D338F">
        <w:rPr>
          <w:rFonts w:ascii="Calibri" w:hAnsi="Calibri" w:cs="Calibri"/>
          <w:spacing w:val="-5"/>
          <w:sz w:val="20"/>
          <w:szCs w:val="20"/>
        </w:rPr>
        <w:t xml:space="preserve"> </w:t>
      </w:r>
      <w:r w:rsidRPr="008D338F">
        <w:rPr>
          <w:rFonts w:ascii="Calibri" w:hAnsi="Calibri" w:cs="Calibri"/>
          <w:spacing w:val="-1"/>
          <w:sz w:val="20"/>
          <w:szCs w:val="20"/>
        </w:rPr>
        <w:t>into</w:t>
      </w:r>
      <w:r w:rsidRPr="008D338F">
        <w:rPr>
          <w:rFonts w:ascii="Calibri" w:hAnsi="Calibri" w:cs="Calibri"/>
          <w:spacing w:val="-3"/>
          <w:sz w:val="20"/>
          <w:szCs w:val="20"/>
        </w:rPr>
        <w:t xml:space="preserve"> </w:t>
      </w:r>
      <w:r w:rsidRPr="008D338F">
        <w:rPr>
          <w:rFonts w:ascii="Calibri" w:hAnsi="Calibri" w:cs="Calibri"/>
          <w:sz w:val="20"/>
          <w:szCs w:val="20"/>
        </w:rPr>
        <w:t>a</w:t>
      </w:r>
      <w:r w:rsidRPr="008D338F">
        <w:rPr>
          <w:rFonts w:ascii="Calibri" w:hAnsi="Calibri" w:cs="Calibri"/>
          <w:spacing w:val="-3"/>
          <w:sz w:val="20"/>
          <w:szCs w:val="20"/>
        </w:rPr>
        <w:t xml:space="preserve"> </w:t>
      </w:r>
      <w:r w:rsidRPr="008D338F">
        <w:rPr>
          <w:rFonts w:ascii="Calibri" w:hAnsi="Calibri" w:cs="Calibri"/>
          <w:spacing w:val="-1"/>
          <w:sz w:val="20"/>
          <w:szCs w:val="20"/>
        </w:rPr>
        <w:t>contract</w:t>
      </w:r>
      <w:r w:rsidRPr="008D338F">
        <w:rPr>
          <w:rFonts w:ascii="Calibri" w:hAnsi="Calibri" w:cs="Calibri"/>
          <w:spacing w:val="-4"/>
          <w:sz w:val="20"/>
          <w:szCs w:val="20"/>
        </w:rPr>
        <w:t xml:space="preserve"> </w:t>
      </w:r>
      <w:r w:rsidRPr="008D338F">
        <w:rPr>
          <w:rFonts w:ascii="Calibri" w:hAnsi="Calibri" w:cs="Calibri"/>
          <w:sz w:val="20"/>
          <w:szCs w:val="20"/>
        </w:rPr>
        <w:t>with</w:t>
      </w:r>
      <w:r w:rsidRPr="008D338F">
        <w:rPr>
          <w:rFonts w:ascii="Calibri" w:hAnsi="Calibri" w:cs="Calibri"/>
          <w:spacing w:val="-4"/>
          <w:sz w:val="20"/>
          <w:szCs w:val="20"/>
        </w:rPr>
        <w:t xml:space="preserve"> </w:t>
      </w:r>
      <w:r w:rsidRPr="008D338F">
        <w:rPr>
          <w:rFonts w:ascii="Calibri" w:hAnsi="Calibri" w:cs="Calibri"/>
          <w:spacing w:val="-1"/>
          <w:sz w:val="20"/>
          <w:szCs w:val="20"/>
        </w:rPr>
        <w:t>NACCHO</w:t>
      </w:r>
      <w:r w:rsidRPr="008D338F">
        <w:rPr>
          <w:rFonts w:ascii="Calibri" w:hAnsi="Calibri" w:cs="Calibri"/>
          <w:spacing w:val="-4"/>
          <w:sz w:val="20"/>
          <w:szCs w:val="20"/>
        </w:rPr>
        <w:t xml:space="preserve"> </w:t>
      </w:r>
      <w:r w:rsidRPr="008D338F">
        <w:rPr>
          <w:rFonts w:ascii="Calibri" w:hAnsi="Calibri" w:cs="Calibri"/>
          <w:sz w:val="20"/>
          <w:szCs w:val="20"/>
        </w:rPr>
        <w:t>to</w:t>
      </w:r>
      <w:r w:rsidRPr="008D338F">
        <w:rPr>
          <w:rFonts w:ascii="Calibri" w:hAnsi="Calibri" w:cs="Calibri"/>
          <w:spacing w:val="-3"/>
          <w:sz w:val="20"/>
          <w:szCs w:val="20"/>
        </w:rPr>
        <w:t xml:space="preserve"> </w:t>
      </w:r>
      <w:r w:rsidRPr="008D338F">
        <w:rPr>
          <w:rFonts w:ascii="Calibri" w:hAnsi="Calibri" w:cs="Calibri"/>
          <w:spacing w:val="-1"/>
          <w:sz w:val="20"/>
          <w:szCs w:val="20"/>
        </w:rPr>
        <w:t>complete</w:t>
      </w:r>
      <w:r w:rsidRPr="008D338F">
        <w:rPr>
          <w:rFonts w:ascii="Calibri" w:hAnsi="Calibri" w:cs="Calibri"/>
          <w:spacing w:val="-3"/>
          <w:sz w:val="20"/>
          <w:szCs w:val="20"/>
        </w:rPr>
        <w:t xml:space="preserve"> </w:t>
      </w:r>
      <w:r w:rsidRPr="008D338F">
        <w:rPr>
          <w:rFonts w:ascii="Calibri" w:hAnsi="Calibri" w:cs="Calibri"/>
          <w:sz w:val="20"/>
          <w:szCs w:val="20"/>
        </w:rPr>
        <w:t>the</w:t>
      </w:r>
      <w:r w:rsidRPr="008D338F">
        <w:rPr>
          <w:rFonts w:ascii="Calibri" w:hAnsi="Calibri" w:cs="Calibri"/>
          <w:spacing w:val="-5"/>
          <w:sz w:val="20"/>
          <w:szCs w:val="20"/>
        </w:rPr>
        <w:t xml:space="preserve"> </w:t>
      </w:r>
      <w:r w:rsidRPr="008D338F">
        <w:rPr>
          <w:rFonts w:ascii="Calibri" w:hAnsi="Calibri" w:cs="Calibri"/>
          <w:spacing w:val="-1"/>
          <w:sz w:val="20"/>
          <w:szCs w:val="20"/>
        </w:rPr>
        <w:t>deliverable(s)</w:t>
      </w:r>
      <w:r w:rsidRPr="008D338F">
        <w:rPr>
          <w:rFonts w:ascii="Calibri" w:hAnsi="Calibri" w:cs="Calibri"/>
          <w:spacing w:val="-3"/>
          <w:sz w:val="20"/>
          <w:szCs w:val="20"/>
        </w:rPr>
        <w:t xml:space="preserve"> </w:t>
      </w:r>
      <w:r w:rsidRPr="008D338F">
        <w:rPr>
          <w:rFonts w:ascii="Calibri" w:hAnsi="Calibri" w:cs="Calibri"/>
          <w:spacing w:val="-1"/>
          <w:sz w:val="20"/>
          <w:szCs w:val="20"/>
        </w:rPr>
        <w:t>specified</w:t>
      </w:r>
      <w:r w:rsidRPr="008D338F">
        <w:rPr>
          <w:rFonts w:ascii="Calibri" w:hAnsi="Calibri" w:cs="Calibri"/>
          <w:spacing w:val="83"/>
          <w:sz w:val="20"/>
          <w:szCs w:val="20"/>
        </w:rPr>
        <w:t xml:space="preserve"> </w:t>
      </w:r>
      <w:r w:rsidRPr="008D338F">
        <w:rPr>
          <w:rFonts w:ascii="Calibri" w:hAnsi="Calibri" w:cs="Calibri"/>
          <w:sz w:val="20"/>
          <w:szCs w:val="20"/>
        </w:rPr>
        <w:t>in</w:t>
      </w:r>
      <w:r w:rsidRPr="008D338F">
        <w:rPr>
          <w:rFonts w:ascii="Calibri" w:hAnsi="Calibri" w:cs="Calibri"/>
          <w:spacing w:val="-4"/>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application.</w:t>
      </w:r>
      <w:r w:rsidRPr="008D338F">
        <w:rPr>
          <w:rFonts w:ascii="Calibri" w:hAnsi="Calibri" w:cs="Calibri"/>
          <w:spacing w:val="-2"/>
          <w:sz w:val="20"/>
          <w:szCs w:val="20"/>
        </w:rPr>
        <w:t xml:space="preserve"> </w:t>
      </w:r>
      <w:r w:rsidRPr="008D338F">
        <w:rPr>
          <w:rFonts w:ascii="Calibri" w:hAnsi="Calibri" w:cs="Calibri"/>
          <w:spacing w:val="-1"/>
          <w:sz w:val="20"/>
          <w:szCs w:val="20"/>
        </w:rPr>
        <w:t>NACCHO</w:t>
      </w:r>
      <w:r w:rsidRPr="008D338F">
        <w:rPr>
          <w:rFonts w:ascii="Calibri" w:hAnsi="Calibri" w:cs="Calibri"/>
          <w:spacing w:val="-3"/>
          <w:sz w:val="20"/>
          <w:szCs w:val="20"/>
        </w:rPr>
        <w:t xml:space="preserve"> </w:t>
      </w:r>
      <w:r w:rsidRPr="008D338F">
        <w:rPr>
          <w:rFonts w:ascii="Calibri" w:hAnsi="Calibri" w:cs="Calibri"/>
          <w:sz w:val="20"/>
          <w:szCs w:val="20"/>
        </w:rPr>
        <w:t>will</w:t>
      </w:r>
      <w:r w:rsidRPr="008D338F">
        <w:rPr>
          <w:rFonts w:ascii="Calibri" w:hAnsi="Calibri" w:cs="Calibri"/>
          <w:spacing w:val="-2"/>
          <w:sz w:val="20"/>
          <w:szCs w:val="20"/>
        </w:rPr>
        <w:t xml:space="preserve"> </w:t>
      </w:r>
      <w:r w:rsidRPr="008D338F">
        <w:rPr>
          <w:rFonts w:ascii="Calibri" w:hAnsi="Calibri" w:cs="Calibri"/>
          <w:spacing w:val="-1"/>
          <w:sz w:val="20"/>
          <w:szCs w:val="20"/>
        </w:rPr>
        <w:t>issue</w:t>
      </w:r>
      <w:r w:rsidRPr="008D338F">
        <w:rPr>
          <w:rFonts w:ascii="Calibri" w:hAnsi="Calibri" w:cs="Calibri"/>
          <w:spacing w:val="-2"/>
          <w:sz w:val="20"/>
          <w:szCs w:val="20"/>
        </w:rPr>
        <w:t xml:space="preserve"> </w:t>
      </w:r>
      <w:r w:rsidRPr="008D338F">
        <w:rPr>
          <w:rFonts w:ascii="Calibri" w:hAnsi="Calibri" w:cs="Calibri"/>
          <w:sz w:val="20"/>
          <w:szCs w:val="20"/>
        </w:rPr>
        <w:t>awards</w:t>
      </w:r>
      <w:r w:rsidRPr="008D338F">
        <w:rPr>
          <w:rFonts w:ascii="Calibri" w:hAnsi="Calibri" w:cs="Calibri"/>
          <w:spacing w:val="-3"/>
          <w:sz w:val="20"/>
          <w:szCs w:val="20"/>
        </w:rPr>
        <w:t xml:space="preserve"> </w:t>
      </w:r>
      <w:r w:rsidRPr="008D338F">
        <w:rPr>
          <w:rFonts w:ascii="Calibri" w:hAnsi="Calibri" w:cs="Calibri"/>
          <w:sz w:val="20"/>
          <w:szCs w:val="20"/>
        </w:rPr>
        <w:t>in</w:t>
      </w:r>
      <w:r w:rsidRPr="008D338F">
        <w:rPr>
          <w:rFonts w:ascii="Calibri" w:hAnsi="Calibri" w:cs="Calibri"/>
          <w:spacing w:val="-4"/>
          <w:sz w:val="20"/>
          <w:szCs w:val="20"/>
        </w:rPr>
        <w:t xml:space="preserve"> </w:t>
      </w:r>
      <w:r w:rsidRPr="008D338F">
        <w:rPr>
          <w:rFonts w:ascii="Calibri" w:hAnsi="Calibri" w:cs="Calibri"/>
          <w:spacing w:val="-1"/>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form</w:t>
      </w:r>
      <w:r w:rsidRPr="008D338F">
        <w:rPr>
          <w:rFonts w:ascii="Calibri" w:hAnsi="Calibri" w:cs="Calibri"/>
          <w:spacing w:val="-4"/>
          <w:sz w:val="20"/>
          <w:szCs w:val="20"/>
        </w:rPr>
        <w:t xml:space="preserve"> </w:t>
      </w:r>
      <w:r w:rsidRPr="008D338F">
        <w:rPr>
          <w:rFonts w:ascii="Calibri" w:hAnsi="Calibri" w:cs="Calibri"/>
          <w:sz w:val="20"/>
          <w:szCs w:val="20"/>
        </w:rPr>
        <w:t>of</w:t>
      </w:r>
      <w:r w:rsidRPr="008D338F">
        <w:rPr>
          <w:rFonts w:ascii="Calibri" w:hAnsi="Calibri" w:cs="Calibri"/>
          <w:spacing w:val="-3"/>
          <w:sz w:val="20"/>
          <w:szCs w:val="20"/>
        </w:rPr>
        <w:t xml:space="preserve"> </w:t>
      </w:r>
      <w:r w:rsidRPr="008D338F">
        <w:rPr>
          <w:rFonts w:ascii="Calibri" w:hAnsi="Calibri" w:cs="Calibri"/>
          <w:b/>
          <w:sz w:val="20"/>
          <w:szCs w:val="20"/>
        </w:rPr>
        <w:t>Fixed</w:t>
      </w:r>
      <w:r w:rsidRPr="008D338F">
        <w:rPr>
          <w:rFonts w:ascii="Calibri" w:hAnsi="Calibri" w:cs="Calibri"/>
          <w:b/>
          <w:spacing w:val="-3"/>
          <w:sz w:val="20"/>
          <w:szCs w:val="20"/>
        </w:rPr>
        <w:t xml:space="preserve"> </w:t>
      </w:r>
      <w:r w:rsidRPr="008D338F">
        <w:rPr>
          <w:rFonts w:ascii="Calibri" w:hAnsi="Calibri" w:cs="Calibri"/>
          <w:b/>
          <w:spacing w:val="-1"/>
          <w:sz w:val="20"/>
          <w:szCs w:val="20"/>
        </w:rPr>
        <w:t>Price</w:t>
      </w:r>
      <w:r w:rsidRPr="008D338F">
        <w:rPr>
          <w:rFonts w:ascii="Calibri" w:hAnsi="Calibri" w:cs="Calibri"/>
          <w:b/>
          <w:spacing w:val="-3"/>
          <w:sz w:val="20"/>
          <w:szCs w:val="20"/>
        </w:rPr>
        <w:t xml:space="preserve"> </w:t>
      </w:r>
      <w:r w:rsidRPr="008D338F">
        <w:rPr>
          <w:rFonts w:ascii="Calibri" w:hAnsi="Calibri" w:cs="Calibri"/>
          <w:b/>
          <w:spacing w:val="-1"/>
          <w:sz w:val="20"/>
          <w:szCs w:val="20"/>
        </w:rPr>
        <w:t>Contract</w:t>
      </w:r>
      <w:r w:rsidRPr="008D338F">
        <w:rPr>
          <w:rFonts w:ascii="Calibri" w:hAnsi="Calibri" w:cs="Calibri"/>
          <w:spacing w:val="-3"/>
          <w:sz w:val="20"/>
          <w:szCs w:val="20"/>
        </w:rPr>
        <w:t xml:space="preserve"> </w:t>
      </w:r>
      <w:r w:rsidRPr="008D338F">
        <w:rPr>
          <w:rFonts w:ascii="Calibri" w:hAnsi="Calibri" w:cs="Calibri"/>
          <w:spacing w:val="-1"/>
          <w:sz w:val="20"/>
          <w:szCs w:val="20"/>
        </w:rPr>
        <w:t>and</w:t>
      </w:r>
      <w:r w:rsidRPr="008D338F">
        <w:rPr>
          <w:rFonts w:ascii="Calibri" w:hAnsi="Calibri" w:cs="Calibri"/>
          <w:spacing w:val="-3"/>
          <w:sz w:val="20"/>
          <w:szCs w:val="20"/>
        </w:rPr>
        <w:t xml:space="preserve"> </w:t>
      </w:r>
      <w:r w:rsidRPr="008D338F">
        <w:rPr>
          <w:rFonts w:ascii="Calibri" w:hAnsi="Calibri" w:cs="Calibri"/>
          <w:spacing w:val="-1"/>
          <w:sz w:val="20"/>
          <w:szCs w:val="20"/>
        </w:rPr>
        <w:t>pay</w:t>
      </w:r>
      <w:r w:rsidRPr="008D338F">
        <w:rPr>
          <w:rFonts w:ascii="Calibri" w:hAnsi="Calibri" w:cs="Calibri"/>
          <w:spacing w:val="-2"/>
          <w:sz w:val="20"/>
          <w:szCs w:val="20"/>
        </w:rPr>
        <w:t xml:space="preserve"> </w:t>
      </w:r>
      <w:r w:rsidRPr="008D338F">
        <w:rPr>
          <w:rFonts w:ascii="Calibri" w:hAnsi="Calibri" w:cs="Calibri"/>
          <w:sz w:val="20"/>
          <w:szCs w:val="20"/>
        </w:rPr>
        <w:t>each</w:t>
      </w:r>
      <w:r w:rsidRPr="008D338F">
        <w:rPr>
          <w:rFonts w:ascii="Calibri" w:hAnsi="Calibri" w:cs="Calibri"/>
          <w:spacing w:val="65"/>
          <w:sz w:val="20"/>
          <w:szCs w:val="20"/>
        </w:rPr>
        <w:t xml:space="preserve"> </w:t>
      </w:r>
      <w:r w:rsidRPr="008D338F">
        <w:rPr>
          <w:rFonts w:ascii="Calibri" w:hAnsi="Calibri" w:cs="Calibri"/>
          <w:sz w:val="20"/>
          <w:szCs w:val="20"/>
        </w:rPr>
        <w:t>awarded</w:t>
      </w:r>
      <w:r w:rsidRPr="008D338F">
        <w:rPr>
          <w:rFonts w:ascii="Calibri" w:hAnsi="Calibri" w:cs="Calibri"/>
          <w:spacing w:val="-4"/>
          <w:sz w:val="20"/>
          <w:szCs w:val="20"/>
        </w:rPr>
        <w:t xml:space="preserve"> </w:t>
      </w:r>
      <w:r w:rsidRPr="008D338F">
        <w:rPr>
          <w:rFonts w:ascii="Calibri" w:hAnsi="Calibri" w:cs="Calibri"/>
          <w:spacing w:val="-1"/>
          <w:sz w:val="20"/>
          <w:szCs w:val="20"/>
        </w:rPr>
        <w:t>Applicants</w:t>
      </w:r>
      <w:r w:rsidRPr="008D338F">
        <w:rPr>
          <w:rFonts w:ascii="Calibri" w:hAnsi="Calibri" w:cs="Calibri"/>
          <w:spacing w:val="-3"/>
          <w:sz w:val="20"/>
          <w:szCs w:val="20"/>
        </w:rPr>
        <w:t xml:space="preserve"> </w:t>
      </w:r>
      <w:r w:rsidRPr="008D338F">
        <w:rPr>
          <w:rFonts w:ascii="Calibri" w:hAnsi="Calibri" w:cs="Calibri"/>
          <w:spacing w:val="-1"/>
          <w:sz w:val="20"/>
          <w:szCs w:val="20"/>
        </w:rPr>
        <w:t>payment</w:t>
      </w:r>
      <w:r w:rsidRPr="008D338F">
        <w:rPr>
          <w:rFonts w:ascii="Calibri" w:hAnsi="Calibri" w:cs="Calibri"/>
          <w:spacing w:val="-4"/>
          <w:sz w:val="20"/>
          <w:szCs w:val="20"/>
        </w:rPr>
        <w:t xml:space="preserve"> </w:t>
      </w:r>
      <w:r w:rsidRPr="008D338F">
        <w:rPr>
          <w:rFonts w:ascii="Calibri" w:hAnsi="Calibri" w:cs="Calibri"/>
          <w:sz w:val="20"/>
          <w:szCs w:val="20"/>
        </w:rPr>
        <w:t>in</w:t>
      </w:r>
      <w:r w:rsidRPr="008D338F">
        <w:rPr>
          <w:rFonts w:ascii="Calibri" w:hAnsi="Calibri" w:cs="Calibri"/>
          <w:spacing w:val="-3"/>
          <w:sz w:val="20"/>
          <w:szCs w:val="20"/>
        </w:rPr>
        <w:t xml:space="preserve"> </w:t>
      </w:r>
      <w:r w:rsidRPr="008D338F">
        <w:rPr>
          <w:rFonts w:ascii="Calibri" w:hAnsi="Calibri" w:cs="Calibri"/>
          <w:spacing w:val="-1"/>
          <w:sz w:val="20"/>
          <w:szCs w:val="20"/>
        </w:rPr>
        <w:t>exchange</w:t>
      </w:r>
      <w:r w:rsidRPr="008D338F">
        <w:rPr>
          <w:rFonts w:ascii="Calibri" w:hAnsi="Calibri" w:cs="Calibri"/>
          <w:spacing w:val="-3"/>
          <w:sz w:val="20"/>
          <w:szCs w:val="20"/>
        </w:rPr>
        <w:t xml:space="preserve"> </w:t>
      </w:r>
      <w:r w:rsidRPr="008D338F">
        <w:rPr>
          <w:rFonts w:ascii="Calibri" w:hAnsi="Calibri" w:cs="Calibri"/>
          <w:spacing w:val="-1"/>
          <w:sz w:val="20"/>
          <w:szCs w:val="20"/>
        </w:rPr>
        <w:t>for</w:t>
      </w:r>
      <w:r w:rsidRPr="008D338F">
        <w:rPr>
          <w:rFonts w:ascii="Calibri" w:hAnsi="Calibri" w:cs="Calibri"/>
          <w:spacing w:val="-2"/>
          <w:sz w:val="20"/>
          <w:szCs w:val="20"/>
        </w:rPr>
        <w:t xml:space="preserve"> </w:t>
      </w:r>
      <w:r w:rsidRPr="008D338F">
        <w:rPr>
          <w:rFonts w:ascii="Calibri" w:hAnsi="Calibri" w:cs="Calibri"/>
          <w:spacing w:val="-1"/>
          <w:sz w:val="20"/>
          <w:szCs w:val="20"/>
        </w:rPr>
        <w:t>completion</w:t>
      </w:r>
      <w:r w:rsidRPr="008D338F">
        <w:rPr>
          <w:rFonts w:ascii="Calibri" w:hAnsi="Calibri" w:cs="Calibri"/>
          <w:spacing w:val="-4"/>
          <w:sz w:val="20"/>
          <w:szCs w:val="20"/>
        </w:rPr>
        <w:t xml:space="preserve"> </w:t>
      </w:r>
      <w:r w:rsidRPr="008D338F">
        <w:rPr>
          <w:rFonts w:ascii="Calibri" w:hAnsi="Calibri" w:cs="Calibri"/>
          <w:sz w:val="20"/>
          <w:szCs w:val="20"/>
        </w:rPr>
        <w:t>of</w:t>
      </w:r>
      <w:r w:rsidRPr="008D338F">
        <w:rPr>
          <w:rFonts w:ascii="Calibri" w:hAnsi="Calibri" w:cs="Calibri"/>
          <w:spacing w:val="-4"/>
          <w:sz w:val="20"/>
          <w:szCs w:val="20"/>
        </w:rPr>
        <w:t xml:space="preserve"> </w:t>
      </w:r>
      <w:r w:rsidRPr="008D338F">
        <w:rPr>
          <w:rFonts w:ascii="Calibri" w:hAnsi="Calibri" w:cs="Calibri"/>
          <w:sz w:val="20"/>
          <w:szCs w:val="20"/>
        </w:rPr>
        <w:t>the</w:t>
      </w:r>
      <w:r w:rsidRPr="008D338F">
        <w:rPr>
          <w:rFonts w:ascii="Calibri" w:hAnsi="Calibri" w:cs="Calibri"/>
          <w:spacing w:val="-2"/>
          <w:sz w:val="20"/>
          <w:szCs w:val="20"/>
        </w:rPr>
        <w:t xml:space="preserve"> </w:t>
      </w:r>
      <w:r w:rsidRPr="008D338F">
        <w:rPr>
          <w:rFonts w:ascii="Calibri" w:hAnsi="Calibri" w:cs="Calibri"/>
          <w:spacing w:val="-1"/>
          <w:sz w:val="20"/>
          <w:szCs w:val="20"/>
        </w:rPr>
        <w:t>assigned</w:t>
      </w:r>
      <w:r w:rsidRPr="008D338F">
        <w:rPr>
          <w:rFonts w:ascii="Calibri" w:hAnsi="Calibri" w:cs="Calibri"/>
          <w:spacing w:val="-4"/>
          <w:sz w:val="20"/>
          <w:szCs w:val="20"/>
        </w:rPr>
        <w:t xml:space="preserve"> </w:t>
      </w:r>
      <w:r w:rsidRPr="008D338F">
        <w:rPr>
          <w:rFonts w:ascii="Calibri" w:hAnsi="Calibri" w:cs="Calibri"/>
          <w:spacing w:val="-1"/>
          <w:sz w:val="20"/>
          <w:szCs w:val="20"/>
        </w:rPr>
        <w:t>scope</w:t>
      </w:r>
      <w:r w:rsidRPr="008D338F">
        <w:rPr>
          <w:rFonts w:ascii="Calibri" w:hAnsi="Calibri" w:cs="Calibri"/>
          <w:spacing w:val="-2"/>
          <w:sz w:val="20"/>
          <w:szCs w:val="20"/>
        </w:rPr>
        <w:t xml:space="preserve"> </w:t>
      </w:r>
      <w:r w:rsidRPr="008D338F">
        <w:rPr>
          <w:rFonts w:ascii="Calibri" w:hAnsi="Calibri" w:cs="Calibri"/>
          <w:sz w:val="20"/>
          <w:szCs w:val="20"/>
        </w:rPr>
        <w:t>of</w:t>
      </w:r>
      <w:r w:rsidRPr="008D338F">
        <w:rPr>
          <w:rFonts w:ascii="Calibri" w:hAnsi="Calibri" w:cs="Calibri"/>
          <w:spacing w:val="-3"/>
          <w:sz w:val="20"/>
          <w:szCs w:val="20"/>
        </w:rPr>
        <w:t xml:space="preserve"> </w:t>
      </w:r>
      <w:r w:rsidRPr="008D338F">
        <w:rPr>
          <w:rFonts w:ascii="Calibri" w:hAnsi="Calibri" w:cs="Calibri"/>
          <w:spacing w:val="-1"/>
          <w:sz w:val="20"/>
          <w:szCs w:val="20"/>
        </w:rPr>
        <w:t>work</w:t>
      </w:r>
      <w:r w:rsidRPr="008D338F">
        <w:rPr>
          <w:rFonts w:ascii="Calibri" w:hAnsi="Calibri" w:cs="Calibri"/>
          <w:spacing w:val="-4"/>
          <w:sz w:val="20"/>
          <w:szCs w:val="20"/>
        </w:rPr>
        <w:t xml:space="preserve"> </w:t>
      </w:r>
      <w:r w:rsidRPr="008D338F">
        <w:rPr>
          <w:rFonts w:ascii="Calibri" w:hAnsi="Calibri" w:cs="Calibri"/>
          <w:spacing w:val="-1"/>
          <w:sz w:val="20"/>
          <w:szCs w:val="20"/>
        </w:rPr>
        <w:t>and</w:t>
      </w:r>
      <w:r w:rsidRPr="008D338F">
        <w:rPr>
          <w:rFonts w:ascii="Calibri" w:hAnsi="Calibri" w:cs="Calibri"/>
          <w:spacing w:val="62"/>
          <w:sz w:val="20"/>
          <w:szCs w:val="20"/>
        </w:rPr>
        <w:t xml:space="preserve"> </w:t>
      </w:r>
      <w:r w:rsidRPr="008D338F">
        <w:rPr>
          <w:rFonts w:ascii="Calibri" w:hAnsi="Calibri" w:cs="Calibri"/>
          <w:spacing w:val="-1"/>
          <w:sz w:val="20"/>
          <w:szCs w:val="20"/>
        </w:rPr>
        <w:t>accepted</w:t>
      </w:r>
      <w:r w:rsidRPr="008D338F">
        <w:rPr>
          <w:rFonts w:ascii="Calibri" w:hAnsi="Calibri" w:cs="Calibri"/>
          <w:spacing w:val="-4"/>
          <w:sz w:val="20"/>
          <w:szCs w:val="20"/>
        </w:rPr>
        <w:t xml:space="preserve"> </w:t>
      </w:r>
      <w:r w:rsidRPr="008D338F">
        <w:rPr>
          <w:rFonts w:ascii="Calibri" w:hAnsi="Calibri" w:cs="Calibri"/>
          <w:spacing w:val="-1"/>
          <w:sz w:val="20"/>
          <w:szCs w:val="20"/>
        </w:rPr>
        <w:t>deliverables.</w:t>
      </w:r>
      <w:r w:rsidRPr="008D338F">
        <w:rPr>
          <w:rFonts w:ascii="Calibri" w:hAnsi="Calibri" w:cs="Calibri"/>
          <w:spacing w:val="-3"/>
          <w:sz w:val="20"/>
          <w:szCs w:val="20"/>
        </w:rPr>
        <w:t xml:space="preserve"> </w:t>
      </w:r>
      <w:r w:rsidRPr="008D338F">
        <w:rPr>
          <w:rFonts w:ascii="Calibri" w:hAnsi="Calibri" w:cs="Calibri"/>
          <w:spacing w:val="-1"/>
          <w:sz w:val="20"/>
          <w:szCs w:val="20"/>
        </w:rPr>
        <w:t>Deliverables</w:t>
      </w:r>
      <w:r w:rsidRPr="008D338F">
        <w:rPr>
          <w:rFonts w:ascii="Calibri" w:hAnsi="Calibri" w:cs="Calibri"/>
          <w:spacing w:val="-3"/>
          <w:sz w:val="20"/>
          <w:szCs w:val="20"/>
        </w:rPr>
        <w:t xml:space="preserve"> </w:t>
      </w:r>
      <w:r w:rsidRPr="008D338F">
        <w:rPr>
          <w:rFonts w:ascii="Calibri" w:hAnsi="Calibri" w:cs="Calibri"/>
          <w:sz w:val="20"/>
          <w:szCs w:val="20"/>
        </w:rPr>
        <w:t>will</w:t>
      </w:r>
      <w:r w:rsidRPr="008D338F">
        <w:rPr>
          <w:rFonts w:ascii="Calibri" w:hAnsi="Calibri" w:cs="Calibri"/>
          <w:spacing w:val="-3"/>
          <w:sz w:val="20"/>
          <w:szCs w:val="20"/>
        </w:rPr>
        <w:t xml:space="preserve"> </w:t>
      </w:r>
      <w:r w:rsidRPr="008D338F">
        <w:rPr>
          <w:rFonts w:ascii="Calibri" w:hAnsi="Calibri" w:cs="Calibri"/>
          <w:spacing w:val="-1"/>
          <w:sz w:val="20"/>
          <w:szCs w:val="20"/>
        </w:rPr>
        <w:t>be</w:t>
      </w:r>
      <w:r w:rsidRPr="008D338F">
        <w:rPr>
          <w:rFonts w:ascii="Calibri" w:hAnsi="Calibri" w:cs="Calibri"/>
          <w:spacing w:val="-3"/>
          <w:sz w:val="20"/>
          <w:szCs w:val="20"/>
        </w:rPr>
        <w:t xml:space="preserve"> </w:t>
      </w:r>
      <w:r w:rsidRPr="008D338F">
        <w:rPr>
          <w:rFonts w:ascii="Calibri" w:hAnsi="Calibri" w:cs="Calibri"/>
          <w:spacing w:val="-1"/>
          <w:sz w:val="20"/>
          <w:szCs w:val="20"/>
        </w:rPr>
        <w:t>priced</w:t>
      </w:r>
      <w:r w:rsidRPr="008D338F">
        <w:rPr>
          <w:rFonts w:ascii="Calibri" w:hAnsi="Calibri" w:cs="Calibri"/>
          <w:spacing w:val="-4"/>
          <w:sz w:val="20"/>
          <w:szCs w:val="20"/>
        </w:rPr>
        <w:t xml:space="preserve"> </w:t>
      </w:r>
      <w:r w:rsidRPr="008D338F">
        <w:rPr>
          <w:rFonts w:ascii="Calibri" w:hAnsi="Calibri" w:cs="Calibri"/>
          <w:sz w:val="20"/>
          <w:szCs w:val="20"/>
        </w:rPr>
        <w:t>as</w:t>
      </w:r>
      <w:r w:rsidRPr="008D338F">
        <w:rPr>
          <w:rFonts w:ascii="Calibri" w:hAnsi="Calibri" w:cs="Calibri"/>
          <w:spacing w:val="-3"/>
          <w:sz w:val="20"/>
          <w:szCs w:val="20"/>
        </w:rPr>
        <w:t xml:space="preserve"> </w:t>
      </w:r>
      <w:r w:rsidRPr="008D338F">
        <w:rPr>
          <w:rFonts w:ascii="Calibri" w:hAnsi="Calibri" w:cs="Calibri"/>
          <w:sz w:val="20"/>
          <w:szCs w:val="20"/>
        </w:rPr>
        <w:t>a</w:t>
      </w:r>
      <w:r w:rsidRPr="008D338F">
        <w:rPr>
          <w:rFonts w:ascii="Calibri" w:hAnsi="Calibri" w:cs="Calibri"/>
          <w:spacing w:val="-3"/>
          <w:sz w:val="20"/>
          <w:szCs w:val="20"/>
        </w:rPr>
        <w:t xml:space="preserve"> </w:t>
      </w:r>
      <w:r w:rsidRPr="008D338F">
        <w:rPr>
          <w:rFonts w:ascii="Calibri" w:hAnsi="Calibri" w:cs="Calibri"/>
          <w:spacing w:val="-1"/>
          <w:sz w:val="20"/>
          <w:szCs w:val="20"/>
        </w:rPr>
        <w:t>percentage</w:t>
      </w:r>
      <w:r w:rsidRPr="008D338F">
        <w:rPr>
          <w:rFonts w:ascii="Calibri" w:hAnsi="Calibri" w:cs="Calibri"/>
          <w:spacing w:val="-3"/>
          <w:sz w:val="20"/>
          <w:szCs w:val="20"/>
        </w:rPr>
        <w:t xml:space="preserve"> </w:t>
      </w:r>
      <w:r w:rsidRPr="008D338F">
        <w:rPr>
          <w:rFonts w:ascii="Calibri" w:hAnsi="Calibri" w:cs="Calibri"/>
          <w:sz w:val="20"/>
          <w:szCs w:val="20"/>
        </w:rPr>
        <w:t>of</w:t>
      </w:r>
      <w:r w:rsidRPr="008D338F">
        <w:rPr>
          <w:rFonts w:ascii="Calibri" w:hAnsi="Calibri" w:cs="Calibri"/>
          <w:spacing w:val="-3"/>
          <w:sz w:val="20"/>
          <w:szCs w:val="20"/>
        </w:rPr>
        <w:t xml:space="preserve"> </w:t>
      </w:r>
      <w:r w:rsidRPr="008D338F">
        <w:rPr>
          <w:rFonts w:ascii="Calibri" w:hAnsi="Calibri" w:cs="Calibri"/>
          <w:spacing w:val="-1"/>
          <w:sz w:val="20"/>
          <w:szCs w:val="20"/>
        </w:rPr>
        <w:t>the</w:t>
      </w:r>
      <w:r w:rsidRPr="008D338F">
        <w:rPr>
          <w:rFonts w:ascii="Calibri" w:hAnsi="Calibri" w:cs="Calibri"/>
          <w:spacing w:val="-4"/>
          <w:sz w:val="20"/>
          <w:szCs w:val="20"/>
        </w:rPr>
        <w:t xml:space="preserve"> </w:t>
      </w:r>
      <w:r w:rsidRPr="008D338F">
        <w:rPr>
          <w:rFonts w:ascii="Calibri" w:hAnsi="Calibri" w:cs="Calibri"/>
          <w:sz w:val="20"/>
          <w:szCs w:val="20"/>
        </w:rPr>
        <w:t>total</w:t>
      </w:r>
      <w:r w:rsidRPr="008D338F">
        <w:rPr>
          <w:rFonts w:ascii="Calibri" w:hAnsi="Calibri" w:cs="Calibri"/>
          <w:spacing w:val="-4"/>
          <w:sz w:val="20"/>
          <w:szCs w:val="20"/>
        </w:rPr>
        <w:t xml:space="preserve"> </w:t>
      </w:r>
      <w:r w:rsidRPr="008D338F">
        <w:rPr>
          <w:rFonts w:ascii="Calibri" w:hAnsi="Calibri" w:cs="Calibri"/>
          <w:sz w:val="20"/>
          <w:szCs w:val="20"/>
        </w:rPr>
        <w:t>award</w:t>
      </w:r>
      <w:r w:rsidRPr="008D338F">
        <w:rPr>
          <w:rFonts w:ascii="Calibri" w:hAnsi="Calibri" w:cs="Calibri"/>
          <w:spacing w:val="-4"/>
          <w:sz w:val="20"/>
          <w:szCs w:val="20"/>
        </w:rPr>
        <w:t xml:space="preserve"> </w:t>
      </w:r>
      <w:r w:rsidRPr="008D338F">
        <w:rPr>
          <w:rFonts w:ascii="Calibri" w:hAnsi="Calibri" w:cs="Calibri"/>
          <w:spacing w:val="-1"/>
          <w:sz w:val="20"/>
          <w:szCs w:val="20"/>
        </w:rPr>
        <w:t>amount.</w:t>
      </w:r>
      <w:r w:rsidRPr="008D338F">
        <w:rPr>
          <w:rFonts w:ascii="Calibri" w:hAnsi="Calibri" w:cs="Calibri"/>
          <w:spacing w:val="75"/>
          <w:sz w:val="20"/>
          <w:szCs w:val="20"/>
        </w:rPr>
        <w:t xml:space="preserve"> </w:t>
      </w:r>
      <w:r w:rsidRPr="008D338F">
        <w:rPr>
          <w:rFonts w:ascii="Calibri" w:hAnsi="Calibri" w:cs="Calibri"/>
          <w:spacing w:val="-1"/>
          <w:sz w:val="20"/>
          <w:szCs w:val="20"/>
        </w:rPr>
        <w:t>NACCHO</w:t>
      </w:r>
      <w:r w:rsidRPr="008D338F">
        <w:rPr>
          <w:rFonts w:ascii="Calibri" w:hAnsi="Calibri" w:cs="Calibri"/>
          <w:spacing w:val="-4"/>
          <w:sz w:val="20"/>
          <w:szCs w:val="20"/>
        </w:rPr>
        <w:t xml:space="preserve"> </w:t>
      </w:r>
      <w:r w:rsidRPr="008D338F">
        <w:rPr>
          <w:rFonts w:ascii="Calibri" w:hAnsi="Calibri" w:cs="Calibri"/>
          <w:spacing w:val="-1"/>
          <w:sz w:val="20"/>
          <w:szCs w:val="20"/>
        </w:rPr>
        <w:t>will</w:t>
      </w:r>
      <w:r w:rsidRPr="008D338F">
        <w:rPr>
          <w:rFonts w:ascii="Calibri" w:hAnsi="Calibri" w:cs="Calibri"/>
          <w:spacing w:val="-4"/>
          <w:sz w:val="20"/>
          <w:szCs w:val="20"/>
        </w:rPr>
        <w:t xml:space="preserve"> </w:t>
      </w:r>
      <w:r w:rsidRPr="008D338F">
        <w:rPr>
          <w:rFonts w:ascii="Calibri" w:hAnsi="Calibri" w:cs="Calibri"/>
          <w:spacing w:val="-1"/>
          <w:sz w:val="20"/>
          <w:szCs w:val="20"/>
        </w:rPr>
        <w:t>provide</w:t>
      </w:r>
      <w:r w:rsidRPr="008D338F">
        <w:rPr>
          <w:rFonts w:ascii="Calibri" w:hAnsi="Calibri" w:cs="Calibri"/>
          <w:spacing w:val="-3"/>
          <w:sz w:val="20"/>
          <w:szCs w:val="20"/>
        </w:rPr>
        <w:t xml:space="preserve"> </w:t>
      </w:r>
      <w:r w:rsidRPr="008D338F">
        <w:rPr>
          <w:rFonts w:ascii="Calibri" w:hAnsi="Calibri" w:cs="Calibri"/>
          <w:sz w:val="20"/>
          <w:szCs w:val="20"/>
        </w:rPr>
        <w:t>a</w:t>
      </w:r>
      <w:r w:rsidRPr="008D338F">
        <w:rPr>
          <w:rFonts w:ascii="Calibri" w:hAnsi="Calibri" w:cs="Calibri"/>
          <w:spacing w:val="-2"/>
          <w:sz w:val="20"/>
          <w:szCs w:val="20"/>
        </w:rPr>
        <w:t xml:space="preserve"> </w:t>
      </w:r>
      <w:r w:rsidRPr="008D338F">
        <w:rPr>
          <w:rFonts w:ascii="Calibri" w:hAnsi="Calibri" w:cs="Calibri"/>
          <w:spacing w:val="-1"/>
          <w:sz w:val="20"/>
          <w:szCs w:val="20"/>
        </w:rPr>
        <w:t>payment</w:t>
      </w:r>
      <w:r w:rsidRPr="008D338F">
        <w:rPr>
          <w:rFonts w:ascii="Calibri" w:hAnsi="Calibri" w:cs="Calibri"/>
          <w:spacing w:val="-4"/>
          <w:sz w:val="20"/>
          <w:szCs w:val="20"/>
        </w:rPr>
        <w:t xml:space="preserve"> </w:t>
      </w:r>
      <w:r w:rsidRPr="008D338F">
        <w:rPr>
          <w:rFonts w:ascii="Calibri" w:hAnsi="Calibri" w:cs="Calibri"/>
          <w:spacing w:val="-1"/>
          <w:sz w:val="20"/>
          <w:szCs w:val="20"/>
        </w:rPr>
        <w:t>schedule</w:t>
      </w:r>
      <w:r w:rsidRPr="008D338F">
        <w:rPr>
          <w:rFonts w:ascii="Calibri" w:hAnsi="Calibri" w:cs="Calibri"/>
          <w:spacing w:val="-3"/>
          <w:sz w:val="20"/>
          <w:szCs w:val="20"/>
        </w:rPr>
        <w:t xml:space="preserve"> </w:t>
      </w:r>
      <w:r w:rsidRPr="008D338F">
        <w:rPr>
          <w:rFonts w:ascii="Calibri" w:hAnsi="Calibri" w:cs="Calibri"/>
          <w:sz w:val="20"/>
          <w:szCs w:val="20"/>
        </w:rPr>
        <w:t>in</w:t>
      </w:r>
      <w:r w:rsidRPr="008D338F">
        <w:rPr>
          <w:rFonts w:ascii="Calibri" w:hAnsi="Calibri" w:cs="Calibri"/>
          <w:spacing w:val="-4"/>
          <w:sz w:val="20"/>
          <w:szCs w:val="20"/>
        </w:rPr>
        <w:t xml:space="preserve"> </w:t>
      </w:r>
      <w:r w:rsidRPr="008D338F">
        <w:rPr>
          <w:rFonts w:ascii="Calibri" w:hAnsi="Calibri" w:cs="Calibri"/>
          <w:spacing w:val="-1"/>
          <w:sz w:val="20"/>
          <w:szCs w:val="20"/>
        </w:rPr>
        <w:t>accordance</w:t>
      </w:r>
      <w:r w:rsidRPr="008D338F">
        <w:rPr>
          <w:rFonts w:ascii="Calibri" w:hAnsi="Calibri" w:cs="Calibri"/>
          <w:spacing w:val="-2"/>
          <w:sz w:val="20"/>
          <w:szCs w:val="20"/>
        </w:rPr>
        <w:t xml:space="preserve"> </w:t>
      </w:r>
      <w:r w:rsidRPr="008D338F">
        <w:rPr>
          <w:rFonts w:ascii="Calibri" w:hAnsi="Calibri" w:cs="Calibri"/>
          <w:spacing w:val="-1"/>
          <w:sz w:val="20"/>
          <w:szCs w:val="20"/>
        </w:rPr>
        <w:t>with</w:t>
      </w:r>
      <w:r w:rsidRPr="008D338F">
        <w:rPr>
          <w:rFonts w:ascii="Calibri" w:hAnsi="Calibri" w:cs="Calibri"/>
          <w:spacing w:val="-4"/>
          <w:sz w:val="20"/>
          <w:szCs w:val="20"/>
        </w:rPr>
        <w:t xml:space="preserve"> </w:t>
      </w:r>
      <w:r w:rsidRPr="008D338F">
        <w:rPr>
          <w:rFonts w:ascii="Calibri" w:hAnsi="Calibri" w:cs="Calibri"/>
          <w:sz w:val="20"/>
          <w:szCs w:val="20"/>
        </w:rPr>
        <w:t>the</w:t>
      </w:r>
      <w:r w:rsidRPr="008D338F">
        <w:rPr>
          <w:rFonts w:ascii="Calibri" w:hAnsi="Calibri" w:cs="Calibri"/>
          <w:spacing w:val="-3"/>
          <w:sz w:val="20"/>
          <w:szCs w:val="20"/>
        </w:rPr>
        <w:t xml:space="preserve"> </w:t>
      </w:r>
      <w:r w:rsidRPr="008D338F">
        <w:rPr>
          <w:rFonts w:ascii="Calibri" w:hAnsi="Calibri" w:cs="Calibri"/>
          <w:spacing w:val="-1"/>
          <w:sz w:val="20"/>
          <w:szCs w:val="20"/>
        </w:rPr>
        <w:t>assigned</w:t>
      </w:r>
      <w:r w:rsidRPr="008D338F">
        <w:rPr>
          <w:rFonts w:ascii="Calibri" w:hAnsi="Calibri" w:cs="Calibri"/>
          <w:spacing w:val="-3"/>
          <w:sz w:val="20"/>
          <w:szCs w:val="20"/>
        </w:rPr>
        <w:t xml:space="preserve"> </w:t>
      </w:r>
      <w:r w:rsidRPr="008D338F">
        <w:rPr>
          <w:rFonts w:ascii="Calibri" w:hAnsi="Calibri" w:cs="Calibri"/>
          <w:spacing w:val="-1"/>
          <w:sz w:val="20"/>
          <w:szCs w:val="20"/>
        </w:rPr>
        <w:t>completion</w:t>
      </w:r>
      <w:r w:rsidRPr="008D338F">
        <w:rPr>
          <w:rFonts w:ascii="Calibri" w:hAnsi="Calibri" w:cs="Calibri"/>
          <w:spacing w:val="69"/>
          <w:sz w:val="20"/>
          <w:szCs w:val="20"/>
        </w:rPr>
        <w:t xml:space="preserve"> </w:t>
      </w:r>
      <w:r w:rsidRPr="008D338F">
        <w:rPr>
          <w:rFonts w:ascii="Calibri" w:hAnsi="Calibri" w:cs="Calibri"/>
          <w:spacing w:val="-1"/>
          <w:sz w:val="20"/>
          <w:szCs w:val="20"/>
        </w:rPr>
        <w:t>percentage</w:t>
      </w:r>
      <w:r w:rsidRPr="008D338F">
        <w:rPr>
          <w:rFonts w:ascii="Calibri" w:hAnsi="Calibri" w:cs="Calibri"/>
          <w:spacing w:val="-5"/>
          <w:sz w:val="20"/>
          <w:szCs w:val="20"/>
        </w:rPr>
        <w:t xml:space="preserve"> </w:t>
      </w:r>
      <w:r w:rsidRPr="008D338F">
        <w:rPr>
          <w:rFonts w:ascii="Calibri" w:hAnsi="Calibri" w:cs="Calibri"/>
          <w:spacing w:val="-1"/>
          <w:sz w:val="20"/>
          <w:szCs w:val="20"/>
        </w:rPr>
        <w:t>(estimated</w:t>
      </w:r>
      <w:r w:rsidRPr="008D338F">
        <w:rPr>
          <w:rFonts w:ascii="Calibri" w:hAnsi="Calibri" w:cs="Calibri"/>
          <w:spacing w:val="-5"/>
          <w:sz w:val="20"/>
          <w:szCs w:val="20"/>
        </w:rPr>
        <w:t xml:space="preserve"> </w:t>
      </w:r>
      <w:r w:rsidRPr="008D338F">
        <w:rPr>
          <w:rFonts w:ascii="Calibri" w:hAnsi="Calibri" w:cs="Calibri"/>
          <w:sz w:val="20"/>
          <w:szCs w:val="20"/>
        </w:rPr>
        <w:t>two</w:t>
      </w:r>
      <w:r w:rsidRPr="008D338F">
        <w:rPr>
          <w:rFonts w:ascii="Calibri" w:hAnsi="Calibri" w:cs="Calibri"/>
          <w:spacing w:val="-4"/>
          <w:sz w:val="20"/>
          <w:szCs w:val="20"/>
        </w:rPr>
        <w:t xml:space="preserve"> </w:t>
      </w:r>
      <w:r w:rsidRPr="008D338F">
        <w:rPr>
          <w:rFonts w:ascii="Calibri" w:hAnsi="Calibri" w:cs="Calibri"/>
          <w:spacing w:val="-1"/>
          <w:sz w:val="20"/>
          <w:szCs w:val="20"/>
        </w:rPr>
        <w:t>[2]</w:t>
      </w:r>
      <w:r w:rsidRPr="008D338F">
        <w:rPr>
          <w:rFonts w:ascii="Calibri" w:hAnsi="Calibri" w:cs="Calibri"/>
          <w:spacing w:val="-4"/>
          <w:sz w:val="20"/>
          <w:szCs w:val="20"/>
        </w:rPr>
        <w:t xml:space="preserve"> </w:t>
      </w:r>
      <w:r w:rsidRPr="008D338F">
        <w:rPr>
          <w:rFonts w:ascii="Calibri" w:hAnsi="Calibri" w:cs="Calibri"/>
          <w:spacing w:val="-1"/>
          <w:sz w:val="20"/>
          <w:szCs w:val="20"/>
        </w:rPr>
        <w:t>payments).</w:t>
      </w:r>
      <w:r w:rsidRPr="008D338F">
        <w:rPr>
          <w:rFonts w:ascii="Calibri" w:hAnsi="Calibri" w:cs="Calibri"/>
          <w:spacing w:val="-4"/>
          <w:sz w:val="20"/>
          <w:szCs w:val="20"/>
        </w:rPr>
        <w:t xml:space="preserve"> </w:t>
      </w:r>
      <w:r w:rsidRPr="008D338F">
        <w:rPr>
          <w:rFonts w:ascii="Calibri" w:hAnsi="Calibri" w:cs="Calibri"/>
          <w:spacing w:val="-1"/>
          <w:sz w:val="20"/>
          <w:szCs w:val="20"/>
        </w:rPr>
        <w:t>Please</w:t>
      </w:r>
      <w:r w:rsidRPr="008D338F">
        <w:rPr>
          <w:rFonts w:ascii="Calibri" w:hAnsi="Calibri" w:cs="Calibri"/>
          <w:spacing w:val="-4"/>
          <w:sz w:val="20"/>
          <w:szCs w:val="20"/>
        </w:rPr>
        <w:t xml:space="preserve"> </w:t>
      </w:r>
      <w:r w:rsidRPr="008D338F">
        <w:rPr>
          <w:rFonts w:ascii="Calibri" w:hAnsi="Calibri" w:cs="Calibri"/>
          <w:spacing w:val="-1"/>
          <w:sz w:val="20"/>
          <w:szCs w:val="20"/>
        </w:rPr>
        <w:t>note:</w:t>
      </w:r>
      <w:r w:rsidRPr="008D338F">
        <w:rPr>
          <w:rFonts w:ascii="Calibri" w:hAnsi="Calibri" w:cs="Calibri"/>
          <w:spacing w:val="-4"/>
          <w:sz w:val="20"/>
          <w:szCs w:val="20"/>
        </w:rPr>
        <w:t xml:space="preserve"> </w:t>
      </w:r>
      <w:r w:rsidRPr="008D338F">
        <w:rPr>
          <w:rFonts w:ascii="Calibri" w:hAnsi="Calibri" w:cs="Calibri"/>
          <w:spacing w:val="-1"/>
          <w:sz w:val="20"/>
          <w:szCs w:val="20"/>
        </w:rPr>
        <w:t>NACCHO</w:t>
      </w:r>
      <w:r w:rsidRPr="008D338F">
        <w:rPr>
          <w:rFonts w:ascii="Calibri" w:hAnsi="Calibri" w:cs="Calibri"/>
          <w:spacing w:val="-5"/>
          <w:sz w:val="20"/>
          <w:szCs w:val="20"/>
        </w:rPr>
        <w:t xml:space="preserve"> </w:t>
      </w:r>
      <w:r w:rsidRPr="008D338F">
        <w:rPr>
          <w:rFonts w:ascii="Calibri" w:hAnsi="Calibri" w:cs="Calibri"/>
          <w:spacing w:val="-1"/>
          <w:sz w:val="20"/>
          <w:szCs w:val="20"/>
        </w:rPr>
        <w:t>reserves</w:t>
      </w:r>
      <w:r w:rsidRPr="008D338F">
        <w:rPr>
          <w:rFonts w:ascii="Calibri" w:hAnsi="Calibri" w:cs="Calibri"/>
          <w:spacing w:val="-5"/>
          <w:sz w:val="20"/>
          <w:szCs w:val="20"/>
        </w:rPr>
        <w:t xml:space="preserve"> </w:t>
      </w:r>
      <w:r w:rsidRPr="008D338F">
        <w:rPr>
          <w:rFonts w:ascii="Calibri" w:hAnsi="Calibri" w:cs="Calibri"/>
          <w:sz w:val="20"/>
          <w:szCs w:val="20"/>
        </w:rPr>
        <w:t>the</w:t>
      </w:r>
      <w:r w:rsidRPr="008D338F">
        <w:rPr>
          <w:rFonts w:ascii="Calibri" w:hAnsi="Calibri" w:cs="Calibri"/>
          <w:spacing w:val="-4"/>
          <w:sz w:val="20"/>
          <w:szCs w:val="20"/>
        </w:rPr>
        <w:t xml:space="preserve"> </w:t>
      </w:r>
      <w:r w:rsidRPr="008D338F">
        <w:rPr>
          <w:rFonts w:ascii="Calibri" w:hAnsi="Calibri" w:cs="Calibri"/>
          <w:spacing w:val="-1"/>
          <w:sz w:val="20"/>
          <w:szCs w:val="20"/>
        </w:rPr>
        <w:t>right</w:t>
      </w:r>
      <w:r w:rsidRPr="008D338F">
        <w:rPr>
          <w:rFonts w:ascii="Calibri" w:hAnsi="Calibri" w:cs="Calibri"/>
          <w:spacing w:val="-5"/>
          <w:sz w:val="20"/>
          <w:szCs w:val="20"/>
        </w:rPr>
        <w:t xml:space="preserve"> </w:t>
      </w:r>
      <w:r w:rsidRPr="008D338F">
        <w:rPr>
          <w:rFonts w:ascii="Calibri" w:hAnsi="Calibri" w:cs="Calibri"/>
          <w:sz w:val="20"/>
          <w:szCs w:val="20"/>
        </w:rPr>
        <w:t>to</w:t>
      </w:r>
      <w:r w:rsidRPr="008D338F">
        <w:rPr>
          <w:rFonts w:ascii="Calibri" w:hAnsi="Calibri" w:cs="Calibri"/>
          <w:spacing w:val="-4"/>
          <w:sz w:val="20"/>
          <w:szCs w:val="20"/>
        </w:rPr>
        <w:t xml:space="preserve"> </w:t>
      </w:r>
      <w:r w:rsidRPr="008D338F">
        <w:rPr>
          <w:rFonts w:ascii="Calibri" w:hAnsi="Calibri" w:cs="Calibri"/>
          <w:sz w:val="20"/>
          <w:szCs w:val="20"/>
        </w:rPr>
        <w:t>make</w:t>
      </w:r>
      <w:r w:rsidRPr="008D338F">
        <w:rPr>
          <w:rFonts w:ascii="Calibri" w:hAnsi="Calibri" w:cs="Calibri"/>
          <w:spacing w:val="75"/>
          <w:w w:val="99"/>
          <w:sz w:val="20"/>
          <w:szCs w:val="20"/>
        </w:rPr>
        <w:t xml:space="preserve"> </w:t>
      </w:r>
      <w:r w:rsidRPr="008D338F">
        <w:rPr>
          <w:rFonts w:ascii="Calibri" w:hAnsi="Calibri" w:cs="Calibri"/>
          <w:spacing w:val="-1"/>
          <w:sz w:val="20"/>
          <w:szCs w:val="20"/>
        </w:rPr>
        <w:t>changes</w:t>
      </w:r>
      <w:r w:rsidRPr="008D338F">
        <w:rPr>
          <w:rFonts w:ascii="Calibri" w:hAnsi="Calibri" w:cs="Calibri"/>
          <w:spacing w:val="-5"/>
          <w:sz w:val="20"/>
          <w:szCs w:val="20"/>
        </w:rPr>
        <w:t xml:space="preserve"> </w:t>
      </w:r>
      <w:r w:rsidRPr="008D338F">
        <w:rPr>
          <w:rFonts w:ascii="Calibri" w:hAnsi="Calibri" w:cs="Calibri"/>
          <w:sz w:val="20"/>
          <w:szCs w:val="20"/>
        </w:rPr>
        <w:t>to</w:t>
      </w:r>
      <w:r w:rsidRPr="008D338F">
        <w:rPr>
          <w:rFonts w:ascii="Calibri" w:hAnsi="Calibri" w:cs="Calibri"/>
          <w:spacing w:val="-3"/>
          <w:sz w:val="20"/>
          <w:szCs w:val="20"/>
        </w:rPr>
        <w:t xml:space="preserve"> </w:t>
      </w:r>
      <w:r w:rsidRPr="008D338F">
        <w:rPr>
          <w:rFonts w:ascii="Calibri" w:hAnsi="Calibri" w:cs="Calibri"/>
          <w:spacing w:val="-1"/>
          <w:sz w:val="20"/>
          <w:szCs w:val="20"/>
        </w:rPr>
        <w:t>the</w:t>
      </w:r>
      <w:r w:rsidRPr="008D338F">
        <w:rPr>
          <w:rFonts w:ascii="Calibri" w:hAnsi="Calibri" w:cs="Calibri"/>
          <w:spacing w:val="-3"/>
          <w:sz w:val="20"/>
          <w:szCs w:val="20"/>
        </w:rPr>
        <w:t xml:space="preserve"> </w:t>
      </w:r>
      <w:r w:rsidRPr="008D338F">
        <w:rPr>
          <w:rFonts w:ascii="Calibri" w:hAnsi="Calibri" w:cs="Calibri"/>
          <w:spacing w:val="-1"/>
          <w:sz w:val="20"/>
          <w:szCs w:val="20"/>
        </w:rPr>
        <w:t>project</w:t>
      </w:r>
      <w:r w:rsidRPr="008D338F">
        <w:rPr>
          <w:rFonts w:ascii="Calibri" w:hAnsi="Calibri" w:cs="Calibri"/>
          <w:spacing w:val="-5"/>
          <w:sz w:val="20"/>
          <w:szCs w:val="20"/>
        </w:rPr>
        <w:t xml:space="preserve"> </w:t>
      </w:r>
      <w:r w:rsidRPr="008D338F">
        <w:rPr>
          <w:rFonts w:ascii="Calibri" w:hAnsi="Calibri" w:cs="Calibri"/>
          <w:spacing w:val="-1"/>
          <w:sz w:val="20"/>
          <w:szCs w:val="20"/>
        </w:rPr>
        <w:t>timeline</w:t>
      </w:r>
      <w:r w:rsidRPr="008D338F">
        <w:rPr>
          <w:rFonts w:ascii="Calibri" w:hAnsi="Calibri" w:cs="Calibri"/>
          <w:spacing w:val="-3"/>
          <w:sz w:val="20"/>
          <w:szCs w:val="20"/>
        </w:rPr>
        <w:t xml:space="preserve"> </w:t>
      </w:r>
      <w:r w:rsidRPr="008D338F">
        <w:rPr>
          <w:rFonts w:ascii="Calibri" w:hAnsi="Calibri" w:cs="Calibri"/>
          <w:spacing w:val="-1"/>
          <w:sz w:val="20"/>
          <w:szCs w:val="20"/>
        </w:rPr>
        <w:t>and</w:t>
      </w:r>
      <w:r w:rsidRPr="008D338F">
        <w:rPr>
          <w:rFonts w:ascii="Calibri" w:hAnsi="Calibri" w:cs="Calibri"/>
          <w:spacing w:val="-5"/>
          <w:sz w:val="20"/>
          <w:szCs w:val="20"/>
        </w:rPr>
        <w:t xml:space="preserve"> </w:t>
      </w:r>
      <w:r w:rsidRPr="008D338F">
        <w:rPr>
          <w:rFonts w:ascii="Calibri" w:hAnsi="Calibri" w:cs="Calibri"/>
          <w:spacing w:val="-1"/>
          <w:sz w:val="20"/>
          <w:szCs w:val="20"/>
        </w:rPr>
        <w:t>payment</w:t>
      </w:r>
      <w:r w:rsidRPr="008D338F">
        <w:rPr>
          <w:rFonts w:ascii="Calibri" w:hAnsi="Calibri" w:cs="Calibri"/>
          <w:spacing w:val="-4"/>
          <w:sz w:val="20"/>
          <w:szCs w:val="20"/>
        </w:rPr>
        <w:t xml:space="preserve"> </w:t>
      </w:r>
      <w:r w:rsidRPr="008D338F">
        <w:rPr>
          <w:rFonts w:ascii="Calibri" w:hAnsi="Calibri" w:cs="Calibri"/>
          <w:spacing w:val="-1"/>
          <w:sz w:val="20"/>
          <w:szCs w:val="20"/>
        </w:rPr>
        <w:t>schedule</w:t>
      </w:r>
      <w:r w:rsidRPr="008D338F">
        <w:rPr>
          <w:rFonts w:ascii="Calibri" w:hAnsi="Calibri" w:cs="Calibri"/>
          <w:spacing w:val="-4"/>
          <w:sz w:val="20"/>
          <w:szCs w:val="20"/>
        </w:rPr>
        <w:t xml:space="preserve"> </w:t>
      </w:r>
      <w:r w:rsidRPr="008D338F">
        <w:rPr>
          <w:rFonts w:ascii="Calibri" w:hAnsi="Calibri" w:cs="Calibri"/>
          <w:sz w:val="20"/>
          <w:szCs w:val="20"/>
        </w:rPr>
        <w:t>if</w:t>
      </w:r>
      <w:r w:rsidRPr="008D338F">
        <w:rPr>
          <w:rFonts w:ascii="Calibri" w:hAnsi="Calibri" w:cs="Calibri"/>
          <w:spacing w:val="-4"/>
          <w:sz w:val="20"/>
          <w:szCs w:val="20"/>
        </w:rPr>
        <w:t xml:space="preserve"> </w:t>
      </w:r>
      <w:r w:rsidRPr="008D338F">
        <w:rPr>
          <w:rFonts w:ascii="Calibri" w:hAnsi="Calibri" w:cs="Calibri"/>
          <w:spacing w:val="-1"/>
          <w:sz w:val="20"/>
          <w:szCs w:val="20"/>
        </w:rPr>
        <w:t>necessary.</w:t>
      </w:r>
    </w:p>
    <w:p w14:paraId="17306424" w14:textId="6E3DE9C4" w:rsidR="0081358C" w:rsidRPr="00A775E4" w:rsidRDefault="00E03536" w:rsidP="00A775E4">
      <w:pPr>
        <w:pStyle w:val="Default"/>
        <w:rPr>
          <w:b/>
          <w:sz w:val="22"/>
          <w:szCs w:val="22"/>
        </w:rPr>
      </w:pPr>
      <w:r>
        <w:rPr>
          <w:b/>
          <w:bCs/>
          <w:smallCaps/>
          <w:color w:val="215868" w:themeColor="accent5" w:themeShade="80"/>
          <w:sz w:val="28"/>
          <w:szCs w:val="28"/>
          <w:u w:val="single"/>
        </w:rPr>
        <w:lastRenderedPageBreak/>
        <w:t>Schedule of Events</w:t>
      </w:r>
      <w:r>
        <w:rPr>
          <w:b/>
          <w:bCs/>
          <w:smallCaps/>
          <w:color w:val="215868" w:themeColor="accent5" w:themeShade="80"/>
          <w:sz w:val="28"/>
          <w:szCs w:val="28"/>
          <w:u w:val="single"/>
        </w:rPr>
        <w:br/>
      </w:r>
      <w:r w:rsidR="0081358C" w:rsidRPr="00694672">
        <w:rPr>
          <w:b/>
          <w:sz w:val="22"/>
          <w:szCs w:val="22"/>
        </w:rPr>
        <w:t xml:space="preserve"> </w:t>
      </w:r>
      <w:r w:rsidR="0081358C" w:rsidRPr="0081358C">
        <w:rPr>
          <w:bCs/>
          <w:i/>
          <w:sz w:val="20"/>
          <w:szCs w:val="20"/>
        </w:rPr>
        <w:t>Please note the following deadlines and events for this application:</w:t>
      </w:r>
      <w:r w:rsidR="0081358C" w:rsidRPr="0081358C">
        <w:rPr>
          <w:b/>
          <w:bCs/>
          <w:i/>
          <w:sz w:val="20"/>
          <w:szCs w:val="20"/>
        </w:rPr>
        <w:t xml:space="preserve"> </w:t>
      </w:r>
    </w:p>
    <w:p w14:paraId="367E82E2" w14:textId="77777777" w:rsidR="0081358C" w:rsidRDefault="0081358C" w:rsidP="0081358C">
      <w:pPr>
        <w:pStyle w:val="Default"/>
        <w:rPr>
          <w:b/>
          <w:bCs/>
          <w:sz w:val="23"/>
          <w:szCs w:val="23"/>
          <w:u w:val="single"/>
        </w:rPr>
      </w:pPr>
    </w:p>
    <w:tbl>
      <w:tblPr>
        <w:tblW w:w="770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940"/>
      </w:tblGrid>
      <w:tr w:rsidR="0081358C" w14:paraId="2353A6CD" w14:textId="77777777" w:rsidTr="71C01FC9">
        <w:trPr>
          <w:trHeight w:val="395"/>
        </w:trPr>
        <w:tc>
          <w:tcPr>
            <w:tcW w:w="3768"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E6FEEB8" w14:textId="77777777" w:rsidR="0081358C" w:rsidRPr="0081358C" w:rsidRDefault="0081358C">
            <w:pPr>
              <w:pStyle w:val="TableHeadingWhite"/>
              <w:spacing w:line="276" w:lineRule="auto"/>
              <w:rPr>
                <w:rFonts w:ascii="Calibri" w:hAnsi="Calibri"/>
                <w:sz w:val="24"/>
                <w:lang w:eastAsia="ja-JP"/>
              </w:rPr>
            </w:pPr>
            <w:r w:rsidRPr="0081358C">
              <w:rPr>
                <w:rFonts w:ascii="Calibri" w:hAnsi="Calibri"/>
                <w:sz w:val="24"/>
                <w:lang w:eastAsia="ja-JP"/>
              </w:rPr>
              <w:tab/>
            </w:r>
            <w:r w:rsidRPr="0081358C">
              <w:rPr>
                <w:rFonts w:ascii="Calibri" w:hAnsi="Calibri"/>
                <w:sz w:val="24"/>
                <w:lang w:eastAsia="ja-JP"/>
              </w:rPr>
              <w:tab/>
              <w:t>Event</w:t>
            </w:r>
          </w:p>
        </w:tc>
        <w:tc>
          <w:tcPr>
            <w:tcW w:w="394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1725E1C9" w14:textId="77777777" w:rsidR="0081358C" w:rsidRPr="0081358C" w:rsidRDefault="0081358C">
            <w:pPr>
              <w:pStyle w:val="TableHeadingWhite"/>
              <w:spacing w:line="276" w:lineRule="auto"/>
              <w:jc w:val="center"/>
              <w:rPr>
                <w:rFonts w:ascii="Calibri" w:hAnsi="Calibri"/>
                <w:sz w:val="24"/>
                <w:lang w:eastAsia="ja-JP"/>
              </w:rPr>
            </w:pPr>
            <w:r w:rsidRPr="0081358C">
              <w:rPr>
                <w:rFonts w:ascii="Calibri" w:hAnsi="Calibri"/>
                <w:sz w:val="24"/>
                <w:lang w:eastAsia="ja-JP"/>
              </w:rPr>
              <w:t>Date/Time</w:t>
            </w:r>
          </w:p>
        </w:tc>
      </w:tr>
      <w:tr w:rsidR="0081358C" w14:paraId="0A4CB025" w14:textId="77777777" w:rsidTr="71C01FC9">
        <w:trPr>
          <w:trHeight w:val="530"/>
        </w:trPr>
        <w:tc>
          <w:tcPr>
            <w:tcW w:w="37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B32C496" w14:textId="0970E277" w:rsidR="0081358C" w:rsidRPr="00AB161B" w:rsidRDefault="78F9ADC3" w:rsidP="72EB284E">
            <w:pPr>
              <w:rPr>
                <w:rFonts w:ascii="Calibri" w:hAnsi="Calibri"/>
                <w:b/>
                <w:bCs/>
                <w:sz w:val="20"/>
                <w:szCs w:val="20"/>
                <w:lang w:eastAsia="ja-JP"/>
              </w:rPr>
            </w:pPr>
            <w:r w:rsidRPr="72EB284E">
              <w:rPr>
                <w:rFonts w:ascii="Calibri" w:hAnsi="Calibri"/>
                <w:b/>
                <w:bCs/>
                <w:sz w:val="20"/>
                <w:szCs w:val="20"/>
                <w:lang w:eastAsia="ja-JP"/>
              </w:rPr>
              <w:t>Release of Rural and Frontier Workforce project site RFA</w:t>
            </w:r>
          </w:p>
        </w:tc>
        <w:tc>
          <w:tcPr>
            <w:tcW w:w="3940" w:type="dxa"/>
            <w:tcBorders>
              <w:top w:val="single" w:sz="4" w:space="0" w:color="auto"/>
              <w:left w:val="single" w:sz="4" w:space="0" w:color="auto"/>
              <w:bottom w:val="single" w:sz="4" w:space="0" w:color="auto"/>
              <w:right w:val="single" w:sz="4" w:space="0" w:color="auto"/>
            </w:tcBorders>
            <w:shd w:val="clear" w:color="auto" w:fill="CCCCCC"/>
            <w:vAlign w:val="center"/>
          </w:tcPr>
          <w:p w14:paraId="45AC9E96" w14:textId="6697F518" w:rsidR="0081358C" w:rsidRDefault="5D83BF46" w:rsidP="72EB284E">
            <w:pPr>
              <w:rPr>
                <w:rFonts w:ascii="Calibri" w:hAnsi="Calibri"/>
                <w:sz w:val="18"/>
                <w:szCs w:val="18"/>
                <w:lang w:eastAsia="ja-JP"/>
              </w:rPr>
            </w:pPr>
            <w:r w:rsidRPr="71C01FC9">
              <w:rPr>
                <w:rFonts w:ascii="Calibri" w:hAnsi="Calibri"/>
                <w:sz w:val="18"/>
                <w:szCs w:val="18"/>
                <w:lang w:eastAsia="ja-JP"/>
              </w:rPr>
              <w:t>Monday, July 17</w:t>
            </w:r>
            <w:r w:rsidR="75B89E5A" w:rsidRPr="71C01FC9">
              <w:rPr>
                <w:rFonts w:ascii="Calibri" w:hAnsi="Calibri"/>
                <w:sz w:val="18"/>
                <w:szCs w:val="18"/>
                <w:lang w:eastAsia="ja-JP"/>
              </w:rPr>
              <w:t>, 202</w:t>
            </w:r>
            <w:r w:rsidR="41D9D2F1" w:rsidRPr="71C01FC9">
              <w:rPr>
                <w:rFonts w:ascii="Calibri" w:hAnsi="Calibri"/>
                <w:sz w:val="18"/>
                <w:szCs w:val="18"/>
                <w:lang w:eastAsia="ja-JP"/>
              </w:rPr>
              <w:t>3</w:t>
            </w:r>
          </w:p>
        </w:tc>
      </w:tr>
      <w:tr w:rsidR="0081358C" w14:paraId="2BD9358B" w14:textId="77777777" w:rsidTr="71C01FC9">
        <w:trPr>
          <w:trHeight w:val="530"/>
        </w:trPr>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9E36E9" w14:textId="007E8344" w:rsidR="0081358C" w:rsidRPr="00AB161B" w:rsidRDefault="78F9ADC3" w:rsidP="72EB284E">
            <w:pPr>
              <w:rPr>
                <w:rFonts w:ascii="Calibri" w:hAnsi="Calibri"/>
                <w:b/>
                <w:bCs/>
                <w:sz w:val="20"/>
                <w:szCs w:val="20"/>
                <w:lang w:eastAsia="ja-JP"/>
              </w:rPr>
            </w:pPr>
            <w:r w:rsidRPr="72EB284E">
              <w:rPr>
                <w:rFonts w:ascii="Calibri" w:hAnsi="Calibri"/>
                <w:b/>
                <w:bCs/>
                <w:sz w:val="20"/>
                <w:szCs w:val="20"/>
                <w:lang w:eastAsia="ja-JP"/>
              </w:rPr>
              <w:t>Application period closes</w:t>
            </w:r>
          </w:p>
        </w:tc>
        <w:tc>
          <w:tcPr>
            <w:tcW w:w="3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AD566D" w14:textId="240EEFE5" w:rsidR="0081358C" w:rsidRPr="00244955" w:rsidRDefault="0723F8EF" w:rsidP="72EB284E">
            <w:pPr>
              <w:rPr>
                <w:rFonts w:ascii="Calibri" w:hAnsi="Calibri"/>
                <w:b/>
                <w:bCs/>
                <w:color w:val="FF0000"/>
                <w:sz w:val="18"/>
                <w:szCs w:val="18"/>
                <w:lang w:eastAsia="ja-JP"/>
              </w:rPr>
            </w:pPr>
            <w:r w:rsidRPr="71C01FC9">
              <w:rPr>
                <w:rFonts w:ascii="Calibri" w:hAnsi="Calibri"/>
                <w:b/>
                <w:bCs/>
                <w:color w:val="FF0000"/>
                <w:sz w:val="18"/>
                <w:szCs w:val="18"/>
                <w:lang w:eastAsia="ja-JP"/>
              </w:rPr>
              <w:t>Friday</w:t>
            </w:r>
            <w:r w:rsidR="40C47D5D" w:rsidRPr="71C01FC9">
              <w:rPr>
                <w:rFonts w:ascii="Calibri" w:hAnsi="Calibri"/>
                <w:b/>
                <w:bCs/>
                <w:color w:val="FF0000"/>
                <w:sz w:val="18"/>
                <w:szCs w:val="18"/>
                <w:lang w:eastAsia="ja-JP"/>
              </w:rPr>
              <w:t xml:space="preserve">, August </w:t>
            </w:r>
            <w:r w:rsidR="29B0BEE6" w:rsidRPr="71C01FC9">
              <w:rPr>
                <w:rFonts w:ascii="Calibri" w:hAnsi="Calibri"/>
                <w:b/>
                <w:bCs/>
                <w:color w:val="FF0000"/>
                <w:sz w:val="18"/>
                <w:szCs w:val="18"/>
                <w:lang w:eastAsia="ja-JP"/>
              </w:rPr>
              <w:t>4</w:t>
            </w:r>
            <w:r w:rsidR="0E13DCDD" w:rsidRPr="71C01FC9">
              <w:rPr>
                <w:rFonts w:ascii="Calibri" w:hAnsi="Calibri"/>
                <w:b/>
                <w:bCs/>
                <w:color w:val="FF0000"/>
                <w:sz w:val="18"/>
                <w:szCs w:val="18"/>
                <w:lang w:eastAsia="ja-JP"/>
              </w:rPr>
              <w:t xml:space="preserve"> @ 11:59PM ET</w:t>
            </w:r>
            <w:r w:rsidR="4F4C5FC8" w:rsidRPr="71C01FC9">
              <w:rPr>
                <w:rFonts w:ascii="Calibri" w:hAnsi="Calibri"/>
                <w:b/>
                <w:bCs/>
                <w:color w:val="FF0000"/>
                <w:sz w:val="18"/>
                <w:szCs w:val="18"/>
                <w:lang w:eastAsia="ja-JP"/>
              </w:rPr>
              <w:t xml:space="preserve"> </w:t>
            </w:r>
          </w:p>
        </w:tc>
      </w:tr>
      <w:tr w:rsidR="002A2598" w14:paraId="754394F1" w14:textId="77777777" w:rsidTr="71C01FC9">
        <w:trPr>
          <w:trHeight w:val="530"/>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BDB1497" w14:textId="04E618A1" w:rsidR="002A2598" w:rsidRDefault="78F9ADC3" w:rsidP="72EB284E">
            <w:pPr>
              <w:rPr>
                <w:rFonts w:ascii="Calibri" w:hAnsi="Calibri"/>
                <w:b/>
                <w:bCs/>
                <w:sz w:val="20"/>
                <w:szCs w:val="20"/>
                <w:lang w:eastAsia="ja-JP"/>
              </w:rPr>
            </w:pPr>
            <w:r w:rsidRPr="72EB284E">
              <w:rPr>
                <w:rFonts w:ascii="Calibri" w:hAnsi="Calibri"/>
                <w:b/>
                <w:bCs/>
                <w:sz w:val="20"/>
                <w:szCs w:val="20"/>
                <w:lang w:eastAsia="ja-JP"/>
              </w:rPr>
              <w:t>Anticipated notice of award</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2EB1C79D" w14:textId="48D7B38C" w:rsidR="002A2598" w:rsidRDefault="0E13DCDD">
            <w:pPr>
              <w:rPr>
                <w:rFonts w:ascii="Calibri" w:hAnsi="Calibri"/>
                <w:sz w:val="18"/>
                <w:szCs w:val="18"/>
                <w:lang w:eastAsia="ja-JP"/>
              </w:rPr>
            </w:pPr>
            <w:r w:rsidRPr="71C01FC9">
              <w:rPr>
                <w:rFonts w:ascii="Calibri" w:hAnsi="Calibri"/>
                <w:sz w:val="18"/>
                <w:szCs w:val="18"/>
                <w:lang w:eastAsia="ja-JP"/>
              </w:rPr>
              <w:t xml:space="preserve">Week of </w:t>
            </w:r>
            <w:r w:rsidR="5A80CC14" w:rsidRPr="71C01FC9">
              <w:rPr>
                <w:rFonts w:ascii="Calibri" w:hAnsi="Calibri"/>
                <w:sz w:val="18"/>
                <w:szCs w:val="18"/>
                <w:lang w:eastAsia="ja-JP"/>
              </w:rPr>
              <w:t xml:space="preserve">August </w:t>
            </w:r>
            <w:r w:rsidR="48895C48" w:rsidRPr="71C01FC9">
              <w:rPr>
                <w:rFonts w:ascii="Calibri" w:hAnsi="Calibri"/>
                <w:sz w:val="18"/>
                <w:szCs w:val="18"/>
                <w:lang w:eastAsia="ja-JP"/>
              </w:rPr>
              <w:t>14</w:t>
            </w:r>
            <w:r w:rsidR="1D7D3199" w:rsidRPr="71C01FC9">
              <w:rPr>
                <w:rFonts w:ascii="Calibri" w:hAnsi="Calibri"/>
                <w:sz w:val="18"/>
                <w:szCs w:val="18"/>
                <w:lang w:eastAsia="ja-JP"/>
              </w:rPr>
              <w:t>, 2023</w:t>
            </w:r>
          </w:p>
        </w:tc>
      </w:tr>
      <w:tr w:rsidR="0081358C" w14:paraId="65DA2786" w14:textId="77777777" w:rsidTr="71C01FC9">
        <w:trPr>
          <w:trHeight w:val="530"/>
        </w:trPr>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E7D3D6" w14:textId="0776291B" w:rsidR="0081358C" w:rsidRPr="00AB161B" w:rsidRDefault="39E05909" w:rsidP="39E05909">
            <w:pPr>
              <w:rPr>
                <w:rFonts w:ascii="Calibri" w:hAnsi="Calibri"/>
                <w:b/>
                <w:bCs/>
                <w:sz w:val="20"/>
                <w:szCs w:val="20"/>
                <w:lang w:eastAsia="ja-JP"/>
              </w:rPr>
            </w:pPr>
            <w:r w:rsidRPr="72EB284E">
              <w:rPr>
                <w:rFonts w:ascii="Calibri" w:hAnsi="Calibri"/>
                <w:b/>
                <w:bCs/>
                <w:sz w:val="20"/>
                <w:szCs w:val="20"/>
                <w:lang w:eastAsia="ja-JP"/>
              </w:rPr>
              <w:t>Anticipated project start date</w:t>
            </w:r>
          </w:p>
        </w:tc>
        <w:tc>
          <w:tcPr>
            <w:tcW w:w="3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B69760" w14:textId="48EFBA1C" w:rsidR="0081358C" w:rsidRDefault="0EF14F5D" w:rsidP="72EB284E">
            <w:pPr>
              <w:rPr>
                <w:rFonts w:ascii="Calibri" w:hAnsi="Calibri"/>
                <w:sz w:val="18"/>
                <w:szCs w:val="18"/>
                <w:lang w:eastAsia="ja-JP"/>
              </w:rPr>
            </w:pPr>
            <w:r w:rsidRPr="71C01FC9">
              <w:rPr>
                <w:rFonts w:ascii="Calibri" w:hAnsi="Calibri"/>
                <w:sz w:val="18"/>
                <w:szCs w:val="18"/>
                <w:lang w:eastAsia="ja-JP"/>
              </w:rPr>
              <w:t>T</w:t>
            </w:r>
            <w:r w:rsidR="0029EF2B" w:rsidRPr="71C01FC9">
              <w:rPr>
                <w:rFonts w:ascii="Calibri" w:hAnsi="Calibri"/>
                <w:sz w:val="18"/>
                <w:szCs w:val="18"/>
                <w:lang w:eastAsia="ja-JP"/>
              </w:rPr>
              <w:t>hursday</w:t>
            </w:r>
            <w:r w:rsidRPr="71C01FC9">
              <w:rPr>
                <w:rFonts w:ascii="Calibri" w:hAnsi="Calibri"/>
                <w:sz w:val="18"/>
                <w:szCs w:val="18"/>
                <w:lang w:eastAsia="ja-JP"/>
              </w:rPr>
              <w:t xml:space="preserve">, August </w:t>
            </w:r>
            <w:r w:rsidR="5D546CD5" w:rsidRPr="71C01FC9">
              <w:rPr>
                <w:rFonts w:ascii="Calibri" w:hAnsi="Calibri"/>
                <w:sz w:val="18"/>
                <w:szCs w:val="18"/>
                <w:lang w:eastAsia="ja-JP"/>
              </w:rPr>
              <w:t>31</w:t>
            </w:r>
            <w:r w:rsidRPr="71C01FC9">
              <w:rPr>
                <w:rFonts w:ascii="Calibri" w:hAnsi="Calibri"/>
                <w:sz w:val="18"/>
                <w:szCs w:val="18"/>
                <w:lang w:eastAsia="ja-JP"/>
              </w:rPr>
              <w:t>, 2023</w:t>
            </w:r>
          </w:p>
        </w:tc>
      </w:tr>
      <w:tr w:rsidR="0081358C" w14:paraId="0DB1C4F6" w14:textId="77777777" w:rsidTr="71C01FC9">
        <w:trPr>
          <w:trHeight w:val="530"/>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1DDC" w14:textId="15B2A1C9" w:rsidR="0081358C" w:rsidRPr="00AB161B" w:rsidRDefault="39E05909" w:rsidP="39E05909">
            <w:pPr>
              <w:rPr>
                <w:rFonts w:ascii="Calibri" w:hAnsi="Calibri"/>
                <w:b/>
                <w:bCs/>
                <w:sz w:val="20"/>
                <w:szCs w:val="20"/>
                <w:lang w:eastAsia="ja-JP"/>
              </w:rPr>
            </w:pPr>
            <w:r w:rsidRPr="72EB284E">
              <w:rPr>
                <w:rFonts w:ascii="Calibri" w:hAnsi="Calibri"/>
                <w:b/>
                <w:bCs/>
                <w:sz w:val="20"/>
                <w:szCs w:val="20"/>
                <w:lang w:eastAsia="ja-JP"/>
              </w:rPr>
              <w:t>Anticipated project end date</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A258D7C" w14:textId="299DD510" w:rsidR="0081358C" w:rsidRDefault="7625E8C4" w:rsidP="72EB284E">
            <w:pPr>
              <w:rPr>
                <w:rFonts w:ascii="Calibri" w:hAnsi="Calibri"/>
                <w:sz w:val="18"/>
                <w:szCs w:val="18"/>
                <w:lang w:eastAsia="ja-JP"/>
              </w:rPr>
            </w:pPr>
            <w:r w:rsidRPr="71C01FC9">
              <w:rPr>
                <w:rFonts w:ascii="Calibri" w:hAnsi="Calibri"/>
                <w:sz w:val="18"/>
                <w:szCs w:val="18"/>
                <w:lang w:eastAsia="ja-JP"/>
              </w:rPr>
              <w:t>Wednesday, July 31, 2024</w:t>
            </w:r>
          </w:p>
        </w:tc>
      </w:tr>
    </w:tbl>
    <w:p w14:paraId="77DDCF08" w14:textId="77777777" w:rsidR="0081358C" w:rsidRPr="00A32D10" w:rsidRDefault="0081358C" w:rsidP="00202829">
      <w:pPr>
        <w:pStyle w:val="Default"/>
        <w:rPr>
          <w:b/>
          <w:bCs/>
          <w:color w:val="215868" w:themeColor="accent5" w:themeShade="80"/>
          <w:sz w:val="28"/>
          <w:szCs w:val="28"/>
          <w:u w:val="single"/>
        </w:rPr>
      </w:pPr>
    </w:p>
    <w:p w14:paraId="135C528E" w14:textId="77777777" w:rsidR="00992994" w:rsidRDefault="00BA273B" w:rsidP="00BA273B">
      <w:pPr>
        <w:spacing w:after="0" w:line="240" w:lineRule="auto"/>
        <w:rPr>
          <w:sz w:val="20"/>
          <w:szCs w:val="20"/>
        </w:rPr>
      </w:pPr>
      <w:r>
        <w:rPr>
          <w:sz w:val="20"/>
          <w:szCs w:val="20"/>
        </w:rPr>
        <w:tab/>
      </w:r>
    </w:p>
    <w:p w14:paraId="57D7D3BF" w14:textId="77777777" w:rsidR="00C56787" w:rsidRDefault="00C56787" w:rsidP="00C56787">
      <w:pPr>
        <w:pStyle w:val="Default"/>
        <w:rPr>
          <w:b/>
          <w:bCs/>
          <w:smallCaps/>
          <w:color w:val="215868" w:themeColor="accent5" w:themeShade="80"/>
          <w:sz w:val="28"/>
          <w:szCs w:val="28"/>
          <w:u w:val="single"/>
        </w:rPr>
      </w:pPr>
      <w:r>
        <w:rPr>
          <w:b/>
          <w:bCs/>
          <w:smallCaps/>
          <w:color w:val="215868" w:themeColor="accent5" w:themeShade="80"/>
          <w:sz w:val="28"/>
          <w:szCs w:val="28"/>
          <w:u w:val="single"/>
        </w:rPr>
        <w:t>Project Goals &amp; Technical Requirements</w:t>
      </w:r>
    </w:p>
    <w:p w14:paraId="61916D80" w14:textId="666700DC" w:rsidR="00A775E4" w:rsidRPr="00A775E4" w:rsidRDefault="39E05909" w:rsidP="00A775E4">
      <w:pPr>
        <w:spacing w:after="0" w:line="240" w:lineRule="auto"/>
        <w:rPr>
          <w:color w:val="000000"/>
          <w:sz w:val="20"/>
          <w:szCs w:val="20"/>
        </w:rPr>
      </w:pPr>
      <w:r w:rsidRPr="39E05909">
        <w:rPr>
          <w:color w:val="000000" w:themeColor="text1"/>
          <w:sz w:val="20"/>
          <w:szCs w:val="20"/>
        </w:rPr>
        <w:t>This project seeks to build LHD rural and/or frontier emergency preparedness workforce capacity through training and technical assistance in the areas of administrative preparedness planning, public health communications, health equity, workforce mental health and wellbeing, and emergency preparedness workforce sustainability planning.</w:t>
      </w:r>
    </w:p>
    <w:p w14:paraId="2322AC0E" w14:textId="77777777" w:rsidR="00A775E4" w:rsidRPr="00A775E4" w:rsidRDefault="00A775E4" w:rsidP="00A775E4">
      <w:pPr>
        <w:spacing w:after="0" w:line="240" w:lineRule="auto"/>
        <w:rPr>
          <w:color w:val="000000"/>
          <w:sz w:val="20"/>
          <w:szCs w:val="20"/>
        </w:rPr>
      </w:pPr>
    </w:p>
    <w:p w14:paraId="042F65CA" w14:textId="21527298" w:rsidR="00A775E4" w:rsidRPr="00A775E4" w:rsidRDefault="39E05909" w:rsidP="00A775E4">
      <w:pPr>
        <w:spacing w:after="0" w:line="240" w:lineRule="auto"/>
        <w:rPr>
          <w:color w:val="000000"/>
          <w:sz w:val="20"/>
          <w:szCs w:val="20"/>
        </w:rPr>
      </w:pPr>
      <w:r w:rsidRPr="39E05909">
        <w:rPr>
          <w:color w:val="000000" w:themeColor="text1"/>
          <w:sz w:val="20"/>
          <w:szCs w:val="20"/>
        </w:rPr>
        <w:t xml:space="preserve">The project approach will focus on two (2) primary activity areas: </w:t>
      </w:r>
    </w:p>
    <w:p w14:paraId="29609B8D" w14:textId="7EEF22CF" w:rsidR="00A775E4" w:rsidRPr="00A775E4" w:rsidRDefault="39E05909" w:rsidP="004F0AFE">
      <w:pPr>
        <w:pStyle w:val="ListParagraph"/>
        <w:numPr>
          <w:ilvl w:val="0"/>
          <w:numId w:val="2"/>
        </w:numPr>
        <w:spacing w:after="0" w:line="240" w:lineRule="auto"/>
        <w:rPr>
          <w:color w:val="000000"/>
          <w:sz w:val="20"/>
          <w:szCs w:val="20"/>
        </w:rPr>
      </w:pPr>
      <w:r w:rsidRPr="39E05909">
        <w:rPr>
          <w:color w:val="000000" w:themeColor="text1"/>
          <w:sz w:val="20"/>
          <w:szCs w:val="20"/>
        </w:rPr>
        <w:t>The provision of training in content topics to build the workforce capability of LHD staff responding to public health emergencies, like COVID.</w:t>
      </w:r>
    </w:p>
    <w:p w14:paraId="70BC557D" w14:textId="6A867DB5" w:rsidR="00A775E4" w:rsidRPr="00A775E4" w:rsidRDefault="39E05909" w:rsidP="004F0AFE">
      <w:pPr>
        <w:pStyle w:val="ListParagraph"/>
        <w:numPr>
          <w:ilvl w:val="0"/>
          <w:numId w:val="2"/>
        </w:numPr>
        <w:spacing w:after="0" w:line="240" w:lineRule="auto"/>
        <w:rPr>
          <w:color w:val="000000"/>
          <w:sz w:val="20"/>
          <w:szCs w:val="20"/>
        </w:rPr>
      </w:pPr>
      <w:r w:rsidRPr="39E05909">
        <w:rPr>
          <w:color w:val="000000" w:themeColor="text1"/>
          <w:sz w:val="20"/>
          <w:szCs w:val="20"/>
        </w:rPr>
        <w:t>Direct technical assistance to incorporate administrative preparedness processes and practices in response activities to support emergency preparedness infrastructure building and sustainability for current and future response needs. This will include the development/strengthening/revision of administrative preparedness plans.</w:t>
      </w:r>
    </w:p>
    <w:p w14:paraId="04289653" w14:textId="77777777" w:rsidR="00A775E4" w:rsidRPr="00A775E4" w:rsidRDefault="00A775E4" w:rsidP="00A775E4">
      <w:pPr>
        <w:spacing w:after="0" w:line="240" w:lineRule="auto"/>
        <w:rPr>
          <w:color w:val="000000"/>
          <w:sz w:val="20"/>
          <w:szCs w:val="20"/>
        </w:rPr>
      </w:pPr>
    </w:p>
    <w:p w14:paraId="241B8FA6" w14:textId="4C391E91" w:rsidR="00A775E4" w:rsidRPr="00A775E4" w:rsidRDefault="43C595DE" w:rsidP="00A775E4">
      <w:pPr>
        <w:spacing w:after="0" w:line="240" w:lineRule="auto"/>
        <w:rPr>
          <w:color w:val="000000"/>
          <w:sz w:val="20"/>
          <w:szCs w:val="20"/>
        </w:rPr>
      </w:pPr>
      <w:r w:rsidRPr="71C01FC9">
        <w:rPr>
          <w:color w:val="000000" w:themeColor="text1"/>
          <w:sz w:val="20"/>
          <w:szCs w:val="20"/>
        </w:rPr>
        <w:t xml:space="preserve">Taking a systems approach, sites will receive training and technical assistance designed to build their workforce capacity and capabilities related to emergency response and recovery efforts, including those related to COVID, as well as longer-term emergency preparedness sustainability. This includes building LHD workforce capacity in the areas of administrative preparedness, emergency preparedness and response, communications, workforce mental health and well-being, health equity, and other emerging issues related to emergency response and recovery efforts. Within the approximately </w:t>
      </w:r>
      <w:r w:rsidR="6E1DC137" w:rsidRPr="71C01FC9">
        <w:rPr>
          <w:color w:val="000000" w:themeColor="text1"/>
          <w:sz w:val="20"/>
          <w:szCs w:val="20"/>
        </w:rPr>
        <w:t>11</w:t>
      </w:r>
      <w:r w:rsidRPr="71C01FC9">
        <w:rPr>
          <w:color w:val="000000" w:themeColor="text1"/>
          <w:sz w:val="20"/>
          <w:szCs w:val="20"/>
        </w:rPr>
        <w:t xml:space="preserve">-month period of performance, each site, in coordination with their partners and with the support of NACCHO and project consultants, will develop and implement both a project-level action plan and a sustainability plan for building their LHD emergency preparedness workforce. </w:t>
      </w:r>
    </w:p>
    <w:p w14:paraId="50628E33" w14:textId="77777777" w:rsidR="00A775E4" w:rsidRPr="00A775E4" w:rsidRDefault="00A775E4" w:rsidP="00A775E4">
      <w:pPr>
        <w:spacing w:after="0" w:line="240" w:lineRule="auto"/>
        <w:rPr>
          <w:color w:val="000000"/>
          <w:sz w:val="20"/>
          <w:szCs w:val="20"/>
        </w:rPr>
      </w:pPr>
    </w:p>
    <w:p w14:paraId="4EDCEBDF" w14:textId="4DDFCA36" w:rsidR="00A775E4" w:rsidRDefault="00A775E4" w:rsidP="00A775E4">
      <w:pPr>
        <w:spacing w:after="0" w:line="240" w:lineRule="auto"/>
        <w:rPr>
          <w:color w:val="000000"/>
          <w:sz w:val="20"/>
          <w:szCs w:val="20"/>
        </w:rPr>
      </w:pPr>
      <w:r w:rsidRPr="00D31E26">
        <w:rPr>
          <w:color w:val="000000"/>
          <w:sz w:val="20"/>
          <w:szCs w:val="20"/>
        </w:rPr>
        <w:t>Note that all awardees will be also required to engage in post-</w:t>
      </w:r>
      <w:r w:rsidR="004C07AA" w:rsidRPr="00D31E26">
        <w:rPr>
          <w:color w:val="000000"/>
          <w:sz w:val="20"/>
          <w:szCs w:val="20"/>
        </w:rPr>
        <w:t>award t</w:t>
      </w:r>
      <w:r w:rsidR="00D06CEE" w:rsidRPr="00D31E26">
        <w:rPr>
          <w:color w:val="000000"/>
          <w:sz w:val="20"/>
          <w:szCs w:val="20"/>
        </w:rPr>
        <w:t>raining</w:t>
      </w:r>
      <w:r w:rsidRPr="00D31E26">
        <w:rPr>
          <w:color w:val="000000"/>
          <w:sz w:val="20"/>
          <w:szCs w:val="20"/>
        </w:rPr>
        <w:t xml:space="preserve"> and </w:t>
      </w:r>
      <w:r w:rsidR="00D06CEE" w:rsidRPr="00D31E26">
        <w:rPr>
          <w:color w:val="000000"/>
          <w:sz w:val="20"/>
          <w:szCs w:val="20"/>
        </w:rPr>
        <w:t>technical assistance (TTA)</w:t>
      </w:r>
      <w:r w:rsidRPr="00D31E26">
        <w:rPr>
          <w:color w:val="000000"/>
          <w:sz w:val="20"/>
          <w:szCs w:val="20"/>
        </w:rPr>
        <w:t xml:space="preserve"> assessments near the beginning of the period of performance to inform NACCHO’s role supporting site workforce effort</w:t>
      </w:r>
      <w:r>
        <w:rPr>
          <w:color w:val="000000"/>
          <w:sz w:val="20"/>
          <w:szCs w:val="20"/>
        </w:rPr>
        <w:t>s</w:t>
      </w:r>
      <w:r w:rsidR="00F85026">
        <w:rPr>
          <w:color w:val="000000"/>
          <w:sz w:val="20"/>
          <w:szCs w:val="20"/>
        </w:rPr>
        <w:t xml:space="preserve">. Awardees will also </w:t>
      </w:r>
      <w:r w:rsidR="00D463B6">
        <w:rPr>
          <w:color w:val="000000"/>
          <w:sz w:val="20"/>
          <w:szCs w:val="20"/>
        </w:rPr>
        <w:t>provide a short interim progress report</w:t>
      </w:r>
      <w:r>
        <w:rPr>
          <w:color w:val="000000"/>
          <w:sz w:val="20"/>
          <w:szCs w:val="20"/>
        </w:rPr>
        <w:t xml:space="preserve"> and </w:t>
      </w:r>
      <w:r w:rsidR="00F94103">
        <w:rPr>
          <w:color w:val="000000"/>
          <w:sz w:val="20"/>
          <w:szCs w:val="20"/>
        </w:rPr>
        <w:t xml:space="preserve">a final wrap-up call. They will also </w:t>
      </w:r>
      <w:r w:rsidR="009B18BA">
        <w:rPr>
          <w:color w:val="000000"/>
          <w:sz w:val="20"/>
          <w:szCs w:val="20"/>
        </w:rPr>
        <w:t>take part in short evaluation</w:t>
      </w:r>
      <w:r>
        <w:rPr>
          <w:color w:val="000000"/>
          <w:sz w:val="20"/>
          <w:szCs w:val="20"/>
        </w:rPr>
        <w:t xml:space="preserve"> activities</w:t>
      </w:r>
      <w:r w:rsidR="009B18BA">
        <w:rPr>
          <w:color w:val="000000"/>
          <w:sz w:val="20"/>
          <w:szCs w:val="20"/>
        </w:rPr>
        <w:t xml:space="preserve"> detailed </w:t>
      </w:r>
      <w:r w:rsidR="0022167C">
        <w:rPr>
          <w:color w:val="000000"/>
          <w:sz w:val="20"/>
          <w:szCs w:val="20"/>
        </w:rPr>
        <w:t>below</w:t>
      </w:r>
      <w:r>
        <w:rPr>
          <w:color w:val="000000"/>
          <w:sz w:val="20"/>
          <w:szCs w:val="20"/>
        </w:rPr>
        <w:t>.</w:t>
      </w:r>
    </w:p>
    <w:p w14:paraId="5C9ADF04" w14:textId="3C6A8DF8" w:rsidR="00A775E4" w:rsidRDefault="00A775E4" w:rsidP="00C56787">
      <w:pPr>
        <w:spacing w:after="0" w:line="240" w:lineRule="auto"/>
        <w:rPr>
          <w:sz w:val="24"/>
          <w:szCs w:val="24"/>
        </w:rPr>
      </w:pPr>
    </w:p>
    <w:p w14:paraId="46B02324" w14:textId="759CA06B" w:rsidR="00A775E4" w:rsidRDefault="00A775E4" w:rsidP="00A775E4">
      <w:pPr>
        <w:pStyle w:val="Default"/>
        <w:rPr>
          <w:b/>
          <w:bCs/>
          <w:smallCaps/>
          <w:color w:val="215868" w:themeColor="accent5" w:themeShade="80"/>
          <w:sz w:val="28"/>
          <w:szCs w:val="28"/>
          <w:u w:val="single"/>
        </w:rPr>
      </w:pPr>
      <w:r>
        <w:rPr>
          <w:b/>
          <w:bCs/>
          <w:smallCaps/>
          <w:color w:val="215868" w:themeColor="accent5" w:themeShade="80"/>
          <w:sz w:val="28"/>
          <w:szCs w:val="28"/>
          <w:u w:val="single"/>
        </w:rPr>
        <w:t>Summary of grant activities to be covered by award</w:t>
      </w:r>
    </w:p>
    <w:p w14:paraId="62443B66" w14:textId="415A8A16" w:rsidR="00C94254" w:rsidRPr="0066424D" w:rsidRDefault="00C94254" w:rsidP="00C94254">
      <w:pPr>
        <w:pStyle w:val="Default"/>
        <w:rPr>
          <w:b/>
          <w:sz w:val="20"/>
          <w:szCs w:val="20"/>
        </w:rPr>
      </w:pPr>
      <w:r w:rsidRPr="0066424D">
        <w:rPr>
          <w:b/>
          <w:sz w:val="20"/>
          <w:szCs w:val="20"/>
        </w:rPr>
        <w:t>Required</w:t>
      </w:r>
    </w:p>
    <w:p w14:paraId="3A4284D7" w14:textId="6475967A" w:rsidR="00C94254" w:rsidRPr="0066424D" w:rsidRDefault="00C94254" w:rsidP="004F0AFE">
      <w:pPr>
        <w:pStyle w:val="BodyText"/>
        <w:numPr>
          <w:ilvl w:val="0"/>
          <w:numId w:val="3"/>
        </w:numPr>
        <w:tabs>
          <w:tab w:val="left" w:pos="840"/>
        </w:tabs>
        <w:rPr>
          <w:sz w:val="20"/>
          <w:szCs w:val="20"/>
        </w:rPr>
      </w:pPr>
      <w:r w:rsidRPr="0066424D">
        <w:rPr>
          <w:spacing w:val="-1"/>
          <w:sz w:val="20"/>
          <w:szCs w:val="20"/>
        </w:rPr>
        <w:lastRenderedPageBreak/>
        <w:t>Participate</w:t>
      </w:r>
      <w:r w:rsidRPr="0066424D">
        <w:rPr>
          <w:spacing w:val="-3"/>
          <w:sz w:val="20"/>
          <w:szCs w:val="20"/>
        </w:rPr>
        <w:t xml:space="preserve"> </w:t>
      </w:r>
      <w:r w:rsidRPr="0066424D">
        <w:rPr>
          <w:spacing w:val="-1"/>
          <w:sz w:val="20"/>
          <w:szCs w:val="20"/>
        </w:rPr>
        <w:t>in</w:t>
      </w:r>
      <w:r w:rsidRPr="0066424D">
        <w:rPr>
          <w:spacing w:val="-3"/>
          <w:sz w:val="20"/>
          <w:szCs w:val="20"/>
        </w:rPr>
        <w:t xml:space="preserve"> </w:t>
      </w:r>
      <w:r w:rsidRPr="0066424D">
        <w:rPr>
          <w:sz w:val="20"/>
          <w:szCs w:val="20"/>
        </w:rPr>
        <w:t>a</w:t>
      </w:r>
      <w:r w:rsidRPr="0066424D">
        <w:rPr>
          <w:spacing w:val="-2"/>
          <w:sz w:val="20"/>
          <w:szCs w:val="20"/>
        </w:rPr>
        <w:t xml:space="preserve"> </w:t>
      </w:r>
      <w:r w:rsidR="39E05909" w:rsidRPr="39E05909">
        <w:rPr>
          <w:sz w:val="20"/>
          <w:szCs w:val="20"/>
        </w:rPr>
        <w:t>60-90 minute</w:t>
      </w:r>
      <w:r w:rsidR="007333FD">
        <w:rPr>
          <w:spacing w:val="-2"/>
          <w:sz w:val="20"/>
          <w:szCs w:val="20"/>
        </w:rPr>
        <w:t xml:space="preserve"> </w:t>
      </w:r>
      <w:r w:rsidRPr="0066424D">
        <w:rPr>
          <w:spacing w:val="-1"/>
          <w:sz w:val="20"/>
          <w:szCs w:val="20"/>
        </w:rPr>
        <w:t>virtual</w:t>
      </w:r>
      <w:r w:rsidRPr="0066424D">
        <w:rPr>
          <w:spacing w:val="-4"/>
          <w:sz w:val="20"/>
          <w:szCs w:val="20"/>
        </w:rPr>
        <w:t xml:space="preserve"> </w:t>
      </w:r>
      <w:r w:rsidRPr="0066424D">
        <w:rPr>
          <w:spacing w:val="-1"/>
          <w:sz w:val="20"/>
          <w:szCs w:val="20"/>
        </w:rPr>
        <w:t>kick-off</w:t>
      </w:r>
      <w:r w:rsidRPr="0066424D">
        <w:rPr>
          <w:spacing w:val="-3"/>
          <w:sz w:val="20"/>
          <w:szCs w:val="20"/>
        </w:rPr>
        <w:t xml:space="preserve"> </w:t>
      </w:r>
      <w:r w:rsidRPr="0066424D">
        <w:rPr>
          <w:sz w:val="20"/>
          <w:szCs w:val="20"/>
        </w:rPr>
        <w:t>call</w:t>
      </w:r>
      <w:r w:rsidR="00535485">
        <w:rPr>
          <w:sz w:val="20"/>
          <w:szCs w:val="20"/>
        </w:rPr>
        <w:t xml:space="preserve"> </w:t>
      </w:r>
      <w:r w:rsidR="00890AE5">
        <w:rPr>
          <w:sz w:val="20"/>
          <w:szCs w:val="20"/>
        </w:rPr>
        <w:t>and create a</w:t>
      </w:r>
      <w:r w:rsidR="00E32AEC">
        <w:rPr>
          <w:sz w:val="20"/>
          <w:szCs w:val="20"/>
        </w:rPr>
        <w:t xml:space="preserve">n </w:t>
      </w:r>
      <w:r w:rsidR="00890AE5">
        <w:rPr>
          <w:sz w:val="20"/>
          <w:szCs w:val="20"/>
        </w:rPr>
        <w:t>introductory slide</w:t>
      </w:r>
      <w:r w:rsidR="007333FD">
        <w:rPr>
          <w:sz w:val="20"/>
          <w:szCs w:val="20"/>
        </w:rPr>
        <w:t xml:space="preserve"> for it</w:t>
      </w:r>
    </w:p>
    <w:p w14:paraId="24EEEC2C" w14:textId="06DD0EE9" w:rsidR="00C94254" w:rsidRPr="0066424D" w:rsidRDefault="61619299" w:rsidP="004F0AFE">
      <w:pPr>
        <w:pStyle w:val="BodyText"/>
        <w:numPr>
          <w:ilvl w:val="0"/>
          <w:numId w:val="3"/>
        </w:numPr>
        <w:tabs>
          <w:tab w:val="left" w:pos="840"/>
        </w:tabs>
        <w:rPr>
          <w:sz w:val="20"/>
          <w:szCs w:val="20"/>
        </w:rPr>
      </w:pPr>
      <w:r w:rsidRPr="0066424D">
        <w:rPr>
          <w:spacing w:val="-1"/>
          <w:sz w:val="20"/>
          <w:szCs w:val="20"/>
        </w:rPr>
        <w:t>Participate</w:t>
      </w:r>
      <w:r w:rsidRPr="0066424D">
        <w:rPr>
          <w:spacing w:val="-4"/>
          <w:sz w:val="20"/>
          <w:szCs w:val="20"/>
        </w:rPr>
        <w:t xml:space="preserve"> </w:t>
      </w:r>
      <w:r w:rsidRPr="0066424D">
        <w:rPr>
          <w:spacing w:val="-1"/>
          <w:sz w:val="20"/>
          <w:szCs w:val="20"/>
        </w:rPr>
        <w:t>in</w:t>
      </w:r>
      <w:r w:rsidRPr="0066424D">
        <w:rPr>
          <w:spacing w:val="-4"/>
          <w:sz w:val="20"/>
          <w:szCs w:val="20"/>
        </w:rPr>
        <w:t xml:space="preserve"> </w:t>
      </w:r>
      <w:r w:rsidRPr="0066424D">
        <w:rPr>
          <w:sz w:val="20"/>
          <w:szCs w:val="20"/>
        </w:rPr>
        <w:t>a</w:t>
      </w:r>
      <w:r w:rsidR="58C4BBBE">
        <w:rPr>
          <w:sz w:val="20"/>
          <w:szCs w:val="20"/>
        </w:rPr>
        <w:t>n initial</w:t>
      </w:r>
      <w:r w:rsidR="67D54F3E">
        <w:rPr>
          <w:sz w:val="20"/>
          <w:szCs w:val="20"/>
        </w:rPr>
        <w:t xml:space="preserve"> </w:t>
      </w:r>
      <w:r w:rsidRPr="0066424D">
        <w:rPr>
          <w:spacing w:val="-4"/>
          <w:sz w:val="20"/>
          <w:szCs w:val="20"/>
        </w:rPr>
        <w:t xml:space="preserve">training and technical </w:t>
      </w:r>
      <w:r w:rsidR="476DBD35" w:rsidRPr="0066424D">
        <w:rPr>
          <w:spacing w:val="-4"/>
          <w:sz w:val="20"/>
          <w:szCs w:val="20"/>
        </w:rPr>
        <w:t>survey</w:t>
      </w:r>
      <w:r w:rsidRPr="0066424D">
        <w:rPr>
          <w:spacing w:val="-4"/>
          <w:sz w:val="20"/>
          <w:szCs w:val="20"/>
        </w:rPr>
        <w:t xml:space="preserve"> (</w:t>
      </w:r>
      <w:r w:rsidRPr="0066424D">
        <w:rPr>
          <w:spacing w:val="-1"/>
          <w:sz w:val="20"/>
          <w:szCs w:val="20"/>
        </w:rPr>
        <w:t>TTA)</w:t>
      </w:r>
      <w:r w:rsidRPr="0066424D">
        <w:rPr>
          <w:spacing w:val="-4"/>
          <w:sz w:val="20"/>
          <w:szCs w:val="20"/>
        </w:rPr>
        <w:t xml:space="preserve"> </w:t>
      </w:r>
      <w:r w:rsidRPr="0066424D">
        <w:rPr>
          <w:spacing w:val="-1"/>
          <w:sz w:val="20"/>
          <w:szCs w:val="20"/>
        </w:rPr>
        <w:t>assessment</w:t>
      </w:r>
      <w:r w:rsidR="2EA67159" w:rsidRPr="0066424D">
        <w:rPr>
          <w:spacing w:val="-1"/>
          <w:sz w:val="20"/>
          <w:szCs w:val="20"/>
        </w:rPr>
        <w:t xml:space="preserve"> as well as a post assessment</w:t>
      </w:r>
    </w:p>
    <w:p w14:paraId="7CE71312" w14:textId="09BC7A51" w:rsidR="00C94254" w:rsidRPr="0066424D" w:rsidRDefault="00C94254" w:rsidP="004F0AFE">
      <w:pPr>
        <w:pStyle w:val="BodyText"/>
        <w:numPr>
          <w:ilvl w:val="0"/>
          <w:numId w:val="3"/>
        </w:numPr>
        <w:tabs>
          <w:tab w:val="left" w:pos="860"/>
        </w:tabs>
        <w:spacing w:before="51"/>
        <w:rPr>
          <w:sz w:val="20"/>
          <w:szCs w:val="20"/>
        </w:rPr>
      </w:pPr>
      <w:r w:rsidRPr="0066424D">
        <w:rPr>
          <w:spacing w:val="-1"/>
          <w:sz w:val="20"/>
          <w:szCs w:val="20"/>
        </w:rPr>
        <w:t>Participate</w:t>
      </w:r>
      <w:r w:rsidRPr="0066424D">
        <w:rPr>
          <w:spacing w:val="-3"/>
          <w:sz w:val="20"/>
          <w:szCs w:val="20"/>
        </w:rPr>
        <w:t xml:space="preserve"> </w:t>
      </w:r>
      <w:r w:rsidRPr="0066424D">
        <w:rPr>
          <w:spacing w:val="-1"/>
          <w:sz w:val="20"/>
          <w:szCs w:val="20"/>
        </w:rPr>
        <w:t>in</w:t>
      </w:r>
      <w:r w:rsidRPr="0066424D">
        <w:rPr>
          <w:spacing w:val="-3"/>
          <w:sz w:val="20"/>
          <w:szCs w:val="20"/>
        </w:rPr>
        <w:t xml:space="preserve"> </w:t>
      </w:r>
      <w:r w:rsidR="008760E2">
        <w:rPr>
          <w:spacing w:val="-3"/>
          <w:sz w:val="20"/>
          <w:szCs w:val="20"/>
        </w:rPr>
        <w:t xml:space="preserve">three </w:t>
      </w:r>
      <w:r w:rsidRPr="0066424D">
        <w:rPr>
          <w:sz w:val="20"/>
          <w:szCs w:val="20"/>
        </w:rPr>
        <w:t>(3</w:t>
      </w:r>
      <w:r w:rsidRPr="0066424D">
        <w:rPr>
          <w:spacing w:val="-1"/>
          <w:sz w:val="20"/>
          <w:szCs w:val="20"/>
        </w:rPr>
        <w:t>)</w:t>
      </w:r>
      <w:r w:rsidR="008760E2">
        <w:rPr>
          <w:spacing w:val="-1"/>
          <w:sz w:val="20"/>
          <w:szCs w:val="20"/>
        </w:rPr>
        <w:t>,</w:t>
      </w:r>
      <w:r w:rsidRPr="0066424D">
        <w:rPr>
          <w:spacing w:val="-4"/>
          <w:sz w:val="20"/>
          <w:szCs w:val="20"/>
        </w:rPr>
        <w:t xml:space="preserve"> </w:t>
      </w:r>
      <w:r w:rsidR="00852BFD">
        <w:rPr>
          <w:spacing w:val="-4"/>
          <w:sz w:val="20"/>
          <w:szCs w:val="20"/>
        </w:rPr>
        <w:t>up to 9</w:t>
      </w:r>
      <w:r w:rsidRPr="0066424D">
        <w:rPr>
          <w:sz w:val="20"/>
          <w:szCs w:val="20"/>
        </w:rPr>
        <w:t xml:space="preserve">0-minute monthly </w:t>
      </w:r>
      <w:r w:rsidRPr="0066424D">
        <w:rPr>
          <w:spacing w:val="-1"/>
          <w:sz w:val="20"/>
          <w:szCs w:val="20"/>
        </w:rPr>
        <w:t>virtual</w:t>
      </w:r>
      <w:r w:rsidRPr="0066424D">
        <w:rPr>
          <w:spacing w:val="-3"/>
          <w:sz w:val="20"/>
          <w:szCs w:val="20"/>
        </w:rPr>
        <w:t xml:space="preserve"> </w:t>
      </w:r>
      <w:r w:rsidRPr="0066424D">
        <w:rPr>
          <w:sz w:val="20"/>
          <w:szCs w:val="20"/>
        </w:rPr>
        <w:t>workshops</w:t>
      </w:r>
    </w:p>
    <w:p w14:paraId="1B67A3A7" w14:textId="0C11EC55" w:rsidR="00C94254" w:rsidRPr="0066424D" w:rsidRDefault="5D94301D" w:rsidP="004F0AFE">
      <w:pPr>
        <w:pStyle w:val="BodyText"/>
        <w:numPr>
          <w:ilvl w:val="0"/>
          <w:numId w:val="3"/>
        </w:numPr>
        <w:tabs>
          <w:tab w:val="left" w:pos="860"/>
        </w:tabs>
        <w:rPr>
          <w:sz w:val="20"/>
          <w:szCs w:val="20"/>
        </w:rPr>
      </w:pPr>
      <w:r w:rsidRPr="0066424D">
        <w:rPr>
          <w:sz w:val="20"/>
          <w:szCs w:val="20"/>
        </w:rPr>
        <w:t xml:space="preserve">Participate in </w:t>
      </w:r>
      <w:r w:rsidR="39E05909" w:rsidRPr="09855DC1">
        <w:rPr>
          <w:sz w:val="20"/>
          <w:szCs w:val="20"/>
        </w:rPr>
        <w:t xml:space="preserve">monthly, </w:t>
      </w:r>
      <w:r w:rsidR="5D51647C" w:rsidRPr="09855DC1">
        <w:rPr>
          <w:sz w:val="20"/>
          <w:szCs w:val="20"/>
        </w:rPr>
        <w:t>30</w:t>
      </w:r>
      <w:r w:rsidR="39E05909" w:rsidRPr="09855DC1">
        <w:rPr>
          <w:sz w:val="20"/>
          <w:szCs w:val="20"/>
        </w:rPr>
        <w:t xml:space="preserve">-minute </w:t>
      </w:r>
      <w:r w:rsidR="00721920">
        <w:rPr>
          <w:sz w:val="20"/>
          <w:szCs w:val="20"/>
        </w:rPr>
        <w:t xml:space="preserve">comprehensive </w:t>
      </w:r>
      <w:r w:rsidRPr="0066424D">
        <w:rPr>
          <w:sz w:val="20"/>
          <w:szCs w:val="20"/>
        </w:rPr>
        <w:t>1:1 technical assistance engagements with a goal of developing or updating</w:t>
      </w:r>
      <w:r w:rsidR="00C94254" w:rsidRPr="0066424D">
        <w:rPr>
          <w:spacing w:val="-1"/>
          <w:sz w:val="20"/>
          <w:szCs w:val="20"/>
        </w:rPr>
        <w:t xml:space="preserve"> </w:t>
      </w:r>
      <w:r w:rsidR="5EC45384" w:rsidRPr="0066424D">
        <w:rPr>
          <w:spacing w:val="-1"/>
          <w:sz w:val="20"/>
          <w:szCs w:val="20"/>
        </w:rPr>
        <w:t>a section</w:t>
      </w:r>
      <w:r w:rsidRPr="0066424D">
        <w:rPr>
          <w:spacing w:val="-1"/>
          <w:sz w:val="20"/>
          <w:szCs w:val="20"/>
        </w:rPr>
        <w:t xml:space="preserve"> of an </w:t>
      </w:r>
      <w:r w:rsidR="00C94254" w:rsidRPr="0066424D">
        <w:rPr>
          <w:spacing w:val="-1"/>
          <w:sz w:val="20"/>
          <w:szCs w:val="20"/>
        </w:rPr>
        <w:t>administrative preparedness plan</w:t>
      </w:r>
      <w:r w:rsidRPr="0066424D">
        <w:rPr>
          <w:spacing w:val="-1"/>
          <w:sz w:val="20"/>
          <w:szCs w:val="20"/>
        </w:rPr>
        <w:t xml:space="preserve"> </w:t>
      </w:r>
    </w:p>
    <w:p w14:paraId="34AF3701" w14:textId="543D0552" w:rsidR="7D711B6C" w:rsidRDefault="39E05909" w:rsidP="004F0AFE">
      <w:pPr>
        <w:pStyle w:val="BodyText"/>
        <w:numPr>
          <w:ilvl w:val="0"/>
          <w:numId w:val="3"/>
        </w:numPr>
        <w:tabs>
          <w:tab w:val="left" w:pos="860"/>
        </w:tabs>
        <w:rPr>
          <w:sz w:val="20"/>
          <w:szCs w:val="20"/>
        </w:rPr>
      </w:pPr>
      <w:r w:rsidRPr="39E05909">
        <w:rPr>
          <w:rFonts w:cs="Arial"/>
          <w:sz w:val="20"/>
          <w:szCs w:val="20"/>
        </w:rPr>
        <w:t>Submit the newly developed or updated administrative preparedness plan or plan section</w:t>
      </w:r>
    </w:p>
    <w:p w14:paraId="71FE0034" w14:textId="6908BE98" w:rsidR="00C94254" w:rsidRPr="0066424D" w:rsidRDefault="00C94254" w:rsidP="004F0AFE">
      <w:pPr>
        <w:pStyle w:val="BodyText"/>
        <w:numPr>
          <w:ilvl w:val="0"/>
          <w:numId w:val="3"/>
        </w:numPr>
        <w:tabs>
          <w:tab w:val="left" w:pos="860"/>
        </w:tabs>
        <w:rPr>
          <w:sz w:val="20"/>
          <w:szCs w:val="20"/>
        </w:rPr>
      </w:pPr>
      <w:r w:rsidRPr="0066424D">
        <w:rPr>
          <w:spacing w:val="-1"/>
          <w:sz w:val="20"/>
          <w:szCs w:val="20"/>
        </w:rPr>
        <w:t>Submit</w:t>
      </w:r>
      <w:r w:rsidRPr="0066424D">
        <w:rPr>
          <w:spacing w:val="-4"/>
          <w:sz w:val="20"/>
          <w:szCs w:val="20"/>
        </w:rPr>
        <w:t xml:space="preserve"> </w:t>
      </w:r>
      <w:r w:rsidRPr="0066424D">
        <w:rPr>
          <w:sz w:val="20"/>
          <w:szCs w:val="20"/>
        </w:rPr>
        <w:t>a short</w:t>
      </w:r>
      <w:r w:rsidR="0078059D" w:rsidRPr="09855DC1">
        <w:rPr>
          <w:sz w:val="20"/>
          <w:szCs w:val="20"/>
        </w:rPr>
        <w:t xml:space="preserve">, </w:t>
      </w:r>
      <w:r w:rsidR="427D963C" w:rsidRPr="72EB284E">
        <w:rPr>
          <w:sz w:val="20"/>
          <w:szCs w:val="20"/>
        </w:rPr>
        <w:t>2-to-3-page</w:t>
      </w:r>
      <w:r w:rsidRPr="0066424D">
        <w:rPr>
          <w:spacing w:val="-4"/>
          <w:sz w:val="20"/>
          <w:szCs w:val="20"/>
        </w:rPr>
        <w:t xml:space="preserve"> </w:t>
      </w:r>
      <w:r w:rsidRPr="0066424D">
        <w:rPr>
          <w:spacing w:val="-1"/>
          <w:sz w:val="20"/>
          <w:szCs w:val="20"/>
        </w:rPr>
        <w:t>interim</w:t>
      </w:r>
      <w:r w:rsidRPr="0066424D">
        <w:rPr>
          <w:spacing w:val="-4"/>
          <w:sz w:val="20"/>
          <w:szCs w:val="20"/>
        </w:rPr>
        <w:t xml:space="preserve"> </w:t>
      </w:r>
      <w:r w:rsidR="00352192">
        <w:rPr>
          <w:spacing w:val="-4"/>
          <w:sz w:val="20"/>
          <w:szCs w:val="20"/>
        </w:rPr>
        <w:t xml:space="preserve">progress report </w:t>
      </w:r>
      <w:r w:rsidR="04E1D568">
        <w:rPr>
          <w:spacing w:val="-4"/>
          <w:sz w:val="20"/>
          <w:szCs w:val="20"/>
        </w:rPr>
        <w:t>(template to be provided by NACCHO team)</w:t>
      </w:r>
    </w:p>
    <w:p w14:paraId="385AB01F" w14:textId="452DD564" w:rsidR="00C94254" w:rsidRPr="0066424D" w:rsidRDefault="00C94254" w:rsidP="004F0AFE">
      <w:pPr>
        <w:pStyle w:val="BodyText"/>
        <w:numPr>
          <w:ilvl w:val="0"/>
          <w:numId w:val="3"/>
        </w:numPr>
        <w:tabs>
          <w:tab w:val="left" w:pos="860"/>
        </w:tabs>
        <w:spacing w:before="1"/>
        <w:rPr>
          <w:sz w:val="20"/>
          <w:szCs w:val="20"/>
        </w:rPr>
      </w:pPr>
      <w:r w:rsidRPr="0066424D">
        <w:rPr>
          <w:spacing w:val="-1"/>
          <w:sz w:val="20"/>
          <w:szCs w:val="20"/>
        </w:rPr>
        <w:t>Participate</w:t>
      </w:r>
      <w:r w:rsidRPr="0066424D">
        <w:rPr>
          <w:spacing w:val="-3"/>
          <w:sz w:val="20"/>
          <w:szCs w:val="20"/>
        </w:rPr>
        <w:t xml:space="preserve"> </w:t>
      </w:r>
      <w:r w:rsidRPr="0066424D">
        <w:rPr>
          <w:spacing w:val="-1"/>
          <w:sz w:val="20"/>
          <w:szCs w:val="20"/>
        </w:rPr>
        <w:t>in</w:t>
      </w:r>
      <w:r w:rsidRPr="0066424D">
        <w:rPr>
          <w:spacing w:val="-4"/>
          <w:sz w:val="20"/>
          <w:szCs w:val="20"/>
        </w:rPr>
        <w:t xml:space="preserve"> </w:t>
      </w:r>
      <w:r w:rsidRPr="0066424D">
        <w:rPr>
          <w:sz w:val="20"/>
          <w:szCs w:val="20"/>
        </w:rPr>
        <w:t>a</w:t>
      </w:r>
      <w:r w:rsidRPr="0066424D">
        <w:rPr>
          <w:spacing w:val="-3"/>
          <w:sz w:val="20"/>
          <w:szCs w:val="20"/>
        </w:rPr>
        <w:t xml:space="preserve"> </w:t>
      </w:r>
      <w:r w:rsidR="0078059D" w:rsidRPr="72EB284E">
        <w:rPr>
          <w:sz w:val="20"/>
          <w:szCs w:val="20"/>
        </w:rPr>
        <w:t>60-90 minute</w:t>
      </w:r>
      <w:r w:rsidR="0078059D">
        <w:rPr>
          <w:spacing w:val="-3"/>
          <w:sz w:val="20"/>
          <w:szCs w:val="20"/>
        </w:rPr>
        <w:t xml:space="preserve"> </w:t>
      </w:r>
      <w:r w:rsidRPr="0066424D">
        <w:rPr>
          <w:spacing w:val="-1"/>
          <w:sz w:val="20"/>
          <w:szCs w:val="20"/>
        </w:rPr>
        <w:t>virtual</w:t>
      </w:r>
      <w:r w:rsidRPr="0066424D">
        <w:rPr>
          <w:spacing w:val="-4"/>
          <w:sz w:val="20"/>
          <w:szCs w:val="20"/>
        </w:rPr>
        <w:t xml:space="preserve"> </w:t>
      </w:r>
      <w:r w:rsidRPr="0066424D">
        <w:rPr>
          <w:spacing w:val="-1"/>
          <w:sz w:val="20"/>
          <w:szCs w:val="20"/>
        </w:rPr>
        <w:t>project</w:t>
      </w:r>
      <w:r w:rsidRPr="0066424D">
        <w:rPr>
          <w:spacing w:val="-4"/>
          <w:sz w:val="20"/>
          <w:szCs w:val="20"/>
        </w:rPr>
        <w:t xml:space="preserve"> </w:t>
      </w:r>
      <w:r w:rsidRPr="0066424D">
        <w:rPr>
          <w:spacing w:val="-1"/>
          <w:sz w:val="20"/>
          <w:szCs w:val="20"/>
        </w:rPr>
        <w:t>wrap-up</w:t>
      </w:r>
      <w:r w:rsidRPr="0066424D">
        <w:rPr>
          <w:spacing w:val="-3"/>
          <w:sz w:val="20"/>
          <w:szCs w:val="20"/>
        </w:rPr>
        <w:t xml:space="preserve"> </w:t>
      </w:r>
      <w:r w:rsidRPr="0066424D">
        <w:rPr>
          <w:sz w:val="20"/>
          <w:szCs w:val="20"/>
        </w:rPr>
        <w:t>call</w:t>
      </w:r>
      <w:r w:rsidR="00E96F0A">
        <w:rPr>
          <w:sz w:val="20"/>
          <w:szCs w:val="20"/>
        </w:rPr>
        <w:t xml:space="preserve"> and create a </w:t>
      </w:r>
      <w:r w:rsidR="00E32AEC">
        <w:rPr>
          <w:sz w:val="20"/>
          <w:szCs w:val="20"/>
        </w:rPr>
        <w:t>progress report slide</w:t>
      </w:r>
    </w:p>
    <w:p w14:paraId="0A235807" w14:textId="6A241C8E" w:rsidR="00C94254" w:rsidRPr="0066424D" w:rsidRDefault="00C94254" w:rsidP="004F0AFE">
      <w:pPr>
        <w:pStyle w:val="BodyText"/>
        <w:numPr>
          <w:ilvl w:val="0"/>
          <w:numId w:val="3"/>
        </w:numPr>
        <w:tabs>
          <w:tab w:val="left" w:pos="860"/>
        </w:tabs>
        <w:rPr>
          <w:sz w:val="20"/>
          <w:szCs w:val="20"/>
        </w:rPr>
      </w:pPr>
      <w:r w:rsidRPr="0066424D">
        <w:rPr>
          <w:spacing w:val="-1"/>
          <w:sz w:val="20"/>
          <w:szCs w:val="20"/>
        </w:rPr>
        <w:t>Participate</w:t>
      </w:r>
      <w:r w:rsidRPr="0066424D">
        <w:rPr>
          <w:spacing w:val="-5"/>
          <w:sz w:val="20"/>
          <w:szCs w:val="20"/>
        </w:rPr>
        <w:t xml:space="preserve"> </w:t>
      </w:r>
      <w:r w:rsidRPr="0066424D">
        <w:rPr>
          <w:spacing w:val="-1"/>
          <w:sz w:val="20"/>
          <w:szCs w:val="20"/>
        </w:rPr>
        <w:t>in</w:t>
      </w:r>
      <w:r w:rsidRPr="0066424D">
        <w:rPr>
          <w:sz w:val="20"/>
          <w:szCs w:val="20"/>
        </w:rPr>
        <w:t xml:space="preserve"> all </w:t>
      </w:r>
      <w:r w:rsidRPr="0066424D">
        <w:rPr>
          <w:spacing w:val="-1"/>
          <w:sz w:val="20"/>
          <w:szCs w:val="20"/>
        </w:rPr>
        <w:t>evaluation</w:t>
      </w:r>
      <w:r w:rsidRPr="0066424D">
        <w:rPr>
          <w:spacing w:val="-7"/>
          <w:sz w:val="20"/>
          <w:szCs w:val="20"/>
        </w:rPr>
        <w:t xml:space="preserve"> </w:t>
      </w:r>
      <w:r w:rsidRPr="0066424D">
        <w:rPr>
          <w:spacing w:val="-1"/>
          <w:sz w:val="20"/>
          <w:szCs w:val="20"/>
        </w:rPr>
        <w:t>activities</w:t>
      </w:r>
      <w:r w:rsidR="00C90EC4">
        <w:rPr>
          <w:spacing w:val="-1"/>
          <w:sz w:val="20"/>
          <w:szCs w:val="20"/>
        </w:rPr>
        <w:t xml:space="preserve"> (see section below: Participation in Evaluation Activities)</w:t>
      </w:r>
    </w:p>
    <w:p w14:paraId="49705192" w14:textId="384AE743" w:rsidR="00C94254" w:rsidRPr="0066424D" w:rsidRDefault="00C94254" w:rsidP="00C94254">
      <w:pPr>
        <w:pStyle w:val="Default"/>
        <w:rPr>
          <w:bCs/>
          <w:sz w:val="20"/>
          <w:szCs w:val="20"/>
        </w:rPr>
      </w:pPr>
    </w:p>
    <w:p w14:paraId="2C96C331" w14:textId="325F4DB9" w:rsidR="00C94254" w:rsidRPr="0066424D" w:rsidRDefault="00C94254" w:rsidP="00C94254">
      <w:pPr>
        <w:pStyle w:val="Default"/>
        <w:rPr>
          <w:b/>
          <w:sz w:val="20"/>
          <w:szCs w:val="20"/>
        </w:rPr>
      </w:pPr>
      <w:r w:rsidRPr="0066424D">
        <w:rPr>
          <w:b/>
          <w:sz w:val="20"/>
          <w:szCs w:val="20"/>
        </w:rPr>
        <w:t>Voluntary</w:t>
      </w:r>
    </w:p>
    <w:p w14:paraId="57752938" w14:textId="4411BDEE" w:rsidR="00C94254" w:rsidRPr="0066424D" w:rsidRDefault="00C94254" w:rsidP="004F0AFE">
      <w:pPr>
        <w:pStyle w:val="ListParagraph"/>
        <w:widowControl w:val="0"/>
        <w:numPr>
          <w:ilvl w:val="0"/>
          <w:numId w:val="4"/>
        </w:numPr>
        <w:spacing w:before="12" w:after="0" w:line="240" w:lineRule="auto"/>
        <w:contextualSpacing w:val="0"/>
        <w:rPr>
          <w:rFonts w:ascii="Calibri" w:eastAsia="Calibri" w:hAnsi="Calibri" w:cs="Calibri"/>
          <w:sz w:val="20"/>
          <w:szCs w:val="20"/>
        </w:rPr>
      </w:pPr>
      <w:r w:rsidRPr="0066424D" w:rsidDel="1A261441">
        <w:rPr>
          <w:rFonts w:ascii="Calibri" w:eastAsia="Calibri" w:hAnsi="Calibri" w:cs="Calibri"/>
          <w:sz w:val="20"/>
          <w:szCs w:val="20"/>
        </w:rPr>
        <w:t xml:space="preserve">Attend all </w:t>
      </w:r>
      <w:r w:rsidR="00630552">
        <w:rPr>
          <w:rFonts w:ascii="Calibri" w:eastAsia="Calibri" w:hAnsi="Calibri" w:cs="Calibri"/>
          <w:sz w:val="20"/>
          <w:szCs w:val="20"/>
        </w:rPr>
        <w:t>approximately five (5</w:t>
      </w:r>
      <w:r w:rsidRPr="0066424D" w:rsidDel="1A261441">
        <w:rPr>
          <w:rFonts w:ascii="Calibri" w:eastAsia="Calibri" w:hAnsi="Calibri" w:cs="Calibri"/>
          <w:sz w:val="20"/>
          <w:szCs w:val="20"/>
        </w:rPr>
        <w:t xml:space="preserve">) </w:t>
      </w:r>
      <w:r w:rsidRPr="0066424D" w:rsidDel="5E6696EE">
        <w:rPr>
          <w:rFonts w:ascii="Calibri" w:eastAsia="Calibri" w:hAnsi="Calibri" w:cs="Calibri"/>
          <w:sz w:val="20"/>
          <w:szCs w:val="20"/>
        </w:rPr>
        <w:t xml:space="preserve">monthly </w:t>
      </w:r>
      <w:r w:rsidR="00852BFD">
        <w:rPr>
          <w:rFonts w:ascii="Calibri" w:eastAsia="Calibri" w:hAnsi="Calibri" w:cs="Calibri"/>
          <w:sz w:val="20"/>
          <w:szCs w:val="20"/>
        </w:rPr>
        <w:t>up to 9</w:t>
      </w:r>
      <w:r w:rsidRPr="0066424D" w:rsidDel="1A261441">
        <w:rPr>
          <w:rFonts w:ascii="Calibri" w:eastAsia="Calibri" w:hAnsi="Calibri" w:cs="Calibri"/>
          <w:sz w:val="20"/>
          <w:szCs w:val="20"/>
        </w:rPr>
        <w:t xml:space="preserve">0-minute virtual workshops (you must attend </w:t>
      </w:r>
      <w:r w:rsidR="00630552">
        <w:rPr>
          <w:rFonts w:ascii="Calibri" w:eastAsia="Calibri" w:hAnsi="Calibri" w:cs="Calibri"/>
          <w:sz w:val="20"/>
          <w:szCs w:val="20"/>
        </w:rPr>
        <w:t>3</w:t>
      </w:r>
      <w:r w:rsidRPr="0066424D" w:rsidDel="1A261441">
        <w:rPr>
          <w:rFonts w:ascii="Calibri" w:eastAsia="Calibri" w:hAnsi="Calibri" w:cs="Calibri"/>
          <w:sz w:val="20"/>
          <w:szCs w:val="20"/>
        </w:rPr>
        <w:t>)</w:t>
      </w:r>
    </w:p>
    <w:p w14:paraId="44BB2B5A" w14:textId="330A7881" w:rsidR="00C94254" w:rsidRPr="0066424D" w:rsidRDefault="39E05909" w:rsidP="39E05909">
      <w:pPr>
        <w:pStyle w:val="ListParagraph"/>
        <w:widowControl w:val="0"/>
        <w:numPr>
          <w:ilvl w:val="0"/>
          <w:numId w:val="4"/>
        </w:numPr>
        <w:spacing w:before="12" w:after="0" w:line="240" w:lineRule="auto"/>
        <w:rPr>
          <w:sz w:val="20"/>
          <w:szCs w:val="20"/>
        </w:rPr>
      </w:pPr>
      <w:r w:rsidRPr="39E05909">
        <w:rPr>
          <w:rFonts w:ascii="Calibri" w:eastAsia="Calibri" w:hAnsi="Calibri" w:cs="Calibri"/>
          <w:sz w:val="20"/>
          <w:szCs w:val="20"/>
        </w:rPr>
        <w:t xml:space="preserve">Participate in additional community of practice peer network </w:t>
      </w:r>
      <w:bookmarkStart w:id="3" w:name="Categories_of_work"/>
      <w:bookmarkEnd w:id="3"/>
      <w:r w:rsidRPr="39E05909">
        <w:rPr>
          <w:rFonts w:ascii="Calibri" w:eastAsia="Calibri" w:hAnsi="Calibri" w:cs="Calibri"/>
          <w:sz w:val="20"/>
          <w:szCs w:val="20"/>
        </w:rPr>
        <w:t>activities</w:t>
      </w:r>
    </w:p>
    <w:p w14:paraId="0D357C3D" w14:textId="6D3B1073" w:rsidR="00C94254" w:rsidRDefault="00C94254" w:rsidP="00C94254">
      <w:pPr>
        <w:pStyle w:val="Default"/>
        <w:rPr>
          <w:bCs/>
          <w:sz w:val="22"/>
          <w:szCs w:val="22"/>
        </w:rPr>
      </w:pPr>
    </w:p>
    <w:p w14:paraId="3B654474" w14:textId="4F85B573" w:rsidR="00C94254" w:rsidRDefault="00C94254" w:rsidP="00C94254">
      <w:pPr>
        <w:pStyle w:val="Default"/>
        <w:rPr>
          <w:b/>
          <w:bCs/>
          <w:smallCaps/>
          <w:color w:val="215868" w:themeColor="accent5" w:themeShade="80"/>
          <w:sz w:val="28"/>
          <w:szCs w:val="28"/>
          <w:u w:val="single"/>
        </w:rPr>
      </w:pPr>
      <w:r>
        <w:rPr>
          <w:b/>
          <w:bCs/>
          <w:smallCaps/>
          <w:color w:val="215868" w:themeColor="accent5" w:themeShade="80"/>
          <w:sz w:val="28"/>
          <w:szCs w:val="28"/>
          <w:u w:val="single"/>
        </w:rPr>
        <w:t xml:space="preserve">Training and Technical Assistance (TTA) Areas </w:t>
      </w:r>
    </w:p>
    <w:p w14:paraId="37C4CFDA" w14:textId="5498A31B" w:rsidR="00C94254" w:rsidRPr="00C94254" w:rsidRDefault="00C94254" w:rsidP="00C94254">
      <w:pPr>
        <w:pStyle w:val="Default"/>
        <w:rPr>
          <w:bCs/>
          <w:sz w:val="20"/>
          <w:szCs w:val="20"/>
        </w:rPr>
      </w:pPr>
      <w:r w:rsidRPr="00C94254">
        <w:rPr>
          <w:bCs/>
          <w:sz w:val="20"/>
          <w:szCs w:val="20"/>
        </w:rPr>
        <w:t xml:space="preserve">NACCHO, CDC, and other expert providers aim to build LHD rural/frontier workforce capacity and sustainability by providing tailored, target training and technical assistance to grant recipients. This includes facilitating monthly virtual, interactive workshops; facilitating a community of practice (CoP) to foster peer exchange and learning; providing tools and resources that meet immediate and longer-term needs (e.g., templates, checklists, guides); and </w:t>
      </w:r>
      <w:r w:rsidR="005B4025">
        <w:rPr>
          <w:bCs/>
          <w:sz w:val="20"/>
          <w:szCs w:val="20"/>
        </w:rPr>
        <w:t xml:space="preserve">providing </w:t>
      </w:r>
      <w:r w:rsidR="006D2A9C">
        <w:rPr>
          <w:bCs/>
          <w:sz w:val="20"/>
          <w:szCs w:val="20"/>
        </w:rPr>
        <w:t>robust technical assistance in administrative preparedness</w:t>
      </w:r>
      <w:r w:rsidRPr="00C94254">
        <w:rPr>
          <w:bCs/>
          <w:sz w:val="20"/>
          <w:szCs w:val="20"/>
        </w:rPr>
        <w:t>.</w:t>
      </w:r>
    </w:p>
    <w:p w14:paraId="1466AFF2" w14:textId="77777777" w:rsidR="00C94254" w:rsidRPr="00C94254" w:rsidRDefault="00C94254" w:rsidP="00C94254">
      <w:pPr>
        <w:pStyle w:val="Default"/>
        <w:rPr>
          <w:bCs/>
          <w:sz w:val="20"/>
          <w:szCs w:val="20"/>
        </w:rPr>
      </w:pPr>
    </w:p>
    <w:p w14:paraId="427890E9" w14:textId="71C48A8E" w:rsidR="00C94254" w:rsidRPr="00C94254" w:rsidRDefault="00C94254" w:rsidP="72EB284E">
      <w:pPr>
        <w:pStyle w:val="Default"/>
        <w:rPr>
          <w:sz w:val="20"/>
          <w:szCs w:val="20"/>
        </w:rPr>
      </w:pPr>
      <w:r w:rsidRPr="72EB284E">
        <w:rPr>
          <w:sz w:val="20"/>
          <w:szCs w:val="20"/>
        </w:rPr>
        <w:t xml:space="preserve">As such, selected applicants will be </w:t>
      </w:r>
      <w:r w:rsidRPr="72EB284E">
        <w:rPr>
          <w:sz w:val="20"/>
          <w:szCs w:val="20"/>
          <w:u w:val="single"/>
        </w:rPr>
        <w:t>required</w:t>
      </w:r>
      <w:r w:rsidRPr="72EB284E">
        <w:rPr>
          <w:sz w:val="20"/>
          <w:szCs w:val="20"/>
        </w:rPr>
        <w:t xml:space="preserve"> to engage in the following project’s core TTA areas across the project’s </w:t>
      </w:r>
      <w:r w:rsidR="70413D2F" w:rsidRPr="72EB284E">
        <w:rPr>
          <w:sz w:val="20"/>
          <w:szCs w:val="20"/>
        </w:rPr>
        <w:t>11</w:t>
      </w:r>
      <w:r w:rsidRPr="72EB284E">
        <w:rPr>
          <w:sz w:val="20"/>
          <w:szCs w:val="20"/>
        </w:rPr>
        <w:t xml:space="preserve">-month period of performance: </w:t>
      </w:r>
    </w:p>
    <w:p w14:paraId="265C04C0" w14:textId="77777777" w:rsidR="00C94254" w:rsidRPr="00C94254" w:rsidRDefault="00C94254" w:rsidP="00C94254">
      <w:pPr>
        <w:pStyle w:val="Default"/>
        <w:rPr>
          <w:bCs/>
          <w:sz w:val="20"/>
          <w:szCs w:val="20"/>
        </w:rPr>
      </w:pPr>
    </w:p>
    <w:p w14:paraId="332F05E1" w14:textId="78FA996D" w:rsidR="00C94254" w:rsidRPr="00C94254" w:rsidRDefault="00C94254" w:rsidP="00C94254">
      <w:pPr>
        <w:pStyle w:val="Default"/>
        <w:rPr>
          <w:b/>
          <w:sz w:val="20"/>
          <w:szCs w:val="20"/>
        </w:rPr>
      </w:pPr>
      <w:r w:rsidRPr="00C94254">
        <w:rPr>
          <w:b/>
          <w:sz w:val="20"/>
          <w:szCs w:val="20"/>
        </w:rPr>
        <w:t xml:space="preserve">Technical </w:t>
      </w:r>
      <w:r>
        <w:rPr>
          <w:b/>
          <w:sz w:val="20"/>
          <w:szCs w:val="20"/>
        </w:rPr>
        <w:t>A</w:t>
      </w:r>
      <w:r w:rsidRPr="00C94254">
        <w:rPr>
          <w:b/>
          <w:sz w:val="20"/>
          <w:szCs w:val="20"/>
        </w:rPr>
        <w:t>ssistance</w:t>
      </w:r>
      <w:r w:rsidR="0055450B">
        <w:rPr>
          <w:b/>
          <w:sz w:val="20"/>
          <w:szCs w:val="20"/>
        </w:rPr>
        <w:t xml:space="preserve"> </w:t>
      </w:r>
    </w:p>
    <w:p w14:paraId="719B0092" w14:textId="16B99517" w:rsidR="009A6E5C" w:rsidRPr="009A6E5C" w:rsidRDefault="009A6E5C" w:rsidP="00C94254">
      <w:pPr>
        <w:pStyle w:val="Default"/>
        <w:rPr>
          <w:bCs/>
          <w:sz w:val="20"/>
          <w:szCs w:val="20"/>
        </w:rPr>
      </w:pPr>
      <w:r w:rsidRPr="009A6E5C">
        <w:rPr>
          <w:bCs/>
          <w:sz w:val="20"/>
          <w:szCs w:val="20"/>
        </w:rPr>
        <w:t>NACCHO will provide one-on-one technical assistance to each site</w:t>
      </w:r>
      <w:r w:rsidR="00B44B28">
        <w:rPr>
          <w:bCs/>
          <w:sz w:val="20"/>
          <w:szCs w:val="20"/>
        </w:rPr>
        <w:t xml:space="preserve"> in order to review and update or develop the Administrative Preparedness plan.</w:t>
      </w:r>
    </w:p>
    <w:p w14:paraId="2E015132" w14:textId="77777777" w:rsidR="00C94254" w:rsidRPr="00C94254" w:rsidRDefault="00C94254" w:rsidP="00C94254">
      <w:pPr>
        <w:pStyle w:val="Default"/>
        <w:rPr>
          <w:bCs/>
          <w:sz w:val="20"/>
          <w:szCs w:val="20"/>
        </w:rPr>
      </w:pPr>
    </w:p>
    <w:p w14:paraId="0A8F8AF2" w14:textId="01996C6E" w:rsidR="00D0537C" w:rsidRPr="00C94254" w:rsidRDefault="00C94254" w:rsidP="004F0AFE">
      <w:pPr>
        <w:pStyle w:val="Default"/>
        <w:numPr>
          <w:ilvl w:val="0"/>
          <w:numId w:val="5"/>
        </w:numPr>
        <w:rPr>
          <w:b/>
          <w:bCs/>
          <w:sz w:val="20"/>
          <w:szCs w:val="20"/>
        </w:rPr>
      </w:pPr>
      <w:r w:rsidRPr="00C94254">
        <w:rPr>
          <w:b/>
          <w:bCs/>
          <w:sz w:val="20"/>
          <w:szCs w:val="20"/>
        </w:rPr>
        <w:t>Administrative Preparedness:</w:t>
      </w:r>
      <w:r w:rsidRPr="00C94254">
        <w:rPr>
          <w:bCs/>
          <w:sz w:val="20"/>
          <w:szCs w:val="20"/>
        </w:rPr>
        <w:t xml:space="preserve"> Understanding how to create/implement effective systems, such as for emergency procurement; staffing (e.g., hiring and training, building surge capacity, staff turn-over and succession planning); and emergency reporting practices (i.e., how to streamline policies and procedures focused on public health data reporting processes). This also includes gaining insights on how to improve and exercise public health authorities during emergencies that expedite these administrative processes and procedures, streamline procurement and personnel actions, and support the implementation of protective health measures.</w:t>
      </w:r>
      <w:r w:rsidRPr="00C94254">
        <w:rPr>
          <w:b/>
          <w:bCs/>
          <w:sz w:val="20"/>
          <w:szCs w:val="20"/>
        </w:rPr>
        <w:t xml:space="preserve"> </w:t>
      </w:r>
    </w:p>
    <w:p w14:paraId="7B4E4071" w14:textId="77777777" w:rsidR="00C94254" w:rsidRPr="00C94254" w:rsidRDefault="00C94254" w:rsidP="004F0AFE">
      <w:pPr>
        <w:pStyle w:val="Default"/>
        <w:numPr>
          <w:ilvl w:val="0"/>
          <w:numId w:val="5"/>
        </w:numPr>
        <w:rPr>
          <w:bCs/>
          <w:sz w:val="20"/>
          <w:szCs w:val="20"/>
        </w:rPr>
      </w:pPr>
      <w:r w:rsidRPr="00C94254">
        <w:rPr>
          <w:b/>
          <w:bCs/>
          <w:sz w:val="20"/>
          <w:szCs w:val="20"/>
        </w:rPr>
        <w:t>Emergency Preparedness and Response:</w:t>
      </w:r>
      <w:r w:rsidRPr="00C94254">
        <w:rPr>
          <w:bCs/>
          <w:sz w:val="20"/>
          <w:szCs w:val="20"/>
        </w:rPr>
        <w:t xml:space="preserve"> Knowledge and skill development in technical areas related to COVID-19 testing and vaccine administration that will assist frontline staff to implement these activities. This may include how to strengthen surveillance efforts, how to use data to inform response efforts, vaccination outreach strategies, and strategies to increase vaccine confidence (i.e., building partnerships).</w:t>
      </w:r>
    </w:p>
    <w:p w14:paraId="040B1974" w14:textId="77777777" w:rsidR="00C94254" w:rsidRPr="00C94254" w:rsidRDefault="00C94254" w:rsidP="00C94254">
      <w:pPr>
        <w:pStyle w:val="Default"/>
        <w:rPr>
          <w:bCs/>
          <w:sz w:val="20"/>
          <w:szCs w:val="20"/>
        </w:rPr>
      </w:pPr>
    </w:p>
    <w:p w14:paraId="38DC27EB" w14:textId="77777777" w:rsidR="00C94254" w:rsidRPr="00C94254" w:rsidRDefault="00C94254" w:rsidP="00C94254">
      <w:pPr>
        <w:pStyle w:val="Default"/>
        <w:rPr>
          <w:b/>
          <w:sz w:val="20"/>
          <w:szCs w:val="20"/>
        </w:rPr>
      </w:pPr>
      <w:r w:rsidRPr="00C94254">
        <w:rPr>
          <w:b/>
          <w:sz w:val="20"/>
          <w:szCs w:val="20"/>
        </w:rPr>
        <w:t>Training</w:t>
      </w:r>
    </w:p>
    <w:p w14:paraId="72A7A8F8" w14:textId="743B8ED8" w:rsidR="00B44B28" w:rsidRDefault="00B44B28" w:rsidP="00C94254">
      <w:pPr>
        <w:pStyle w:val="Default"/>
        <w:rPr>
          <w:bCs/>
          <w:sz w:val="20"/>
          <w:szCs w:val="20"/>
        </w:rPr>
      </w:pPr>
      <w:r w:rsidRPr="00ED56D2">
        <w:rPr>
          <w:bCs/>
          <w:sz w:val="20"/>
          <w:szCs w:val="20"/>
        </w:rPr>
        <w:t xml:space="preserve">NACCHO </w:t>
      </w:r>
      <w:r w:rsidR="00ED56D2" w:rsidRPr="00ED56D2">
        <w:rPr>
          <w:bCs/>
          <w:sz w:val="20"/>
          <w:szCs w:val="20"/>
        </w:rPr>
        <w:t>will deliver a monthly training series</w:t>
      </w:r>
      <w:r w:rsidR="004F7AC7">
        <w:rPr>
          <w:bCs/>
          <w:sz w:val="20"/>
          <w:szCs w:val="20"/>
        </w:rPr>
        <w:t xml:space="preserve"> on topics of interest to participants within the areas below. </w:t>
      </w:r>
    </w:p>
    <w:p w14:paraId="5FE9C1CA" w14:textId="77777777" w:rsidR="004F7AC7" w:rsidRPr="00ED56D2" w:rsidRDefault="004F7AC7" w:rsidP="00C94254">
      <w:pPr>
        <w:pStyle w:val="Default"/>
        <w:rPr>
          <w:bCs/>
          <w:sz w:val="20"/>
          <w:szCs w:val="20"/>
        </w:rPr>
      </w:pPr>
    </w:p>
    <w:p w14:paraId="70F445B9" w14:textId="77777777" w:rsidR="00C94254" w:rsidRPr="00C94254" w:rsidRDefault="00C94254" w:rsidP="004F0AFE">
      <w:pPr>
        <w:pStyle w:val="Default"/>
        <w:numPr>
          <w:ilvl w:val="0"/>
          <w:numId w:val="5"/>
        </w:numPr>
        <w:rPr>
          <w:bCs/>
          <w:sz w:val="20"/>
          <w:szCs w:val="20"/>
        </w:rPr>
      </w:pPr>
      <w:r w:rsidRPr="00C94254">
        <w:rPr>
          <w:b/>
          <w:bCs/>
          <w:sz w:val="20"/>
          <w:szCs w:val="20"/>
        </w:rPr>
        <w:t>Communications:</w:t>
      </w:r>
      <w:r w:rsidRPr="00C94254">
        <w:rPr>
          <w:bCs/>
          <w:sz w:val="20"/>
          <w:szCs w:val="20"/>
        </w:rPr>
        <w:t xml:space="preserve"> A focus on engaging with the community in a meaningful way that builds trust, decreases vaccine hesitancy, and counters vaccine mis/disinformation, including how to use and frame data/information to a range of stakeholders</w:t>
      </w:r>
      <w:r w:rsidRPr="00C94254" w:rsidDel="00E60BDD">
        <w:rPr>
          <w:bCs/>
          <w:sz w:val="20"/>
          <w:szCs w:val="20"/>
        </w:rPr>
        <w:t>.</w:t>
      </w:r>
    </w:p>
    <w:p w14:paraId="6623C4DD" w14:textId="77777777" w:rsidR="00C94254" w:rsidRPr="00C94254" w:rsidRDefault="00C94254" w:rsidP="004F0AFE">
      <w:pPr>
        <w:pStyle w:val="Default"/>
        <w:numPr>
          <w:ilvl w:val="0"/>
          <w:numId w:val="5"/>
        </w:numPr>
        <w:rPr>
          <w:bCs/>
          <w:sz w:val="20"/>
          <w:szCs w:val="20"/>
        </w:rPr>
      </w:pPr>
      <w:r w:rsidRPr="00C94254">
        <w:rPr>
          <w:b/>
          <w:bCs/>
          <w:sz w:val="20"/>
          <w:szCs w:val="20"/>
        </w:rPr>
        <w:t>Workforce Mental Health and Well-Being:</w:t>
      </w:r>
      <w:r w:rsidRPr="00C94254">
        <w:rPr>
          <w:bCs/>
          <w:sz w:val="20"/>
          <w:szCs w:val="20"/>
        </w:rPr>
        <w:t xml:space="preserve"> Addressing current workforce challenges related to recruitment and retention concerns arising due to burnout, moral injury, and mental health concerns in the workplace. Learning innovative practices in supporting the mental well-being of staff throughout the COVID-19 pandemic and beyond.</w:t>
      </w:r>
    </w:p>
    <w:p w14:paraId="05443977" w14:textId="77777777" w:rsidR="00C94254" w:rsidRPr="00C94254" w:rsidRDefault="00C94254" w:rsidP="004F0AFE">
      <w:pPr>
        <w:pStyle w:val="Default"/>
        <w:numPr>
          <w:ilvl w:val="0"/>
          <w:numId w:val="5"/>
        </w:numPr>
        <w:rPr>
          <w:b/>
          <w:bCs/>
          <w:sz w:val="20"/>
          <w:szCs w:val="20"/>
        </w:rPr>
      </w:pPr>
      <w:r w:rsidRPr="00C94254">
        <w:rPr>
          <w:b/>
          <w:bCs/>
          <w:sz w:val="20"/>
          <w:szCs w:val="20"/>
        </w:rPr>
        <w:lastRenderedPageBreak/>
        <w:t>Health Equity:</w:t>
      </w:r>
      <w:r w:rsidRPr="00C94254">
        <w:rPr>
          <w:bCs/>
          <w:sz w:val="20"/>
          <w:szCs w:val="20"/>
        </w:rPr>
        <w:t xml:space="preserve"> An increased understanding of health equity principles and how they relate to and can be incorporated into these and other emergency preparedness capacity-building activities.</w:t>
      </w:r>
      <w:r w:rsidRPr="00C94254">
        <w:rPr>
          <w:b/>
          <w:bCs/>
          <w:sz w:val="20"/>
          <w:szCs w:val="20"/>
        </w:rPr>
        <w:t xml:space="preserve"> </w:t>
      </w:r>
    </w:p>
    <w:p w14:paraId="05C4728A" w14:textId="77777777" w:rsidR="00C94254" w:rsidRPr="00C94254" w:rsidRDefault="00C94254" w:rsidP="004F0AFE">
      <w:pPr>
        <w:pStyle w:val="Default"/>
        <w:numPr>
          <w:ilvl w:val="0"/>
          <w:numId w:val="5"/>
        </w:numPr>
        <w:rPr>
          <w:bCs/>
          <w:sz w:val="20"/>
          <w:szCs w:val="20"/>
        </w:rPr>
      </w:pPr>
      <w:r w:rsidRPr="00C94254">
        <w:rPr>
          <w:b/>
          <w:bCs/>
          <w:sz w:val="20"/>
          <w:szCs w:val="20"/>
        </w:rPr>
        <w:t>Emerging Issues:</w:t>
      </w:r>
      <w:r w:rsidRPr="00C94254">
        <w:rPr>
          <w:bCs/>
          <w:sz w:val="20"/>
          <w:szCs w:val="20"/>
        </w:rPr>
        <w:t xml:space="preserve"> Given the ongoing and evolving nature of the COVID-19 pandemic, NACCHO and are partners will work with LHD grant recipients to identify and address, as feasible, emerging issues relevant to COVID-19 workforce development capacity-building needs. </w:t>
      </w:r>
    </w:p>
    <w:p w14:paraId="0DF2EC70" w14:textId="462B708A" w:rsidR="00C94254" w:rsidRDefault="00C94254" w:rsidP="00C94254">
      <w:pPr>
        <w:pStyle w:val="Default"/>
        <w:rPr>
          <w:bCs/>
          <w:sz w:val="22"/>
          <w:szCs w:val="22"/>
        </w:rPr>
      </w:pPr>
    </w:p>
    <w:p w14:paraId="2843D381" w14:textId="14003183" w:rsidR="008B3044" w:rsidRDefault="008B3044" w:rsidP="008B3044">
      <w:pPr>
        <w:pStyle w:val="Default"/>
        <w:rPr>
          <w:b/>
          <w:bCs/>
          <w:smallCaps/>
          <w:color w:val="215868" w:themeColor="accent5" w:themeShade="80"/>
          <w:sz w:val="28"/>
          <w:szCs w:val="28"/>
          <w:u w:val="single"/>
        </w:rPr>
      </w:pPr>
      <w:r>
        <w:rPr>
          <w:b/>
          <w:bCs/>
          <w:smallCaps/>
          <w:color w:val="215868" w:themeColor="accent5" w:themeShade="80"/>
          <w:sz w:val="28"/>
          <w:szCs w:val="28"/>
          <w:u w:val="single"/>
        </w:rPr>
        <w:t>Participation in project evaluation activities</w:t>
      </w:r>
    </w:p>
    <w:p w14:paraId="4B631A98" w14:textId="77777777" w:rsidR="008B3044" w:rsidRPr="008B3044" w:rsidRDefault="008B3044" w:rsidP="008B3044">
      <w:pPr>
        <w:pStyle w:val="Default"/>
        <w:rPr>
          <w:bCs/>
          <w:sz w:val="20"/>
          <w:szCs w:val="20"/>
        </w:rPr>
      </w:pPr>
      <w:r w:rsidRPr="008B3044">
        <w:rPr>
          <w:bCs/>
          <w:sz w:val="20"/>
          <w:szCs w:val="20"/>
        </w:rPr>
        <w:t>To inform the design and implementation of this project, as well as to capture what TTA was effective, LHD grant recipients will be required to participate in the project’s assessment activities which could include the following:</w:t>
      </w:r>
    </w:p>
    <w:p w14:paraId="340019BA" w14:textId="4E319EE3" w:rsidR="008B3044" w:rsidRPr="008B3044" w:rsidRDefault="20906D40" w:rsidP="09855DC1">
      <w:pPr>
        <w:pStyle w:val="Default"/>
        <w:numPr>
          <w:ilvl w:val="0"/>
          <w:numId w:val="6"/>
        </w:numPr>
        <w:rPr>
          <w:sz w:val="20"/>
          <w:szCs w:val="20"/>
        </w:rPr>
      </w:pPr>
      <w:r w:rsidRPr="71C01FC9">
        <w:rPr>
          <w:sz w:val="20"/>
          <w:szCs w:val="20"/>
        </w:rPr>
        <w:t xml:space="preserve">A </w:t>
      </w:r>
      <w:r w:rsidR="1B823DF5" w:rsidRPr="71C01FC9">
        <w:rPr>
          <w:sz w:val="20"/>
          <w:szCs w:val="20"/>
        </w:rPr>
        <w:t>pre- and post-</w:t>
      </w:r>
      <w:r w:rsidR="7C0269CC" w:rsidRPr="71C01FC9">
        <w:rPr>
          <w:sz w:val="20"/>
          <w:szCs w:val="20"/>
        </w:rPr>
        <w:t xml:space="preserve">survey </w:t>
      </w:r>
      <w:r w:rsidRPr="71C01FC9">
        <w:rPr>
          <w:sz w:val="20"/>
          <w:szCs w:val="20"/>
        </w:rPr>
        <w:t>assessment related to TTA categories</w:t>
      </w:r>
    </w:p>
    <w:p w14:paraId="02E7CC9D" w14:textId="0D692DE3" w:rsidR="008B3044" w:rsidRPr="008B3044" w:rsidRDefault="39E05909" w:rsidP="39E05909">
      <w:pPr>
        <w:pStyle w:val="Default"/>
        <w:numPr>
          <w:ilvl w:val="0"/>
          <w:numId w:val="6"/>
        </w:numPr>
        <w:rPr>
          <w:sz w:val="20"/>
          <w:szCs w:val="20"/>
        </w:rPr>
      </w:pPr>
      <w:r w:rsidRPr="39E05909">
        <w:rPr>
          <w:sz w:val="20"/>
          <w:szCs w:val="20"/>
        </w:rPr>
        <w:t xml:space="preserve">Completing pre-post surveys [2 total, each less than 30 minutes] </w:t>
      </w:r>
    </w:p>
    <w:p w14:paraId="11A166EC" w14:textId="4B272A91" w:rsidR="008B3044" w:rsidRPr="008B3044" w:rsidRDefault="008B3044" w:rsidP="72EB284E">
      <w:pPr>
        <w:pStyle w:val="Default"/>
        <w:numPr>
          <w:ilvl w:val="0"/>
          <w:numId w:val="6"/>
        </w:numPr>
        <w:rPr>
          <w:sz w:val="20"/>
          <w:szCs w:val="20"/>
        </w:rPr>
      </w:pPr>
      <w:r w:rsidRPr="72EB284E">
        <w:rPr>
          <w:sz w:val="20"/>
          <w:szCs w:val="20"/>
        </w:rPr>
        <w:t>Participating in focus groups</w:t>
      </w:r>
      <w:r w:rsidR="2EE62261" w:rsidRPr="72EB284E">
        <w:rPr>
          <w:sz w:val="20"/>
          <w:szCs w:val="20"/>
        </w:rPr>
        <w:t xml:space="preserve"> or interviews</w:t>
      </w:r>
      <w:r w:rsidRPr="72EB284E">
        <w:rPr>
          <w:sz w:val="20"/>
          <w:szCs w:val="20"/>
        </w:rPr>
        <w:t xml:space="preserve"> [up to two, each 60 minutes]</w:t>
      </w:r>
    </w:p>
    <w:p w14:paraId="0B892B03" w14:textId="62B99E07" w:rsidR="008B3044" w:rsidRPr="008B3044" w:rsidRDefault="008B3044" w:rsidP="72EB284E">
      <w:pPr>
        <w:pStyle w:val="Default"/>
        <w:numPr>
          <w:ilvl w:val="0"/>
          <w:numId w:val="6"/>
        </w:numPr>
        <w:rPr>
          <w:sz w:val="20"/>
          <w:szCs w:val="20"/>
        </w:rPr>
      </w:pPr>
      <w:r w:rsidRPr="72EB284E">
        <w:rPr>
          <w:sz w:val="20"/>
          <w:szCs w:val="20"/>
        </w:rPr>
        <w:t>Ad hoc listening sessions built into TTA activities [up to three; 30</w:t>
      </w:r>
      <w:r w:rsidR="005A1449" w:rsidRPr="72EB284E">
        <w:rPr>
          <w:sz w:val="20"/>
          <w:szCs w:val="20"/>
        </w:rPr>
        <w:t>–</w:t>
      </w:r>
      <w:r w:rsidRPr="72EB284E">
        <w:rPr>
          <w:sz w:val="20"/>
          <w:szCs w:val="20"/>
        </w:rPr>
        <w:t>45</w:t>
      </w:r>
      <w:r w:rsidR="005A1449" w:rsidRPr="72EB284E">
        <w:rPr>
          <w:sz w:val="20"/>
          <w:szCs w:val="20"/>
        </w:rPr>
        <w:t>-</w:t>
      </w:r>
      <w:r w:rsidRPr="72EB284E">
        <w:rPr>
          <w:sz w:val="20"/>
          <w:szCs w:val="20"/>
        </w:rPr>
        <w:t>minute sessions]</w:t>
      </w:r>
    </w:p>
    <w:p w14:paraId="3473ACA6" w14:textId="0329607C" w:rsidR="00C56787" w:rsidRDefault="00C56787" w:rsidP="00C56787">
      <w:pPr>
        <w:pStyle w:val="Default"/>
        <w:rPr>
          <w:bCs/>
          <w:sz w:val="22"/>
          <w:szCs w:val="22"/>
        </w:rPr>
      </w:pPr>
    </w:p>
    <w:p w14:paraId="414B3133" w14:textId="5363E40C" w:rsidR="008B3044" w:rsidRDefault="00157EC9" w:rsidP="008B3044">
      <w:pPr>
        <w:pStyle w:val="Default"/>
        <w:rPr>
          <w:b/>
          <w:bCs/>
          <w:smallCaps/>
          <w:color w:val="215868" w:themeColor="accent5" w:themeShade="80"/>
          <w:sz w:val="28"/>
          <w:szCs w:val="28"/>
          <w:u w:val="single"/>
        </w:rPr>
      </w:pPr>
      <w:r>
        <w:rPr>
          <w:b/>
          <w:bCs/>
          <w:smallCaps/>
          <w:color w:val="215868" w:themeColor="accent5" w:themeShade="80"/>
          <w:sz w:val="28"/>
          <w:szCs w:val="28"/>
          <w:u w:val="single"/>
        </w:rPr>
        <w:t>Time Commitment</w:t>
      </w:r>
    </w:p>
    <w:p w14:paraId="1013444B" w14:textId="3710F0C0" w:rsidR="00CF62CE" w:rsidRPr="001E0803" w:rsidRDefault="39E05909" w:rsidP="39E05909">
      <w:pPr>
        <w:pStyle w:val="Default"/>
        <w:rPr>
          <w:sz w:val="20"/>
          <w:szCs w:val="20"/>
        </w:rPr>
      </w:pPr>
      <w:r w:rsidRPr="72EB284E">
        <w:rPr>
          <w:sz w:val="20"/>
          <w:szCs w:val="20"/>
        </w:rPr>
        <w:t>NACCHO recognizes that LHDs are under ongoing stress responding to COVID-19, especially those smaller and more under-resourced health departments. We want to both honor your time and help support both your immediate and longer-term COVID and emergency preparedness workforce needs. We have tried to design this opportunity to include a smaller set of required/core activities with additional, voluntary ones which you may take advantage of based upon your LHD’s capacity. As such we anticipated that LHD grant recipients will spend approximately an estimated 7 hours per month on core activities plus 3-5 hours based upon need, particularly for LHDs without an existing administrative preparedness plan. This estimate is based upon required activities and assumes that sites will need 40 hours to update or develop their administrative preparedness plan or section thereof. Actual time spent may be more or less than this estimate depending on the need of the site around updating their plan. Participation in voluntary activities may increase this amount.</w:t>
      </w:r>
    </w:p>
    <w:p w14:paraId="39001380" w14:textId="3D2C5E76" w:rsidR="00EF7C0D" w:rsidRDefault="00EF7C0D" w:rsidP="008B3044">
      <w:pPr>
        <w:pStyle w:val="Default"/>
        <w:rPr>
          <w:bCs/>
          <w:sz w:val="22"/>
          <w:szCs w:val="22"/>
        </w:rPr>
      </w:pPr>
    </w:p>
    <w:p w14:paraId="186AED30" w14:textId="77777777" w:rsidR="00022A0B" w:rsidRDefault="00022A0B" w:rsidP="00157EC9">
      <w:pPr>
        <w:pStyle w:val="Default"/>
        <w:rPr>
          <w:b/>
          <w:bCs/>
          <w:smallCaps/>
          <w:color w:val="215868" w:themeColor="accent5" w:themeShade="80"/>
          <w:sz w:val="28"/>
          <w:szCs w:val="28"/>
          <w:u w:val="single"/>
        </w:rPr>
      </w:pPr>
    </w:p>
    <w:p w14:paraId="48B0A6CE" w14:textId="5DDDA0C3" w:rsidR="71C01FC9" w:rsidRDefault="71C01FC9" w:rsidP="71C01FC9">
      <w:pPr>
        <w:pStyle w:val="Default"/>
        <w:rPr>
          <w:b/>
          <w:bCs/>
          <w:smallCaps/>
          <w:color w:val="215868" w:themeColor="accent5" w:themeShade="80"/>
          <w:sz w:val="28"/>
          <w:szCs w:val="28"/>
          <w:u w:val="single"/>
        </w:rPr>
      </w:pPr>
    </w:p>
    <w:p w14:paraId="225849AF" w14:textId="4F46C66A" w:rsidR="71C01FC9" w:rsidRDefault="71C01FC9" w:rsidP="71C01FC9">
      <w:pPr>
        <w:pStyle w:val="Default"/>
        <w:rPr>
          <w:b/>
          <w:bCs/>
          <w:smallCaps/>
          <w:color w:val="215868" w:themeColor="accent5" w:themeShade="80"/>
          <w:sz w:val="28"/>
          <w:szCs w:val="28"/>
          <w:u w:val="single"/>
        </w:rPr>
      </w:pPr>
    </w:p>
    <w:p w14:paraId="1C38A634" w14:textId="7FBB0FF8" w:rsidR="71C01FC9" w:rsidRDefault="71C01FC9" w:rsidP="71C01FC9">
      <w:pPr>
        <w:pStyle w:val="Default"/>
        <w:rPr>
          <w:b/>
          <w:bCs/>
          <w:smallCaps/>
          <w:color w:val="215868" w:themeColor="accent5" w:themeShade="80"/>
          <w:sz w:val="28"/>
          <w:szCs w:val="28"/>
          <w:u w:val="single"/>
        </w:rPr>
      </w:pPr>
    </w:p>
    <w:p w14:paraId="702271FD" w14:textId="08E6D445" w:rsidR="71C01FC9" w:rsidRDefault="71C01FC9" w:rsidP="71C01FC9">
      <w:pPr>
        <w:pStyle w:val="Default"/>
        <w:rPr>
          <w:b/>
          <w:bCs/>
          <w:smallCaps/>
          <w:color w:val="215868" w:themeColor="accent5" w:themeShade="80"/>
          <w:sz w:val="28"/>
          <w:szCs w:val="28"/>
          <w:u w:val="single"/>
        </w:rPr>
      </w:pPr>
    </w:p>
    <w:p w14:paraId="6FFC5A18" w14:textId="3D9C004A" w:rsidR="71C01FC9" w:rsidRDefault="71C01FC9" w:rsidP="71C01FC9">
      <w:pPr>
        <w:pStyle w:val="Default"/>
        <w:rPr>
          <w:b/>
          <w:bCs/>
          <w:smallCaps/>
          <w:color w:val="215868" w:themeColor="accent5" w:themeShade="80"/>
          <w:sz w:val="28"/>
          <w:szCs w:val="28"/>
          <w:u w:val="single"/>
        </w:rPr>
      </w:pPr>
    </w:p>
    <w:p w14:paraId="0073560E" w14:textId="502B8AE0" w:rsidR="71C01FC9" w:rsidRDefault="71C01FC9" w:rsidP="71C01FC9">
      <w:pPr>
        <w:pStyle w:val="Default"/>
        <w:rPr>
          <w:b/>
          <w:bCs/>
          <w:smallCaps/>
          <w:color w:val="215868" w:themeColor="accent5" w:themeShade="80"/>
          <w:sz w:val="28"/>
          <w:szCs w:val="28"/>
          <w:u w:val="single"/>
        </w:rPr>
      </w:pPr>
    </w:p>
    <w:p w14:paraId="0E36C525" w14:textId="6244A125" w:rsidR="71C01FC9" w:rsidRDefault="71C01FC9" w:rsidP="71C01FC9">
      <w:pPr>
        <w:pStyle w:val="Default"/>
        <w:rPr>
          <w:b/>
          <w:bCs/>
          <w:smallCaps/>
          <w:color w:val="215868" w:themeColor="accent5" w:themeShade="80"/>
          <w:sz w:val="28"/>
          <w:szCs w:val="28"/>
          <w:u w:val="single"/>
        </w:rPr>
      </w:pPr>
    </w:p>
    <w:p w14:paraId="1D96B40D" w14:textId="561F1DFA" w:rsidR="71C01FC9" w:rsidRDefault="71C01FC9" w:rsidP="71C01FC9">
      <w:pPr>
        <w:pStyle w:val="Default"/>
        <w:rPr>
          <w:b/>
          <w:bCs/>
          <w:smallCaps/>
          <w:color w:val="215868" w:themeColor="accent5" w:themeShade="80"/>
          <w:sz w:val="28"/>
          <w:szCs w:val="28"/>
          <w:u w:val="single"/>
        </w:rPr>
      </w:pPr>
    </w:p>
    <w:p w14:paraId="58BB22D0" w14:textId="77777777" w:rsidR="00022A0B" w:rsidRDefault="00022A0B" w:rsidP="00157EC9">
      <w:pPr>
        <w:pStyle w:val="Default"/>
        <w:rPr>
          <w:b/>
          <w:bCs/>
          <w:smallCaps/>
          <w:color w:val="215868" w:themeColor="accent5" w:themeShade="80"/>
          <w:sz w:val="28"/>
          <w:szCs w:val="28"/>
          <w:u w:val="single"/>
        </w:rPr>
      </w:pPr>
    </w:p>
    <w:p w14:paraId="681AC21D" w14:textId="591A1597" w:rsidR="00157EC9" w:rsidRDefault="00157EC9" w:rsidP="00157EC9">
      <w:pPr>
        <w:pStyle w:val="Default"/>
        <w:rPr>
          <w:b/>
          <w:bCs/>
          <w:smallCaps/>
          <w:color w:val="215868" w:themeColor="accent5" w:themeShade="80"/>
          <w:sz w:val="28"/>
          <w:szCs w:val="28"/>
          <w:u w:val="single"/>
        </w:rPr>
      </w:pPr>
      <w:r>
        <w:rPr>
          <w:b/>
          <w:bCs/>
          <w:smallCaps/>
          <w:color w:val="215868" w:themeColor="accent5" w:themeShade="80"/>
          <w:sz w:val="28"/>
          <w:szCs w:val="28"/>
          <w:u w:val="single"/>
        </w:rPr>
        <w:t>Scope of Work &amp; Payment</w:t>
      </w:r>
    </w:p>
    <w:p w14:paraId="3ECB478F" w14:textId="77777777" w:rsidR="006010F9" w:rsidRDefault="006010F9" w:rsidP="00157EC9">
      <w:pPr>
        <w:pStyle w:val="Default"/>
        <w:rPr>
          <w:sz w:val="20"/>
          <w:szCs w:val="20"/>
        </w:rPr>
      </w:pPr>
    </w:p>
    <w:p w14:paraId="2C068BDD" w14:textId="029E895A" w:rsidR="00157EC9" w:rsidRPr="001E0803" w:rsidRDefault="39E05909" w:rsidP="00157EC9">
      <w:pPr>
        <w:pStyle w:val="Default"/>
        <w:rPr>
          <w:sz w:val="20"/>
          <w:szCs w:val="20"/>
        </w:rPr>
      </w:pPr>
      <w:r w:rsidRPr="3CA96578">
        <w:rPr>
          <w:sz w:val="20"/>
          <w:szCs w:val="20"/>
        </w:rPr>
        <w:t xml:space="preserve">Awards of </w:t>
      </w:r>
      <w:r w:rsidRPr="3CA96578">
        <w:rPr>
          <w:b/>
          <w:bCs/>
          <w:sz w:val="20"/>
          <w:szCs w:val="20"/>
        </w:rPr>
        <w:t xml:space="preserve">$20,000 </w:t>
      </w:r>
      <w:r w:rsidRPr="3CA96578">
        <w:rPr>
          <w:sz w:val="20"/>
          <w:szCs w:val="20"/>
        </w:rPr>
        <w:t xml:space="preserve">each will be provided to approximately twelve (12) LHDs to participate in and apply the project’s COVID/emergency preparedness workforce capacity-building activities, which are aimed at strengthening local public health emergency system readiness. Only one award will be made per site/LHD. NACCHO will issue two (2) payments </w:t>
      </w:r>
      <w:r w:rsidR="4B7F4877" w:rsidRPr="3CA96578">
        <w:rPr>
          <w:sz w:val="20"/>
          <w:szCs w:val="20"/>
        </w:rPr>
        <w:t>totaling $20,000</w:t>
      </w:r>
      <w:r w:rsidRPr="3CA96578">
        <w:rPr>
          <w:sz w:val="20"/>
          <w:szCs w:val="20"/>
        </w:rPr>
        <w:t>, upon completion and receipt of the deliverables submitted according to the payment schedule identified in the Scope of Work below. Please note that NACCHO reserves the right to make changes to the project timeline and payment schedule if necessary.</w:t>
      </w:r>
    </w:p>
    <w:p w14:paraId="0FFC3FAF" w14:textId="77777777" w:rsidR="00EF7C0D" w:rsidRDefault="00EF7C0D" w:rsidP="00EF7C0D">
      <w:pPr>
        <w:pStyle w:val="Default"/>
        <w:rPr>
          <w:i/>
          <w:color w:val="auto"/>
          <w:sz w:val="20"/>
          <w:szCs w:val="20"/>
        </w:rPr>
      </w:pPr>
    </w:p>
    <w:p w14:paraId="01FCE5FB" w14:textId="7E067401" w:rsidR="00105DAF" w:rsidRDefault="0058360F" w:rsidP="00EF7C0D">
      <w:pPr>
        <w:pStyle w:val="Default"/>
        <w:rPr>
          <w:i/>
          <w:color w:val="auto"/>
          <w:sz w:val="20"/>
          <w:szCs w:val="20"/>
        </w:rPr>
      </w:pPr>
      <w:r w:rsidRPr="0058360F">
        <w:rPr>
          <w:i/>
          <w:color w:val="auto"/>
          <w:sz w:val="20"/>
          <w:szCs w:val="20"/>
        </w:rPr>
        <w:t xml:space="preserve">The following table outlines the tasks expected of the selected contractor: </w:t>
      </w:r>
    </w:p>
    <w:p w14:paraId="589D5534" w14:textId="26DA9C0F" w:rsidR="00EF7C0D" w:rsidRDefault="00EF7C0D" w:rsidP="00EF7C0D">
      <w:pPr>
        <w:pStyle w:val="Default"/>
        <w:rPr>
          <w:i/>
          <w:color w:val="FF0000"/>
          <w:sz w:val="20"/>
          <w:szCs w:val="20"/>
        </w:rPr>
      </w:pPr>
    </w:p>
    <w:tbl>
      <w:tblPr>
        <w:tblStyle w:val="TableGrid"/>
        <w:tblpPr w:leftFromText="180" w:rightFromText="180" w:vertAnchor="text" w:horzAnchor="margin" w:tblpY="-187"/>
        <w:tblW w:w="10688" w:type="dxa"/>
        <w:tblLook w:val="04A0" w:firstRow="1" w:lastRow="0" w:firstColumn="1" w:lastColumn="0" w:noHBand="0" w:noVBand="1"/>
      </w:tblPr>
      <w:tblGrid>
        <w:gridCol w:w="1885"/>
        <w:gridCol w:w="3150"/>
        <w:gridCol w:w="3626"/>
        <w:gridCol w:w="2027"/>
      </w:tblGrid>
      <w:tr w:rsidR="00EF7C0D" w:rsidRPr="00E46D1A" w14:paraId="24AD8952" w14:textId="77777777" w:rsidTr="71C01FC9">
        <w:trPr>
          <w:trHeight w:val="439"/>
        </w:trPr>
        <w:tc>
          <w:tcPr>
            <w:tcW w:w="1885" w:type="dxa"/>
            <w:shd w:val="clear" w:color="auto" w:fill="215868" w:themeFill="accent5" w:themeFillShade="80"/>
          </w:tcPr>
          <w:p w14:paraId="779EDF1D" w14:textId="77777777" w:rsidR="00EF7C0D" w:rsidRPr="001F72D3" w:rsidRDefault="00EF7C0D" w:rsidP="005F15CD">
            <w:pPr>
              <w:jc w:val="center"/>
              <w:rPr>
                <w:b/>
                <w:bCs/>
                <w:color w:val="FFFFFF" w:themeColor="background1"/>
                <w:sz w:val="20"/>
                <w:szCs w:val="20"/>
              </w:rPr>
            </w:pPr>
            <w:r w:rsidRPr="001F72D3">
              <w:rPr>
                <w:b/>
                <w:bCs/>
                <w:color w:val="FFFFFF" w:themeColor="background1"/>
                <w:sz w:val="20"/>
                <w:szCs w:val="20"/>
              </w:rPr>
              <w:t>Invoice</w:t>
            </w:r>
          </w:p>
        </w:tc>
        <w:tc>
          <w:tcPr>
            <w:tcW w:w="3150" w:type="dxa"/>
            <w:shd w:val="clear" w:color="auto" w:fill="215868" w:themeFill="accent5" w:themeFillShade="80"/>
          </w:tcPr>
          <w:p w14:paraId="24E24CAE" w14:textId="2AEDF658" w:rsidR="00EF7C0D" w:rsidRPr="001F72D3" w:rsidRDefault="00EF7C0D" w:rsidP="005F15CD">
            <w:pPr>
              <w:jc w:val="center"/>
              <w:rPr>
                <w:b/>
                <w:bCs/>
                <w:color w:val="FFFFFF" w:themeColor="background1"/>
                <w:sz w:val="20"/>
                <w:szCs w:val="20"/>
              </w:rPr>
            </w:pPr>
            <w:r w:rsidRPr="001F72D3">
              <w:rPr>
                <w:b/>
                <w:bCs/>
                <w:color w:val="FFFFFF" w:themeColor="background1"/>
                <w:sz w:val="20"/>
                <w:szCs w:val="20"/>
              </w:rPr>
              <w:t>Project Activities</w:t>
            </w:r>
          </w:p>
        </w:tc>
        <w:tc>
          <w:tcPr>
            <w:tcW w:w="3626" w:type="dxa"/>
            <w:shd w:val="clear" w:color="auto" w:fill="215868" w:themeFill="accent5" w:themeFillShade="80"/>
          </w:tcPr>
          <w:p w14:paraId="18A46D7B" w14:textId="77777777" w:rsidR="00EF7C0D" w:rsidRPr="001F72D3" w:rsidRDefault="00EF7C0D" w:rsidP="005F15CD">
            <w:pPr>
              <w:jc w:val="center"/>
              <w:rPr>
                <w:b/>
                <w:bCs/>
                <w:color w:val="FFFFFF" w:themeColor="background1"/>
                <w:sz w:val="20"/>
                <w:szCs w:val="20"/>
              </w:rPr>
            </w:pPr>
            <w:r w:rsidRPr="001F72D3">
              <w:rPr>
                <w:b/>
                <w:bCs/>
                <w:color w:val="FFFFFF" w:themeColor="background1"/>
                <w:sz w:val="20"/>
                <w:szCs w:val="20"/>
              </w:rPr>
              <w:t>Deliverables</w:t>
            </w:r>
          </w:p>
        </w:tc>
        <w:tc>
          <w:tcPr>
            <w:tcW w:w="2027" w:type="dxa"/>
            <w:shd w:val="clear" w:color="auto" w:fill="215868" w:themeFill="accent5" w:themeFillShade="80"/>
          </w:tcPr>
          <w:p w14:paraId="7708B8FC" w14:textId="44FE1EBD" w:rsidR="00EF7C0D" w:rsidRPr="001F72D3" w:rsidRDefault="00EF7C0D" w:rsidP="005F15CD">
            <w:pPr>
              <w:jc w:val="center"/>
              <w:rPr>
                <w:b/>
                <w:bCs/>
                <w:color w:val="FFFFFF" w:themeColor="background1"/>
                <w:sz w:val="20"/>
                <w:szCs w:val="20"/>
              </w:rPr>
            </w:pPr>
            <w:r w:rsidRPr="001F72D3">
              <w:rPr>
                <w:b/>
                <w:bCs/>
                <w:color w:val="FFFFFF" w:themeColor="background1"/>
                <w:sz w:val="20"/>
                <w:szCs w:val="20"/>
              </w:rPr>
              <w:t>Amount of Total Award</w:t>
            </w:r>
          </w:p>
        </w:tc>
      </w:tr>
      <w:tr w:rsidR="00EF7C0D" w14:paraId="09325837" w14:textId="77777777" w:rsidTr="71C01FC9">
        <w:trPr>
          <w:trHeight w:val="4363"/>
        </w:trPr>
        <w:tc>
          <w:tcPr>
            <w:tcW w:w="1885" w:type="dxa"/>
          </w:tcPr>
          <w:p w14:paraId="3079C650" w14:textId="77777777" w:rsidR="00EF7C0D" w:rsidRPr="00EF7C0D" w:rsidRDefault="00EF7C0D" w:rsidP="005F15CD">
            <w:pPr>
              <w:jc w:val="center"/>
              <w:rPr>
                <w:b/>
                <w:bCs/>
                <w:sz w:val="20"/>
                <w:szCs w:val="20"/>
              </w:rPr>
            </w:pPr>
          </w:p>
          <w:p w14:paraId="4AB9B564" w14:textId="77777777" w:rsidR="00EF7C0D" w:rsidRPr="00EF7C0D" w:rsidRDefault="00EF7C0D" w:rsidP="005F15CD">
            <w:pPr>
              <w:jc w:val="center"/>
              <w:rPr>
                <w:b/>
                <w:bCs/>
                <w:sz w:val="20"/>
                <w:szCs w:val="20"/>
              </w:rPr>
            </w:pPr>
          </w:p>
          <w:p w14:paraId="51709E5C" w14:textId="77777777" w:rsidR="00EF7C0D" w:rsidRPr="00EF7C0D" w:rsidRDefault="00EF7C0D" w:rsidP="005F15CD">
            <w:pPr>
              <w:jc w:val="center"/>
              <w:rPr>
                <w:b/>
                <w:bCs/>
                <w:sz w:val="20"/>
                <w:szCs w:val="20"/>
              </w:rPr>
            </w:pPr>
          </w:p>
          <w:p w14:paraId="687811E0" w14:textId="77777777" w:rsidR="00EF7C0D" w:rsidRPr="00EF7C0D" w:rsidRDefault="00EF7C0D" w:rsidP="005F15CD">
            <w:pPr>
              <w:jc w:val="center"/>
              <w:rPr>
                <w:b/>
                <w:bCs/>
                <w:sz w:val="20"/>
                <w:szCs w:val="20"/>
              </w:rPr>
            </w:pPr>
          </w:p>
          <w:p w14:paraId="6152B223" w14:textId="77777777" w:rsidR="00EF7C0D" w:rsidRPr="00EF7C0D" w:rsidRDefault="0479EEDA" w:rsidP="005F15CD">
            <w:pPr>
              <w:jc w:val="center"/>
              <w:rPr>
                <w:b/>
                <w:bCs/>
                <w:sz w:val="20"/>
                <w:szCs w:val="20"/>
              </w:rPr>
            </w:pPr>
            <w:r w:rsidRPr="72EB284E">
              <w:rPr>
                <w:b/>
                <w:bCs/>
                <w:sz w:val="20"/>
                <w:szCs w:val="20"/>
              </w:rPr>
              <w:t>Invoice # 1</w:t>
            </w:r>
          </w:p>
          <w:p w14:paraId="3C88DAE8" w14:textId="77777777" w:rsidR="00EF7C0D" w:rsidRPr="00EF7C0D" w:rsidRDefault="00EF7C0D" w:rsidP="005F15CD">
            <w:pPr>
              <w:jc w:val="center"/>
              <w:rPr>
                <w:sz w:val="20"/>
                <w:szCs w:val="20"/>
              </w:rPr>
            </w:pPr>
          </w:p>
          <w:p w14:paraId="6942C93A" w14:textId="36A1E6FD" w:rsidR="00EF7C0D" w:rsidRPr="00DE1F5C" w:rsidRDefault="443865EC" w:rsidP="72EB284E">
            <w:pPr>
              <w:jc w:val="center"/>
              <w:rPr>
                <w:sz w:val="20"/>
                <w:szCs w:val="20"/>
              </w:rPr>
            </w:pPr>
            <w:r w:rsidRPr="72EB284E">
              <w:rPr>
                <w:sz w:val="20"/>
                <w:szCs w:val="20"/>
              </w:rPr>
              <w:t>August</w:t>
            </w:r>
            <w:r w:rsidR="22B2B84E" w:rsidRPr="72EB284E">
              <w:rPr>
                <w:sz w:val="20"/>
                <w:szCs w:val="20"/>
              </w:rPr>
              <w:t xml:space="preserve"> 1</w:t>
            </w:r>
            <w:r w:rsidR="23463806" w:rsidRPr="72EB284E">
              <w:rPr>
                <w:sz w:val="20"/>
                <w:szCs w:val="20"/>
              </w:rPr>
              <w:t>5</w:t>
            </w:r>
            <w:r w:rsidR="22B2B84E" w:rsidRPr="72EB284E">
              <w:rPr>
                <w:sz w:val="20"/>
                <w:szCs w:val="20"/>
              </w:rPr>
              <w:t>, 202</w:t>
            </w:r>
            <w:r w:rsidR="4C3373FD" w:rsidRPr="72EB284E">
              <w:rPr>
                <w:sz w:val="20"/>
                <w:szCs w:val="20"/>
              </w:rPr>
              <w:t>3</w:t>
            </w:r>
          </w:p>
          <w:p w14:paraId="422E92D5" w14:textId="77777777" w:rsidR="00EF7C0D" w:rsidRPr="00DE1F5C" w:rsidRDefault="0479EEDA" w:rsidP="72EB284E">
            <w:pPr>
              <w:jc w:val="center"/>
              <w:rPr>
                <w:sz w:val="20"/>
                <w:szCs w:val="20"/>
              </w:rPr>
            </w:pPr>
            <w:r w:rsidRPr="72EB284E">
              <w:rPr>
                <w:sz w:val="20"/>
                <w:szCs w:val="20"/>
              </w:rPr>
              <w:t>to</w:t>
            </w:r>
          </w:p>
          <w:p w14:paraId="0FC3CA47" w14:textId="47E05989" w:rsidR="00EF7C0D" w:rsidRPr="00EF7C0D" w:rsidRDefault="30B322B3" w:rsidP="005F15CD">
            <w:pPr>
              <w:jc w:val="center"/>
              <w:rPr>
                <w:sz w:val="20"/>
                <w:szCs w:val="20"/>
              </w:rPr>
            </w:pPr>
            <w:r w:rsidRPr="72EB284E">
              <w:rPr>
                <w:sz w:val="20"/>
                <w:szCs w:val="20"/>
              </w:rPr>
              <w:t>December</w:t>
            </w:r>
            <w:r w:rsidR="22B2B84E" w:rsidRPr="72EB284E">
              <w:rPr>
                <w:sz w:val="20"/>
                <w:szCs w:val="20"/>
              </w:rPr>
              <w:t xml:space="preserve"> 31, 202</w:t>
            </w:r>
            <w:r w:rsidR="136AA21E" w:rsidRPr="72EB284E">
              <w:rPr>
                <w:sz w:val="20"/>
                <w:szCs w:val="20"/>
              </w:rPr>
              <w:t>3</w:t>
            </w:r>
          </w:p>
        </w:tc>
        <w:tc>
          <w:tcPr>
            <w:tcW w:w="3150" w:type="dxa"/>
          </w:tcPr>
          <w:p w14:paraId="01615D07" w14:textId="77777777" w:rsidR="00066DC7" w:rsidRPr="00066DC7" w:rsidRDefault="0479EEDA" w:rsidP="72EB284E">
            <w:pPr>
              <w:pStyle w:val="ListParagraph"/>
              <w:numPr>
                <w:ilvl w:val="0"/>
                <w:numId w:val="7"/>
              </w:numPr>
              <w:rPr>
                <w:rFonts w:eastAsiaTheme="minorEastAsia"/>
                <w:sz w:val="20"/>
                <w:szCs w:val="20"/>
              </w:rPr>
            </w:pPr>
            <w:r w:rsidRPr="72EB284E">
              <w:rPr>
                <w:sz w:val="20"/>
                <w:szCs w:val="20"/>
              </w:rPr>
              <w:t>Participate in Kick-Off Call</w:t>
            </w:r>
            <w:r w:rsidR="73958E36" w:rsidRPr="72EB284E">
              <w:rPr>
                <w:sz w:val="20"/>
                <w:szCs w:val="20"/>
              </w:rPr>
              <w:t>, including the creation of an introductory slide</w:t>
            </w:r>
          </w:p>
          <w:p w14:paraId="0B2F4B10" w14:textId="4575A7F2" w:rsidR="00EF7C0D" w:rsidRPr="00EF7C0D" w:rsidRDefault="10DF32A0" w:rsidP="72EB284E">
            <w:pPr>
              <w:pStyle w:val="ListParagraph"/>
              <w:numPr>
                <w:ilvl w:val="0"/>
                <w:numId w:val="7"/>
              </w:numPr>
              <w:rPr>
                <w:rFonts w:eastAsiaTheme="minorEastAsia"/>
                <w:sz w:val="20"/>
                <w:szCs w:val="20"/>
              </w:rPr>
            </w:pPr>
            <w:r w:rsidRPr="72EB284E">
              <w:rPr>
                <w:sz w:val="20"/>
                <w:szCs w:val="20"/>
              </w:rPr>
              <w:t>Participate</w:t>
            </w:r>
            <w:r w:rsidR="0479EEDA" w:rsidRPr="72EB284E">
              <w:rPr>
                <w:sz w:val="20"/>
                <w:szCs w:val="20"/>
              </w:rPr>
              <w:t xml:space="preserve"> in site training and TA (TTA) needs assessment</w:t>
            </w:r>
          </w:p>
          <w:p w14:paraId="3D5ACC18" w14:textId="77777777" w:rsidR="00066DC7" w:rsidRPr="0049410E" w:rsidRDefault="0479EEDA" w:rsidP="004F0AFE">
            <w:pPr>
              <w:pStyle w:val="ListParagraph"/>
              <w:numPr>
                <w:ilvl w:val="0"/>
                <w:numId w:val="7"/>
              </w:numPr>
              <w:rPr>
                <w:sz w:val="20"/>
                <w:szCs w:val="20"/>
              </w:rPr>
            </w:pPr>
            <w:r w:rsidRPr="00EF7C0D">
              <w:rPr>
                <w:sz w:val="20"/>
                <w:szCs w:val="20"/>
              </w:rPr>
              <w:t xml:space="preserve">Participate </w:t>
            </w:r>
            <w:r w:rsidRPr="00EF7C0D">
              <w:rPr>
                <w:rFonts w:ascii="Calibri"/>
                <w:sz w:val="20"/>
                <w:szCs w:val="20"/>
              </w:rPr>
              <w:t xml:space="preserve">in initial </w:t>
            </w:r>
            <w:r w:rsidR="5BACB87C">
              <w:rPr>
                <w:rFonts w:ascii="Calibri"/>
                <w:sz w:val="20"/>
                <w:szCs w:val="20"/>
              </w:rPr>
              <w:t xml:space="preserve">meeting with </w:t>
            </w:r>
            <w:r w:rsidRPr="00EF7C0D">
              <w:rPr>
                <w:rFonts w:ascii="Calibri"/>
                <w:spacing w:val="-1"/>
                <w:sz w:val="20"/>
                <w:szCs w:val="20"/>
              </w:rPr>
              <w:t>TA</w:t>
            </w:r>
            <w:r w:rsidR="5BACB87C">
              <w:rPr>
                <w:rFonts w:ascii="Calibri"/>
                <w:spacing w:val="-1"/>
                <w:sz w:val="20"/>
                <w:szCs w:val="20"/>
              </w:rPr>
              <w:t xml:space="preserve"> provider</w:t>
            </w:r>
            <w:r w:rsidR="6CB248CC">
              <w:rPr>
                <w:rFonts w:ascii="Calibri"/>
                <w:spacing w:val="-1"/>
                <w:sz w:val="20"/>
                <w:szCs w:val="20"/>
              </w:rPr>
              <w:t xml:space="preserve"> to discuss</w:t>
            </w:r>
            <w:r w:rsidRPr="00EF7C0D">
              <w:rPr>
                <w:rFonts w:ascii="Calibri"/>
                <w:spacing w:val="-1"/>
                <w:sz w:val="20"/>
                <w:szCs w:val="20"/>
              </w:rPr>
              <w:t xml:space="preserve"> </w:t>
            </w:r>
            <w:r w:rsidR="0E9E62F8">
              <w:rPr>
                <w:rFonts w:ascii="Calibri"/>
                <w:spacing w:val="-1"/>
                <w:sz w:val="20"/>
                <w:szCs w:val="20"/>
              </w:rPr>
              <w:t>administrative preparedness plan</w:t>
            </w:r>
            <w:r w:rsidRPr="00EF7C0D">
              <w:rPr>
                <w:rFonts w:ascii="Calibri"/>
                <w:spacing w:val="-1"/>
                <w:sz w:val="20"/>
                <w:szCs w:val="20"/>
              </w:rPr>
              <w:t xml:space="preserve"> </w:t>
            </w:r>
          </w:p>
          <w:p w14:paraId="3B9002C7" w14:textId="6D2662F2" w:rsidR="0049410E" w:rsidRPr="0049410E" w:rsidRDefault="616C7229" w:rsidP="004F0AFE">
            <w:pPr>
              <w:pStyle w:val="ListParagraph"/>
              <w:numPr>
                <w:ilvl w:val="0"/>
                <w:numId w:val="7"/>
              </w:numPr>
              <w:rPr>
                <w:sz w:val="20"/>
                <w:szCs w:val="20"/>
              </w:rPr>
            </w:pPr>
            <w:r w:rsidRPr="005F3DEE">
              <w:rPr>
                <w:rFonts w:ascii="Calibri"/>
                <w:spacing w:val="-1"/>
                <w:sz w:val="20"/>
                <w:szCs w:val="20"/>
              </w:rPr>
              <w:t xml:space="preserve">Participation </w:t>
            </w:r>
            <w:r w:rsidR="0F2AB947" w:rsidRPr="005F3DEE">
              <w:rPr>
                <w:rFonts w:ascii="Calibri"/>
                <w:spacing w:val="-1"/>
                <w:sz w:val="20"/>
                <w:szCs w:val="20"/>
              </w:rPr>
              <w:t>i</w:t>
            </w:r>
            <w:r w:rsidR="0F2AB947">
              <w:rPr>
                <w:rFonts w:ascii="Calibri"/>
                <w:spacing w:val="-1"/>
                <w:sz w:val="20"/>
                <w:szCs w:val="20"/>
              </w:rPr>
              <w:t>n</w:t>
            </w:r>
            <w:r w:rsidR="75A196AA">
              <w:rPr>
                <w:rFonts w:ascii="Calibri"/>
                <w:spacing w:val="-1"/>
                <w:sz w:val="20"/>
                <w:szCs w:val="20"/>
              </w:rPr>
              <w:t xml:space="preserve"> one (1)</w:t>
            </w:r>
            <w:r w:rsidR="3D62756C">
              <w:rPr>
                <w:rFonts w:ascii="Calibri"/>
                <w:spacing w:val="-1"/>
                <w:sz w:val="20"/>
                <w:szCs w:val="20"/>
              </w:rPr>
              <w:t xml:space="preserve"> </w:t>
            </w:r>
            <w:r>
              <w:rPr>
                <w:rFonts w:ascii="Calibri"/>
                <w:spacing w:val="-1"/>
                <w:sz w:val="20"/>
                <w:szCs w:val="20"/>
              </w:rPr>
              <w:t>training workshop</w:t>
            </w:r>
          </w:p>
          <w:p w14:paraId="2782AC06" w14:textId="60F66FB0" w:rsidR="00EF7C0D" w:rsidRPr="00AF1C3A" w:rsidRDefault="60845E84" w:rsidP="004F0AFE">
            <w:pPr>
              <w:pStyle w:val="ListParagraph"/>
              <w:numPr>
                <w:ilvl w:val="0"/>
                <w:numId w:val="7"/>
              </w:numPr>
              <w:rPr>
                <w:sz w:val="20"/>
                <w:szCs w:val="20"/>
              </w:rPr>
            </w:pPr>
            <w:r>
              <w:rPr>
                <w:rFonts w:ascii="Calibri"/>
                <w:spacing w:val="-1"/>
                <w:sz w:val="20"/>
                <w:szCs w:val="20"/>
              </w:rPr>
              <w:t xml:space="preserve">Draft </w:t>
            </w:r>
            <w:r w:rsidRPr="00AF1C3A">
              <w:rPr>
                <w:spacing w:val="-1"/>
                <w:sz w:val="20"/>
                <w:szCs w:val="20"/>
              </w:rPr>
              <w:t>administrative preparedness plan</w:t>
            </w:r>
            <w:r w:rsidR="433F7D86" w:rsidRPr="00AF1C3A">
              <w:rPr>
                <w:spacing w:val="-1"/>
                <w:sz w:val="20"/>
                <w:szCs w:val="20"/>
              </w:rPr>
              <w:t xml:space="preserve"> </w:t>
            </w:r>
            <w:r w:rsidR="09723C51">
              <w:rPr>
                <w:spacing w:val="-1"/>
                <w:sz w:val="20"/>
                <w:szCs w:val="20"/>
              </w:rPr>
              <w:t xml:space="preserve">or </w:t>
            </w:r>
            <w:r w:rsidR="21D687D2">
              <w:rPr>
                <w:spacing w:val="-1"/>
                <w:sz w:val="20"/>
                <w:szCs w:val="20"/>
              </w:rPr>
              <w:t xml:space="preserve">plan </w:t>
            </w:r>
            <w:r w:rsidR="433F7D86" w:rsidRPr="00AF1C3A">
              <w:rPr>
                <w:spacing w:val="-1"/>
                <w:sz w:val="20"/>
                <w:szCs w:val="20"/>
              </w:rPr>
              <w:t>section</w:t>
            </w:r>
          </w:p>
          <w:p w14:paraId="42AE92B6" w14:textId="77777777" w:rsidR="00EF7C0D" w:rsidRPr="008F76A9" w:rsidRDefault="0479EEDA" w:rsidP="004F0AFE">
            <w:pPr>
              <w:pStyle w:val="ListParagraph"/>
              <w:numPr>
                <w:ilvl w:val="0"/>
                <w:numId w:val="7"/>
              </w:numPr>
              <w:rPr>
                <w:sz w:val="20"/>
                <w:szCs w:val="20"/>
              </w:rPr>
            </w:pPr>
            <w:r w:rsidRPr="00EF7C0D">
              <w:rPr>
                <w:rFonts w:ascii="Calibri"/>
                <w:spacing w:val="-1"/>
                <w:sz w:val="20"/>
                <w:szCs w:val="20"/>
              </w:rPr>
              <w:t xml:space="preserve">Interim Progress Report  </w:t>
            </w:r>
          </w:p>
          <w:p w14:paraId="4BE7E013" w14:textId="7FD9976A" w:rsidR="00EF7C0D" w:rsidRPr="00AF1C3A" w:rsidRDefault="0C4FB812" w:rsidP="004F0AFE">
            <w:pPr>
              <w:pStyle w:val="ListParagraph"/>
              <w:numPr>
                <w:ilvl w:val="0"/>
                <w:numId w:val="7"/>
              </w:numPr>
              <w:rPr>
                <w:sz w:val="20"/>
                <w:szCs w:val="20"/>
              </w:rPr>
            </w:pPr>
            <w:r>
              <w:rPr>
                <w:rFonts w:ascii="Calibri"/>
                <w:spacing w:val="-1"/>
                <w:sz w:val="20"/>
                <w:szCs w:val="20"/>
              </w:rPr>
              <w:t>Pa</w:t>
            </w:r>
            <w:r w:rsidR="71E424CC">
              <w:rPr>
                <w:rFonts w:ascii="Calibri"/>
                <w:spacing w:val="-1"/>
                <w:sz w:val="20"/>
                <w:szCs w:val="20"/>
              </w:rPr>
              <w:t xml:space="preserve">rticipate in evaluation activities </w:t>
            </w:r>
            <w:r w:rsidR="71E424CC" w:rsidRPr="72EB284E">
              <w:rPr>
                <w:rFonts w:ascii="Calibri"/>
                <w:spacing w:val="-1"/>
                <w:sz w:val="20"/>
                <w:szCs w:val="20"/>
              </w:rPr>
              <w:t>(</w:t>
            </w:r>
            <w:r w:rsidR="1C85F030" w:rsidRPr="72EB284E">
              <w:rPr>
                <w:rFonts w:ascii="Calibri"/>
                <w:spacing w:val="-1"/>
                <w:sz w:val="20"/>
                <w:szCs w:val="20"/>
              </w:rPr>
              <w:t>August</w:t>
            </w:r>
            <w:r w:rsidR="71E424CC" w:rsidRPr="72EB284E">
              <w:rPr>
                <w:rFonts w:ascii="Calibri"/>
                <w:spacing w:val="-1"/>
                <w:sz w:val="20"/>
                <w:szCs w:val="20"/>
              </w:rPr>
              <w:t xml:space="preserve"> 1</w:t>
            </w:r>
            <w:r w:rsidR="79F79B94" w:rsidRPr="72EB284E">
              <w:rPr>
                <w:rFonts w:ascii="Calibri"/>
                <w:spacing w:val="-1"/>
                <w:sz w:val="20"/>
                <w:szCs w:val="20"/>
              </w:rPr>
              <w:t>5</w:t>
            </w:r>
            <w:r w:rsidR="71E424CC" w:rsidRPr="72EB284E">
              <w:rPr>
                <w:rFonts w:ascii="Calibri"/>
                <w:spacing w:val="-1"/>
                <w:sz w:val="20"/>
                <w:szCs w:val="20"/>
              </w:rPr>
              <w:t>-</w:t>
            </w:r>
            <w:r w:rsidR="5DDB076C" w:rsidRPr="72EB284E">
              <w:rPr>
                <w:rFonts w:ascii="Calibri"/>
                <w:spacing w:val="-1"/>
                <w:sz w:val="20"/>
                <w:szCs w:val="20"/>
              </w:rPr>
              <w:t xml:space="preserve">December </w:t>
            </w:r>
            <w:r w:rsidR="71E424CC" w:rsidRPr="72EB284E">
              <w:rPr>
                <w:rFonts w:ascii="Calibri"/>
                <w:spacing w:val="-1"/>
                <w:sz w:val="20"/>
                <w:szCs w:val="20"/>
              </w:rPr>
              <w:t>31)</w:t>
            </w:r>
          </w:p>
        </w:tc>
        <w:tc>
          <w:tcPr>
            <w:tcW w:w="3626" w:type="dxa"/>
          </w:tcPr>
          <w:p w14:paraId="198C17FD" w14:textId="7B68ECFB" w:rsidR="00EF7C0D" w:rsidRPr="00EF7C0D" w:rsidRDefault="00EF7C0D" w:rsidP="004F0AFE">
            <w:pPr>
              <w:pStyle w:val="ListParagraph"/>
              <w:numPr>
                <w:ilvl w:val="0"/>
                <w:numId w:val="8"/>
              </w:numPr>
              <w:rPr>
                <w:sz w:val="20"/>
                <w:szCs w:val="20"/>
              </w:rPr>
            </w:pPr>
            <w:r w:rsidRPr="00EF7C0D">
              <w:rPr>
                <w:sz w:val="20"/>
                <w:szCs w:val="20"/>
              </w:rPr>
              <w:t>Attendance record</w:t>
            </w:r>
            <w:r w:rsidR="00066DC7">
              <w:rPr>
                <w:sz w:val="20"/>
                <w:szCs w:val="20"/>
              </w:rPr>
              <w:t>ed</w:t>
            </w:r>
            <w:r w:rsidR="008C4E47">
              <w:rPr>
                <w:sz w:val="20"/>
                <w:szCs w:val="20"/>
              </w:rPr>
              <w:t xml:space="preserve"> by NACCHO</w:t>
            </w:r>
            <w:r w:rsidRPr="00EF7C0D">
              <w:rPr>
                <w:sz w:val="20"/>
                <w:szCs w:val="20"/>
              </w:rPr>
              <w:t xml:space="preserve"> and Slide from Kick- off cal</w:t>
            </w:r>
            <w:r w:rsidR="003E7B4B">
              <w:rPr>
                <w:sz w:val="20"/>
                <w:szCs w:val="20"/>
              </w:rPr>
              <w:t>l</w:t>
            </w:r>
          </w:p>
          <w:p w14:paraId="2E810BA5" w14:textId="06B689CB" w:rsidR="00EF7C0D" w:rsidRPr="00EF7C0D" w:rsidRDefault="21ED1482" w:rsidP="004F0AFE">
            <w:pPr>
              <w:pStyle w:val="ListParagraph"/>
              <w:numPr>
                <w:ilvl w:val="0"/>
                <w:numId w:val="8"/>
              </w:numPr>
              <w:rPr>
                <w:sz w:val="20"/>
                <w:szCs w:val="20"/>
              </w:rPr>
            </w:pPr>
            <w:r w:rsidRPr="72EB284E">
              <w:rPr>
                <w:sz w:val="20"/>
                <w:szCs w:val="20"/>
              </w:rPr>
              <w:t>Record</w:t>
            </w:r>
            <w:r w:rsidR="0479EEDA" w:rsidRPr="72EB284E">
              <w:rPr>
                <w:sz w:val="20"/>
                <w:szCs w:val="20"/>
              </w:rPr>
              <w:t xml:space="preserve"> of </w:t>
            </w:r>
            <w:r w:rsidRPr="72EB284E">
              <w:rPr>
                <w:sz w:val="20"/>
                <w:szCs w:val="20"/>
              </w:rPr>
              <w:t>participation in</w:t>
            </w:r>
            <w:r w:rsidR="0479EEDA" w:rsidRPr="72EB284E">
              <w:rPr>
                <w:sz w:val="20"/>
                <w:szCs w:val="20"/>
              </w:rPr>
              <w:t xml:space="preserve"> site training needs assessment</w:t>
            </w:r>
            <w:r w:rsidR="0B5EE68B" w:rsidRPr="72EB284E">
              <w:rPr>
                <w:sz w:val="20"/>
                <w:szCs w:val="20"/>
              </w:rPr>
              <w:t xml:space="preserve"> and evaluation activities</w:t>
            </w:r>
          </w:p>
          <w:p w14:paraId="0605F782" w14:textId="2892B0AF" w:rsidR="00EF7C0D" w:rsidRPr="00AF1C3A" w:rsidRDefault="00EF7C0D" w:rsidP="004F0AFE">
            <w:pPr>
              <w:pStyle w:val="ListParagraph"/>
              <w:numPr>
                <w:ilvl w:val="0"/>
                <w:numId w:val="8"/>
              </w:numPr>
              <w:rPr>
                <w:sz w:val="20"/>
                <w:szCs w:val="20"/>
              </w:rPr>
            </w:pPr>
            <w:r w:rsidRPr="00EF7C0D">
              <w:rPr>
                <w:sz w:val="20"/>
                <w:szCs w:val="20"/>
              </w:rPr>
              <w:t xml:space="preserve">Attendance </w:t>
            </w:r>
            <w:r w:rsidR="5A31147D" w:rsidRPr="00EF7C0D">
              <w:rPr>
                <w:sz w:val="20"/>
                <w:szCs w:val="20"/>
              </w:rPr>
              <w:t>recorded by NACCHO</w:t>
            </w:r>
            <w:r w:rsidRPr="00EF7C0D">
              <w:rPr>
                <w:sz w:val="20"/>
                <w:szCs w:val="20"/>
              </w:rPr>
              <w:t xml:space="preserve"> from </w:t>
            </w:r>
            <w:r w:rsidRPr="00EF7C0D">
              <w:rPr>
                <w:rFonts w:ascii="Calibri"/>
                <w:sz w:val="20"/>
                <w:szCs w:val="20"/>
              </w:rPr>
              <w:t>in initial individual</w:t>
            </w:r>
            <w:r w:rsidRPr="00EF7C0D">
              <w:rPr>
                <w:rFonts w:ascii="Calibri"/>
                <w:spacing w:val="-1"/>
                <w:sz w:val="20"/>
                <w:szCs w:val="20"/>
              </w:rPr>
              <w:t xml:space="preserve"> TA session</w:t>
            </w:r>
            <w:r w:rsidR="00A95874">
              <w:rPr>
                <w:rFonts w:ascii="Calibri"/>
                <w:spacing w:val="-1"/>
                <w:sz w:val="20"/>
                <w:szCs w:val="20"/>
              </w:rPr>
              <w:t xml:space="preserve"> </w:t>
            </w:r>
          </w:p>
          <w:p w14:paraId="1F27BDC0" w14:textId="77777777" w:rsidR="001C6B3E" w:rsidRPr="0049410E" w:rsidRDefault="001C6B3E" w:rsidP="004F0AFE">
            <w:pPr>
              <w:pStyle w:val="ListParagraph"/>
              <w:numPr>
                <w:ilvl w:val="0"/>
                <w:numId w:val="8"/>
              </w:numPr>
              <w:rPr>
                <w:sz w:val="20"/>
                <w:szCs w:val="20"/>
              </w:rPr>
            </w:pPr>
            <w:r w:rsidRPr="00EF7C0D">
              <w:rPr>
                <w:sz w:val="20"/>
                <w:szCs w:val="20"/>
              </w:rPr>
              <w:t xml:space="preserve">Attendance </w:t>
            </w:r>
            <w:r w:rsidR="2D541383" w:rsidRPr="00EF7C0D">
              <w:rPr>
                <w:sz w:val="20"/>
                <w:szCs w:val="20"/>
              </w:rPr>
              <w:t>record</w:t>
            </w:r>
            <w:r w:rsidR="2D541383">
              <w:rPr>
                <w:sz w:val="20"/>
                <w:szCs w:val="20"/>
              </w:rPr>
              <w:t>ed</w:t>
            </w:r>
            <w:r>
              <w:rPr>
                <w:sz w:val="20"/>
                <w:szCs w:val="20"/>
              </w:rPr>
              <w:t xml:space="preserve"> by NACCHO</w:t>
            </w:r>
            <w:r w:rsidRPr="00EF7C0D">
              <w:rPr>
                <w:sz w:val="20"/>
                <w:szCs w:val="20"/>
              </w:rPr>
              <w:t xml:space="preserve"> from </w:t>
            </w:r>
            <w:r>
              <w:rPr>
                <w:sz w:val="20"/>
                <w:szCs w:val="20"/>
              </w:rPr>
              <w:t>one</w:t>
            </w:r>
            <w:r w:rsidRPr="00EF7C0D">
              <w:rPr>
                <w:sz w:val="20"/>
                <w:szCs w:val="20"/>
              </w:rPr>
              <w:t xml:space="preserve"> (</w:t>
            </w:r>
            <w:r>
              <w:rPr>
                <w:sz w:val="20"/>
                <w:szCs w:val="20"/>
              </w:rPr>
              <w:t>1</w:t>
            </w:r>
            <w:r w:rsidRPr="00EF7C0D">
              <w:rPr>
                <w:sz w:val="20"/>
                <w:szCs w:val="20"/>
              </w:rPr>
              <w:t>)</w:t>
            </w:r>
            <w:r>
              <w:rPr>
                <w:sz w:val="20"/>
                <w:szCs w:val="20"/>
              </w:rPr>
              <w:t xml:space="preserve"> </w:t>
            </w:r>
            <w:r>
              <w:rPr>
                <w:rFonts w:ascii="Calibri"/>
                <w:spacing w:val="-1"/>
                <w:sz w:val="20"/>
                <w:szCs w:val="20"/>
              </w:rPr>
              <w:t>training workshop</w:t>
            </w:r>
            <w:r w:rsidRPr="00EF7C0D">
              <w:rPr>
                <w:rFonts w:ascii="Calibri"/>
                <w:spacing w:val="-1"/>
                <w:sz w:val="20"/>
                <w:szCs w:val="20"/>
              </w:rPr>
              <w:t xml:space="preserve"> </w:t>
            </w:r>
          </w:p>
          <w:p w14:paraId="3417EFC5" w14:textId="403F1E16" w:rsidR="00EF7C0D" w:rsidRDefault="1A257FE0" w:rsidP="004F0AFE">
            <w:pPr>
              <w:pStyle w:val="ListParagraph"/>
              <w:numPr>
                <w:ilvl w:val="0"/>
                <w:numId w:val="8"/>
              </w:numPr>
              <w:rPr>
                <w:sz w:val="20"/>
                <w:szCs w:val="20"/>
              </w:rPr>
            </w:pPr>
            <w:r w:rsidRPr="72EB284E">
              <w:rPr>
                <w:sz w:val="20"/>
                <w:szCs w:val="20"/>
              </w:rPr>
              <w:t>Completed</w:t>
            </w:r>
            <w:r w:rsidR="22B2B84E" w:rsidRPr="72EB284E">
              <w:rPr>
                <w:sz w:val="20"/>
                <w:szCs w:val="20"/>
              </w:rPr>
              <w:t xml:space="preserve"> </w:t>
            </w:r>
            <w:r w:rsidR="78F60C62" w:rsidRPr="72EB284E">
              <w:rPr>
                <w:sz w:val="20"/>
                <w:szCs w:val="20"/>
              </w:rPr>
              <w:t xml:space="preserve">Short </w:t>
            </w:r>
            <w:r w:rsidR="22B2B84E" w:rsidRPr="72EB284E">
              <w:rPr>
                <w:sz w:val="20"/>
                <w:szCs w:val="20"/>
              </w:rPr>
              <w:t xml:space="preserve">Interim Progress Report </w:t>
            </w:r>
          </w:p>
          <w:p w14:paraId="461DC79D" w14:textId="5EBF8BC0" w:rsidR="00EF7C0D" w:rsidRPr="00AF1C3A" w:rsidRDefault="00EF7C0D" w:rsidP="72EB284E">
            <w:pPr>
              <w:rPr>
                <w:sz w:val="20"/>
                <w:szCs w:val="20"/>
              </w:rPr>
            </w:pPr>
          </w:p>
        </w:tc>
        <w:tc>
          <w:tcPr>
            <w:tcW w:w="2027" w:type="dxa"/>
          </w:tcPr>
          <w:p w14:paraId="7F7FA19B" w14:textId="1D1FEF64" w:rsidR="00EF7C0D" w:rsidRPr="00020D07" w:rsidRDefault="0479EEDA" w:rsidP="72EB284E">
            <w:pPr>
              <w:pStyle w:val="ListParagraph"/>
              <w:numPr>
                <w:ilvl w:val="0"/>
                <w:numId w:val="9"/>
              </w:numPr>
              <w:rPr>
                <w:sz w:val="20"/>
                <w:szCs w:val="20"/>
              </w:rPr>
            </w:pPr>
            <w:r w:rsidRPr="3CA96578">
              <w:rPr>
                <w:sz w:val="20"/>
                <w:szCs w:val="20"/>
              </w:rPr>
              <w:t>$</w:t>
            </w:r>
            <w:r w:rsidR="04BAA7B5" w:rsidRPr="3CA96578">
              <w:rPr>
                <w:sz w:val="20"/>
                <w:szCs w:val="20"/>
              </w:rPr>
              <w:t>7</w:t>
            </w:r>
            <w:r w:rsidR="4ECB73F1" w:rsidRPr="3CA96578">
              <w:rPr>
                <w:sz w:val="20"/>
                <w:szCs w:val="20"/>
              </w:rPr>
              <w:t>00</w:t>
            </w:r>
          </w:p>
          <w:p w14:paraId="08135883" w14:textId="00601714" w:rsidR="006A1397" w:rsidRPr="00020D07" w:rsidRDefault="4C7C58E7" w:rsidP="72EB284E">
            <w:pPr>
              <w:pStyle w:val="ListParagraph"/>
              <w:numPr>
                <w:ilvl w:val="0"/>
                <w:numId w:val="9"/>
              </w:numPr>
              <w:rPr>
                <w:sz w:val="20"/>
                <w:szCs w:val="20"/>
              </w:rPr>
            </w:pPr>
            <w:r w:rsidRPr="72EB284E">
              <w:rPr>
                <w:sz w:val="20"/>
                <w:szCs w:val="20"/>
              </w:rPr>
              <w:t>$</w:t>
            </w:r>
            <w:r w:rsidR="04E0FB2D" w:rsidRPr="72EB284E">
              <w:rPr>
                <w:sz w:val="20"/>
                <w:szCs w:val="20"/>
              </w:rPr>
              <w:t>1</w:t>
            </w:r>
            <w:r w:rsidRPr="72EB284E">
              <w:rPr>
                <w:sz w:val="20"/>
                <w:szCs w:val="20"/>
              </w:rPr>
              <w:t>,</w:t>
            </w:r>
            <w:r w:rsidR="4374F5C7" w:rsidRPr="72EB284E">
              <w:rPr>
                <w:sz w:val="20"/>
                <w:szCs w:val="20"/>
              </w:rPr>
              <w:t>900</w:t>
            </w:r>
          </w:p>
          <w:p w14:paraId="08526556" w14:textId="49007DBD" w:rsidR="006A1397" w:rsidRPr="00020D07" w:rsidRDefault="4C7C58E7" w:rsidP="72EB284E">
            <w:pPr>
              <w:pStyle w:val="ListParagraph"/>
              <w:numPr>
                <w:ilvl w:val="0"/>
                <w:numId w:val="9"/>
              </w:numPr>
              <w:rPr>
                <w:sz w:val="20"/>
                <w:szCs w:val="20"/>
              </w:rPr>
            </w:pPr>
            <w:r w:rsidRPr="72EB284E">
              <w:rPr>
                <w:sz w:val="20"/>
                <w:szCs w:val="20"/>
              </w:rPr>
              <w:t>$</w:t>
            </w:r>
            <w:r w:rsidR="5EEAE01F" w:rsidRPr="72EB284E">
              <w:rPr>
                <w:sz w:val="20"/>
                <w:szCs w:val="20"/>
              </w:rPr>
              <w:t>1</w:t>
            </w:r>
            <w:r w:rsidR="28235ED0" w:rsidRPr="72EB284E">
              <w:rPr>
                <w:sz w:val="20"/>
                <w:szCs w:val="20"/>
              </w:rPr>
              <w:t>,</w:t>
            </w:r>
            <w:r w:rsidR="5EEAE01F" w:rsidRPr="72EB284E">
              <w:rPr>
                <w:sz w:val="20"/>
                <w:szCs w:val="20"/>
              </w:rPr>
              <w:t>285</w:t>
            </w:r>
          </w:p>
          <w:p w14:paraId="00DF9A87" w14:textId="0396E45E" w:rsidR="00895EF0" w:rsidRPr="00020D07" w:rsidRDefault="54648114" w:rsidP="72EB284E">
            <w:pPr>
              <w:pStyle w:val="ListParagraph"/>
              <w:numPr>
                <w:ilvl w:val="0"/>
                <w:numId w:val="9"/>
              </w:numPr>
              <w:rPr>
                <w:sz w:val="20"/>
                <w:szCs w:val="20"/>
              </w:rPr>
            </w:pPr>
            <w:r w:rsidRPr="72EB284E">
              <w:rPr>
                <w:sz w:val="20"/>
                <w:szCs w:val="20"/>
              </w:rPr>
              <w:t>$</w:t>
            </w:r>
            <w:r w:rsidR="5EABFC76" w:rsidRPr="72EB284E">
              <w:rPr>
                <w:sz w:val="20"/>
                <w:szCs w:val="20"/>
              </w:rPr>
              <w:t>1</w:t>
            </w:r>
            <w:r w:rsidR="1ADC03F8" w:rsidRPr="72EB284E">
              <w:rPr>
                <w:sz w:val="20"/>
                <w:szCs w:val="20"/>
              </w:rPr>
              <w:t>,</w:t>
            </w:r>
            <w:r w:rsidR="5EABFC76" w:rsidRPr="72EB284E">
              <w:rPr>
                <w:sz w:val="20"/>
                <w:szCs w:val="20"/>
              </w:rPr>
              <w:t>285</w:t>
            </w:r>
          </w:p>
          <w:p w14:paraId="1F99157A" w14:textId="0D8D2001" w:rsidR="00EF7C0D" w:rsidRPr="00020D07" w:rsidRDefault="0479EEDA" w:rsidP="72EB284E">
            <w:pPr>
              <w:pStyle w:val="ListParagraph"/>
              <w:numPr>
                <w:ilvl w:val="0"/>
                <w:numId w:val="9"/>
              </w:numPr>
              <w:rPr>
                <w:sz w:val="20"/>
                <w:szCs w:val="20"/>
              </w:rPr>
            </w:pPr>
            <w:r w:rsidRPr="72EB284E">
              <w:rPr>
                <w:sz w:val="20"/>
                <w:szCs w:val="20"/>
              </w:rPr>
              <w:t>$</w:t>
            </w:r>
            <w:r w:rsidR="2E728D98" w:rsidRPr="72EB284E">
              <w:rPr>
                <w:sz w:val="20"/>
                <w:szCs w:val="20"/>
              </w:rPr>
              <w:t>5,000</w:t>
            </w:r>
          </w:p>
          <w:p w14:paraId="48F80A11" w14:textId="3B52731B" w:rsidR="000D1B3E" w:rsidRPr="00020D07" w:rsidRDefault="705614F3" w:rsidP="72EB284E">
            <w:pPr>
              <w:pStyle w:val="ListParagraph"/>
              <w:numPr>
                <w:ilvl w:val="0"/>
                <w:numId w:val="9"/>
              </w:numPr>
              <w:spacing w:after="200" w:line="276" w:lineRule="auto"/>
              <w:rPr>
                <w:sz w:val="20"/>
                <w:szCs w:val="20"/>
              </w:rPr>
            </w:pPr>
            <w:r w:rsidRPr="3CA96578">
              <w:rPr>
                <w:sz w:val="20"/>
                <w:szCs w:val="20"/>
              </w:rPr>
              <w:t>$</w:t>
            </w:r>
            <w:r w:rsidR="2459728B" w:rsidRPr="3CA96578">
              <w:rPr>
                <w:sz w:val="20"/>
                <w:szCs w:val="20"/>
              </w:rPr>
              <w:t>1,</w:t>
            </w:r>
            <w:r w:rsidR="74DF9419" w:rsidRPr="3CA96578">
              <w:rPr>
                <w:sz w:val="20"/>
                <w:szCs w:val="20"/>
              </w:rPr>
              <w:t>160</w:t>
            </w:r>
          </w:p>
          <w:p w14:paraId="10BC891E" w14:textId="77777777" w:rsidR="00EF7C0D" w:rsidRPr="00EF7C0D" w:rsidRDefault="00EF7C0D" w:rsidP="005F15CD">
            <w:pPr>
              <w:rPr>
                <w:sz w:val="20"/>
                <w:szCs w:val="20"/>
              </w:rPr>
            </w:pPr>
          </w:p>
          <w:p w14:paraId="2BE4F25B" w14:textId="77777777" w:rsidR="00EF7C0D" w:rsidRPr="00EF7C0D" w:rsidRDefault="00EF7C0D" w:rsidP="005F15CD">
            <w:pPr>
              <w:pStyle w:val="ListParagraph"/>
              <w:rPr>
                <w:sz w:val="20"/>
                <w:szCs w:val="20"/>
              </w:rPr>
            </w:pPr>
          </w:p>
        </w:tc>
      </w:tr>
      <w:tr w:rsidR="00EF7C0D" w:rsidRPr="00520A75" w14:paraId="75B1866C" w14:textId="77777777" w:rsidTr="71C01FC9">
        <w:trPr>
          <w:trHeight w:val="215"/>
        </w:trPr>
        <w:tc>
          <w:tcPr>
            <w:tcW w:w="8661" w:type="dxa"/>
            <w:gridSpan w:val="3"/>
            <w:shd w:val="clear" w:color="auto" w:fill="215868" w:themeFill="accent5" w:themeFillShade="80"/>
          </w:tcPr>
          <w:p w14:paraId="6B6EF092" w14:textId="46FD620F" w:rsidR="00EF7C0D" w:rsidRPr="001F72D3" w:rsidRDefault="00EF7C0D" w:rsidP="005F15CD">
            <w:pPr>
              <w:rPr>
                <w:b/>
                <w:bCs/>
                <w:color w:val="FFFFFF" w:themeColor="background1"/>
                <w:sz w:val="20"/>
                <w:szCs w:val="20"/>
              </w:rPr>
            </w:pPr>
            <w:r w:rsidRPr="001F72D3">
              <w:rPr>
                <w:b/>
                <w:bCs/>
                <w:color w:val="FFFFFF" w:themeColor="background1"/>
                <w:sz w:val="20"/>
                <w:szCs w:val="20"/>
              </w:rPr>
              <w:t xml:space="preserve">Invoice #1 Amount </w:t>
            </w:r>
          </w:p>
        </w:tc>
        <w:tc>
          <w:tcPr>
            <w:tcW w:w="2027" w:type="dxa"/>
            <w:shd w:val="clear" w:color="auto" w:fill="215868" w:themeFill="accent5" w:themeFillShade="80"/>
          </w:tcPr>
          <w:p w14:paraId="1A1012E4" w14:textId="3121B3D5" w:rsidR="00EF7C0D" w:rsidRPr="001F72D3" w:rsidRDefault="0479EEDA" w:rsidP="005F15CD">
            <w:pPr>
              <w:rPr>
                <w:b/>
                <w:bCs/>
                <w:color w:val="FFFFFF" w:themeColor="background1"/>
                <w:sz w:val="20"/>
                <w:szCs w:val="20"/>
              </w:rPr>
            </w:pPr>
            <w:r w:rsidRPr="3CA96578">
              <w:rPr>
                <w:b/>
                <w:bCs/>
                <w:color w:val="FFFFFF" w:themeColor="background1"/>
                <w:sz w:val="20"/>
                <w:szCs w:val="20"/>
              </w:rPr>
              <w:t>$1</w:t>
            </w:r>
            <w:r w:rsidR="110E8511" w:rsidRPr="3CA96578">
              <w:rPr>
                <w:b/>
                <w:bCs/>
                <w:color w:val="FFFFFF" w:themeColor="background1"/>
                <w:sz w:val="20"/>
                <w:szCs w:val="20"/>
              </w:rPr>
              <w:t>1,</w:t>
            </w:r>
            <w:r w:rsidR="5A5551AC" w:rsidRPr="3CA96578">
              <w:rPr>
                <w:b/>
                <w:bCs/>
                <w:color w:val="FFFFFF" w:themeColor="background1"/>
                <w:sz w:val="20"/>
                <w:szCs w:val="20"/>
              </w:rPr>
              <w:t>330</w:t>
            </w:r>
          </w:p>
        </w:tc>
      </w:tr>
      <w:tr w:rsidR="00EF7C0D" w14:paraId="01EBA79C" w14:textId="77777777" w:rsidTr="71C01FC9">
        <w:trPr>
          <w:trHeight w:val="215"/>
        </w:trPr>
        <w:tc>
          <w:tcPr>
            <w:tcW w:w="1885" w:type="dxa"/>
          </w:tcPr>
          <w:p w14:paraId="367ED605" w14:textId="77777777" w:rsidR="00EF7C0D" w:rsidRPr="00EF7C0D" w:rsidRDefault="00EF7C0D" w:rsidP="005F15CD">
            <w:pPr>
              <w:jc w:val="center"/>
              <w:rPr>
                <w:b/>
                <w:bCs/>
                <w:sz w:val="20"/>
                <w:szCs w:val="20"/>
              </w:rPr>
            </w:pPr>
          </w:p>
          <w:p w14:paraId="3AE5502A" w14:textId="77777777" w:rsidR="00EF7C0D" w:rsidRPr="00EF7C0D" w:rsidRDefault="00EF7C0D" w:rsidP="005F15CD">
            <w:pPr>
              <w:jc w:val="center"/>
              <w:rPr>
                <w:b/>
                <w:bCs/>
                <w:sz w:val="20"/>
                <w:szCs w:val="20"/>
              </w:rPr>
            </w:pPr>
          </w:p>
          <w:p w14:paraId="0A4126A4" w14:textId="77777777" w:rsidR="00EF7C0D" w:rsidRPr="00EF7C0D" w:rsidRDefault="00EF7C0D" w:rsidP="005F15CD">
            <w:pPr>
              <w:jc w:val="center"/>
              <w:rPr>
                <w:b/>
                <w:bCs/>
                <w:sz w:val="20"/>
                <w:szCs w:val="20"/>
              </w:rPr>
            </w:pPr>
            <w:r w:rsidRPr="00EF7C0D">
              <w:rPr>
                <w:b/>
                <w:bCs/>
                <w:sz w:val="20"/>
                <w:szCs w:val="20"/>
              </w:rPr>
              <w:t>Invoice # 2</w:t>
            </w:r>
          </w:p>
          <w:p w14:paraId="00740AB8" w14:textId="77777777" w:rsidR="00EF7C0D" w:rsidRPr="00EF7C0D" w:rsidRDefault="00EF7C0D" w:rsidP="005F15CD">
            <w:pPr>
              <w:jc w:val="center"/>
              <w:rPr>
                <w:sz w:val="20"/>
                <w:szCs w:val="20"/>
              </w:rPr>
            </w:pPr>
          </w:p>
          <w:p w14:paraId="511872DE" w14:textId="4140854B" w:rsidR="00EF7C0D" w:rsidRPr="00C96EE2" w:rsidRDefault="3C586B72" w:rsidP="72EB284E">
            <w:pPr>
              <w:jc w:val="center"/>
              <w:rPr>
                <w:sz w:val="20"/>
                <w:szCs w:val="20"/>
              </w:rPr>
            </w:pPr>
            <w:r w:rsidRPr="71C01FC9">
              <w:rPr>
                <w:sz w:val="20"/>
                <w:szCs w:val="20"/>
              </w:rPr>
              <w:t>January</w:t>
            </w:r>
            <w:r w:rsidR="2DF88C14" w:rsidRPr="71C01FC9">
              <w:rPr>
                <w:sz w:val="20"/>
                <w:szCs w:val="20"/>
              </w:rPr>
              <w:t xml:space="preserve"> 1, 202</w:t>
            </w:r>
            <w:r w:rsidR="220DAFA1" w:rsidRPr="71C01FC9">
              <w:rPr>
                <w:sz w:val="20"/>
                <w:szCs w:val="20"/>
              </w:rPr>
              <w:t>3</w:t>
            </w:r>
            <w:r w:rsidR="2DF88C14" w:rsidRPr="71C01FC9">
              <w:rPr>
                <w:sz w:val="20"/>
                <w:szCs w:val="20"/>
              </w:rPr>
              <w:t xml:space="preserve"> </w:t>
            </w:r>
          </w:p>
          <w:p w14:paraId="7ECBDD9A" w14:textId="0710442F" w:rsidR="00EF7C0D" w:rsidRPr="00C96EE2" w:rsidRDefault="2DF88C14" w:rsidP="72EB284E">
            <w:pPr>
              <w:jc w:val="center"/>
              <w:rPr>
                <w:sz w:val="20"/>
                <w:szCs w:val="20"/>
              </w:rPr>
            </w:pPr>
            <w:r w:rsidRPr="71C01FC9">
              <w:rPr>
                <w:sz w:val="20"/>
                <w:szCs w:val="20"/>
              </w:rPr>
              <w:t>to</w:t>
            </w:r>
          </w:p>
          <w:p w14:paraId="6E0155F4" w14:textId="3FB8E414" w:rsidR="00EF7C0D" w:rsidRPr="00EF7C0D" w:rsidRDefault="0DDBEE11" w:rsidP="72EB284E">
            <w:pPr>
              <w:jc w:val="center"/>
              <w:rPr>
                <w:sz w:val="20"/>
                <w:szCs w:val="20"/>
              </w:rPr>
            </w:pPr>
            <w:r w:rsidRPr="71C01FC9">
              <w:rPr>
                <w:sz w:val="20"/>
                <w:szCs w:val="20"/>
              </w:rPr>
              <w:t>July</w:t>
            </w:r>
            <w:r w:rsidR="2DF88C14" w:rsidRPr="71C01FC9">
              <w:rPr>
                <w:sz w:val="20"/>
                <w:szCs w:val="20"/>
              </w:rPr>
              <w:t xml:space="preserve"> 31,</w:t>
            </w:r>
            <w:r w:rsidR="20925D0E" w:rsidRPr="71C01FC9">
              <w:rPr>
                <w:sz w:val="20"/>
                <w:szCs w:val="20"/>
              </w:rPr>
              <w:t xml:space="preserve"> </w:t>
            </w:r>
            <w:r w:rsidR="2DF88C14" w:rsidRPr="71C01FC9">
              <w:rPr>
                <w:sz w:val="20"/>
                <w:szCs w:val="20"/>
              </w:rPr>
              <w:t>202</w:t>
            </w:r>
            <w:r w:rsidR="477BDF20" w:rsidRPr="71C01FC9">
              <w:rPr>
                <w:sz w:val="20"/>
                <w:szCs w:val="20"/>
              </w:rPr>
              <w:t>4</w:t>
            </w:r>
          </w:p>
        </w:tc>
        <w:tc>
          <w:tcPr>
            <w:tcW w:w="3150" w:type="dxa"/>
          </w:tcPr>
          <w:p w14:paraId="1B59E247" w14:textId="0E28979D" w:rsidR="008B4119" w:rsidRPr="008B4119" w:rsidRDefault="00EF7C0D" w:rsidP="004F0AFE">
            <w:pPr>
              <w:pStyle w:val="ListParagraph"/>
              <w:numPr>
                <w:ilvl w:val="0"/>
                <w:numId w:val="10"/>
              </w:numPr>
              <w:rPr>
                <w:sz w:val="20"/>
                <w:szCs w:val="20"/>
              </w:rPr>
            </w:pPr>
            <w:r w:rsidRPr="005F3DEE">
              <w:rPr>
                <w:rFonts w:ascii="Calibri"/>
                <w:spacing w:val="-1"/>
                <w:sz w:val="20"/>
                <w:szCs w:val="20"/>
              </w:rPr>
              <w:t>Participation in</w:t>
            </w:r>
            <w:r w:rsidR="000A49D2" w:rsidRPr="005F3DEE">
              <w:rPr>
                <w:rFonts w:ascii="Calibri"/>
                <w:spacing w:val="-1"/>
                <w:sz w:val="20"/>
                <w:szCs w:val="20"/>
              </w:rPr>
              <w:t xml:space="preserve"> </w:t>
            </w:r>
            <w:r w:rsidR="00696906">
              <w:rPr>
                <w:rFonts w:ascii="Calibri"/>
                <w:spacing w:val="-1"/>
                <w:sz w:val="20"/>
                <w:szCs w:val="20"/>
              </w:rPr>
              <w:t xml:space="preserve">two </w:t>
            </w:r>
            <w:r w:rsidR="00696906" w:rsidRPr="005F3DEE">
              <w:rPr>
                <w:rFonts w:ascii="Calibri"/>
                <w:spacing w:val="-1"/>
                <w:sz w:val="20"/>
                <w:szCs w:val="20"/>
              </w:rPr>
              <w:t>(</w:t>
            </w:r>
            <w:r w:rsidR="0051300E">
              <w:rPr>
                <w:rFonts w:ascii="Calibri"/>
                <w:spacing w:val="-1"/>
                <w:sz w:val="20"/>
                <w:szCs w:val="20"/>
              </w:rPr>
              <w:t>2)</w:t>
            </w:r>
            <w:r w:rsidR="00DE6A52">
              <w:rPr>
                <w:rFonts w:ascii="Calibri"/>
                <w:spacing w:val="-1"/>
                <w:sz w:val="20"/>
                <w:szCs w:val="20"/>
              </w:rPr>
              <w:t xml:space="preserve"> </w:t>
            </w:r>
            <w:r w:rsidR="00521472">
              <w:rPr>
                <w:rFonts w:ascii="Calibri"/>
                <w:spacing w:val="-1"/>
                <w:sz w:val="20"/>
                <w:szCs w:val="20"/>
              </w:rPr>
              <w:t>training workshops</w:t>
            </w:r>
            <w:r w:rsidR="00A95874" w:rsidRPr="005F3DEE">
              <w:rPr>
                <w:rFonts w:ascii="Calibri"/>
                <w:spacing w:val="-1"/>
                <w:sz w:val="20"/>
                <w:szCs w:val="20"/>
              </w:rPr>
              <w:t xml:space="preserve"> </w:t>
            </w:r>
          </w:p>
          <w:p w14:paraId="444B6481" w14:textId="7A4E4A78" w:rsidR="00EF7C0D" w:rsidRPr="005F3DEE" w:rsidRDefault="008B4119" w:rsidP="004F0AFE">
            <w:pPr>
              <w:pStyle w:val="ListParagraph"/>
              <w:numPr>
                <w:ilvl w:val="0"/>
                <w:numId w:val="10"/>
              </w:numPr>
              <w:rPr>
                <w:sz w:val="20"/>
                <w:szCs w:val="20"/>
              </w:rPr>
            </w:pPr>
            <w:r>
              <w:rPr>
                <w:rFonts w:ascii="Calibri"/>
                <w:spacing w:val="-1"/>
                <w:sz w:val="20"/>
                <w:szCs w:val="20"/>
              </w:rPr>
              <w:t>P</w:t>
            </w:r>
            <w:r w:rsidR="00EF7C0D" w:rsidRPr="005F3DEE">
              <w:rPr>
                <w:rFonts w:ascii="Calibri"/>
                <w:spacing w:val="-1"/>
                <w:sz w:val="20"/>
                <w:szCs w:val="20"/>
              </w:rPr>
              <w:t>roject wrap-up call</w:t>
            </w:r>
          </w:p>
          <w:p w14:paraId="1C7FDAB0" w14:textId="77777777" w:rsidR="000D1B3E" w:rsidRPr="000D1B3E" w:rsidRDefault="126AEB04" w:rsidP="004F0AFE">
            <w:pPr>
              <w:pStyle w:val="ListParagraph"/>
              <w:numPr>
                <w:ilvl w:val="0"/>
                <w:numId w:val="10"/>
              </w:numPr>
              <w:rPr>
                <w:sz w:val="20"/>
                <w:szCs w:val="20"/>
              </w:rPr>
            </w:pPr>
            <w:r w:rsidRPr="00701CF2">
              <w:rPr>
                <w:spacing w:val="-1"/>
                <w:sz w:val="20"/>
                <w:szCs w:val="20"/>
              </w:rPr>
              <w:t>Final administrative</w:t>
            </w:r>
            <w:r w:rsidR="00D51E7F" w:rsidRPr="00701CF2">
              <w:rPr>
                <w:spacing w:val="-1"/>
                <w:sz w:val="20"/>
                <w:szCs w:val="20"/>
              </w:rPr>
              <w:t xml:space="preserve"> preparedness plan </w:t>
            </w:r>
            <w:r w:rsidRPr="00701CF2">
              <w:rPr>
                <w:spacing w:val="-1"/>
                <w:sz w:val="20"/>
                <w:szCs w:val="20"/>
              </w:rPr>
              <w:t xml:space="preserve">or plan </w:t>
            </w:r>
            <w:r w:rsidR="13A8E2DD" w:rsidRPr="00701CF2">
              <w:rPr>
                <w:spacing w:val="-1"/>
                <w:sz w:val="20"/>
                <w:szCs w:val="20"/>
              </w:rPr>
              <w:t>section</w:t>
            </w:r>
            <w:r w:rsidR="13A8E2DD" w:rsidRPr="00701CF2">
              <w:rPr>
                <w:rFonts w:ascii="Calibri"/>
                <w:sz w:val="20"/>
                <w:szCs w:val="20"/>
              </w:rPr>
              <w:t xml:space="preserve"> </w:t>
            </w:r>
          </w:p>
          <w:p w14:paraId="2E3F2EE9" w14:textId="24278E03" w:rsidR="00D51E7F" w:rsidRPr="00D51E7F" w:rsidRDefault="00D51E7F" w:rsidP="004F0AFE">
            <w:pPr>
              <w:pStyle w:val="ListParagraph"/>
              <w:numPr>
                <w:ilvl w:val="0"/>
                <w:numId w:val="10"/>
              </w:numPr>
              <w:rPr>
                <w:sz w:val="20"/>
                <w:szCs w:val="20"/>
              </w:rPr>
            </w:pPr>
            <w:r w:rsidRPr="00701CF2">
              <w:rPr>
                <w:rFonts w:ascii="Calibri"/>
                <w:sz w:val="20"/>
                <w:szCs w:val="20"/>
              </w:rPr>
              <w:t>Final Report slide</w:t>
            </w:r>
            <w:r w:rsidRPr="00701CF2">
              <w:rPr>
                <w:rFonts w:ascii="Calibri"/>
                <w:spacing w:val="-1"/>
                <w:sz w:val="20"/>
                <w:szCs w:val="20"/>
              </w:rPr>
              <w:t xml:space="preserve"> </w:t>
            </w:r>
          </w:p>
          <w:p w14:paraId="34D5DA9E" w14:textId="7BC6FA7C" w:rsidR="00EF7C0D" w:rsidRPr="00EF7C0D" w:rsidRDefault="2DF88C14" w:rsidP="004F0AFE">
            <w:pPr>
              <w:pStyle w:val="ListParagraph"/>
              <w:numPr>
                <w:ilvl w:val="0"/>
                <w:numId w:val="10"/>
              </w:numPr>
              <w:rPr>
                <w:sz w:val="20"/>
                <w:szCs w:val="20"/>
              </w:rPr>
            </w:pPr>
            <w:r w:rsidRPr="00EF7C0D">
              <w:rPr>
                <w:rFonts w:ascii="Calibri"/>
                <w:spacing w:val="-1"/>
                <w:sz w:val="20"/>
                <w:szCs w:val="20"/>
              </w:rPr>
              <w:t xml:space="preserve">Participate in evaluation activities </w:t>
            </w:r>
            <w:r w:rsidRPr="72EB284E">
              <w:rPr>
                <w:rFonts w:ascii="Calibri"/>
                <w:spacing w:val="-1"/>
                <w:sz w:val="20"/>
                <w:szCs w:val="20"/>
              </w:rPr>
              <w:t>(</w:t>
            </w:r>
            <w:r w:rsidR="204BD3AE" w:rsidRPr="72EB284E">
              <w:rPr>
                <w:rFonts w:ascii="Calibri"/>
                <w:spacing w:val="-1"/>
                <w:sz w:val="20"/>
                <w:szCs w:val="20"/>
              </w:rPr>
              <w:t>January</w:t>
            </w:r>
            <w:r w:rsidR="54A56116" w:rsidRPr="72EB284E">
              <w:rPr>
                <w:rFonts w:ascii="Calibri"/>
                <w:spacing w:val="-1"/>
                <w:sz w:val="20"/>
                <w:szCs w:val="20"/>
              </w:rPr>
              <w:t xml:space="preserve"> </w:t>
            </w:r>
            <w:r w:rsidR="03A18792" w:rsidRPr="72EB284E">
              <w:rPr>
                <w:rFonts w:ascii="Calibri"/>
                <w:spacing w:val="-1"/>
                <w:sz w:val="20"/>
                <w:szCs w:val="20"/>
              </w:rPr>
              <w:t>1-</w:t>
            </w:r>
            <w:r w:rsidR="4905524A" w:rsidRPr="72EB284E">
              <w:rPr>
                <w:rFonts w:ascii="Calibri"/>
                <w:spacing w:val="-1"/>
                <w:sz w:val="20"/>
                <w:szCs w:val="20"/>
              </w:rPr>
              <w:t>July</w:t>
            </w:r>
            <w:r w:rsidR="03A18792" w:rsidRPr="72EB284E">
              <w:rPr>
                <w:rFonts w:ascii="Calibri"/>
                <w:spacing w:val="-1"/>
                <w:sz w:val="20"/>
                <w:szCs w:val="20"/>
              </w:rPr>
              <w:t xml:space="preserve"> 31</w:t>
            </w:r>
            <w:r w:rsidR="21FCA9F1" w:rsidRPr="72EB284E">
              <w:rPr>
                <w:rFonts w:ascii="Calibri"/>
                <w:spacing w:val="-1"/>
                <w:sz w:val="20"/>
                <w:szCs w:val="20"/>
              </w:rPr>
              <w:t>)</w:t>
            </w:r>
            <w:r w:rsidR="21FCA9F1" w:rsidRPr="00EF7C0D">
              <w:rPr>
                <w:rFonts w:ascii="Calibri"/>
                <w:spacing w:val="-1"/>
                <w:sz w:val="20"/>
                <w:szCs w:val="20"/>
              </w:rPr>
              <w:t xml:space="preserve">  </w:t>
            </w:r>
            <w:r w:rsidRPr="00EF7C0D">
              <w:rPr>
                <w:rFonts w:ascii="Calibri"/>
                <w:spacing w:val="-1"/>
                <w:sz w:val="20"/>
                <w:szCs w:val="20"/>
              </w:rPr>
              <w:t xml:space="preserve">                                                                                                                                                                                                                                                                                                                                                                  </w:t>
            </w:r>
          </w:p>
        </w:tc>
        <w:tc>
          <w:tcPr>
            <w:tcW w:w="3626" w:type="dxa"/>
          </w:tcPr>
          <w:p w14:paraId="162AEB11" w14:textId="4CA30B98" w:rsidR="003323ED" w:rsidRPr="003323ED" w:rsidRDefault="00EF7C0D" w:rsidP="004F0AFE">
            <w:pPr>
              <w:pStyle w:val="ListParagraph"/>
              <w:numPr>
                <w:ilvl w:val="0"/>
                <w:numId w:val="11"/>
              </w:numPr>
              <w:rPr>
                <w:sz w:val="20"/>
                <w:szCs w:val="20"/>
              </w:rPr>
            </w:pPr>
            <w:r w:rsidRPr="00EF7C0D">
              <w:rPr>
                <w:sz w:val="20"/>
                <w:szCs w:val="20"/>
              </w:rPr>
              <w:t xml:space="preserve">Attendance </w:t>
            </w:r>
            <w:r w:rsidR="6F30322C" w:rsidRPr="00EF7C0D">
              <w:rPr>
                <w:sz w:val="20"/>
                <w:szCs w:val="20"/>
              </w:rPr>
              <w:t>record</w:t>
            </w:r>
            <w:r w:rsidR="65479E63">
              <w:rPr>
                <w:sz w:val="20"/>
                <w:szCs w:val="20"/>
              </w:rPr>
              <w:t>ed</w:t>
            </w:r>
            <w:r w:rsidR="000D1B3E">
              <w:rPr>
                <w:sz w:val="20"/>
                <w:szCs w:val="20"/>
              </w:rPr>
              <w:t xml:space="preserve"> by NACCHO</w:t>
            </w:r>
            <w:r w:rsidRPr="00EF7C0D">
              <w:rPr>
                <w:sz w:val="20"/>
                <w:szCs w:val="20"/>
              </w:rPr>
              <w:t xml:space="preserve"> from </w:t>
            </w:r>
            <w:r w:rsidR="0051300E">
              <w:rPr>
                <w:sz w:val="20"/>
                <w:szCs w:val="20"/>
              </w:rPr>
              <w:t>two</w:t>
            </w:r>
            <w:r w:rsidRPr="00EF7C0D">
              <w:rPr>
                <w:sz w:val="20"/>
                <w:szCs w:val="20"/>
              </w:rPr>
              <w:t xml:space="preserve"> (</w:t>
            </w:r>
            <w:r w:rsidR="0051300E">
              <w:rPr>
                <w:sz w:val="20"/>
                <w:szCs w:val="20"/>
              </w:rPr>
              <w:t>2</w:t>
            </w:r>
            <w:r w:rsidRPr="00EF7C0D">
              <w:rPr>
                <w:sz w:val="20"/>
                <w:szCs w:val="20"/>
              </w:rPr>
              <w:t>)</w:t>
            </w:r>
            <w:r w:rsidR="00DE6A52">
              <w:rPr>
                <w:sz w:val="20"/>
                <w:szCs w:val="20"/>
              </w:rPr>
              <w:t xml:space="preserve"> </w:t>
            </w:r>
            <w:r w:rsidR="00DE6A52">
              <w:rPr>
                <w:rFonts w:ascii="Calibri"/>
                <w:spacing w:val="-1"/>
                <w:sz w:val="20"/>
                <w:szCs w:val="20"/>
              </w:rPr>
              <w:t>training workshops</w:t>
            </w:r>
            <w:r w:rsidRPr="00EF7C0D">
              <w:rPr>
                <w:rFonts w:ascii="Calibri"/>
                <w:spacing w:val="-1"/>
                <w:sz w:val="20"/>
                <w:szCs w:val="20"/>
              </w:rPr>
              <w:t xml:space="preserve"> </w:t>
            </w:r>
          </w:p>
          <w:p w14:paraId="0B30B891" w14:textId="248BFEF2" w:rsidR="00EF7C0D" w:rsidRPr="00EF7C0D" w:rsidRDefault="00B0245F" w:rsidP="004F0AFE">
            <w:pPr>
              <w:pStyle w:val="ListParagraph"/>
              <w:numPr>
                <w:ilvl w:val="0"/>
                <w:numId w:val="11"/>
              </w:numPr>
              <w:rPr>
                <w:sz w:val="20"/>
                <w:szCs w:val="20"/>
              </w:rPr>
            </w:pPr>
            <w:r w:rsidRPr="00EF7C0D">
              <w:rPr>
                <w:sz w:val="20"/>
                <w:szCs w:val="20"/>
              </w:rPr>
              <w:t xml:space="preserve">Attendance </w:t>
            </w:r>
            <w:r w:rsidR="172BD002" w:rsidRPr="00EF7C0D">
              <w:rPr>
                <w:sz w:val="20"/>
                <w:szCs w:val="20"/>
              </w:rPr>
              <w:t>record</w:t>
            </w:r>
            <w:r w:rsidR="172BD002">
              <w:rPr>
                <w:sz w:val="20"/>
                <w:szCs w:val="20"/>
              </w:rPr>
              <w:t>ed</w:t>
            </w:r>
            <w:r>
              <w:rPr>
                <w:sz w:val="20"/>
                <w:szCs w:val="20"/>
              </w:rPr>
              <w:t xml:space="preserve"> by NACCHO</w:t>
            </w:r>
            <w:r w:rsidRPr="00EF7C0D">
              <w:rPr>
                <w:sz w:val="20"/>
                <w:szCs w:val="20"/>
              </w:rPr>
              <w:t xml:space="preserve"> from</w:t>
            </w:r>
            <w:r w:rsidR="00E97C52">
              <w:rPr>
                <w:sz w:val="20"/>
                <w:szCs w:val="20"/>
              </w:rPr>
              <w:t xml:space="preserve"> </w:t>
            </w:r>
            <w:r w:rsidR="00EF7C0D" w:rsidRPr="00EF7C0D">
              <w:rPr>
                <w:rFonts w:ascii="Calibri"/>
                <w:spacing w:val="-1"/>
                <w:sz w:val="20"/>
                <w:szCs w:val="20"/>
              </w:rPr>
              <w:t>project wrap-up call</w:t>
            </w:r>
          </w:p>
          <w:p w14:paraId="2E9E9E3C" w14:textId="77777777" w:rsidR="000D1B3E" w:rsidRPr="000D1B3E" w:rsidRDefault="00CD2412" w:rsidP="004F0AFE">
            <w:pPr>
              <w:pStyle w:val="ListParagraph"/>
              <w:numPr>
                <w:ilvl w:val="0"/>
                <w:numId w:val="11"/>
              </w:numPr>
              <w:rPr>
                <w:sz w:val="20"/>
                <w:szCs w:val="20"/>
              </w:rPr>
            </w:pPr>
            <w:r w:rsidRPr="00701CF2">
              <w:rPr>
                <w:spacing w:val="-1"/>
                <w:sz w:val="20"/>
                <w:szCs w:val="20"/>
              </w:rPr>
              <w:t>Administrative preparedness plan</w:t>
            </w:r>
            <w:r w:rsidR="00EF7C0D" w:rsidRPr="00701CF2">
              <w:rPr>
                <w:rFonts w:ascii="Calibri"/>
                <w:sz w:val="20"/>
                <w:szCs w:val="20"/>
              </w:rPr>
              <w:t xml:space="preserve"> </w:t>
            </w:r>
            <w:r w:rsidR="57215756" w:rsidRPr="00701CF2">
              <w:rPr>
                <w:rFonts w:ascii="Calibri"/>
                <w:sz w:val="20"/>
                <w:szCs w:val="20"/>
              </w:rPr>
              <w:t xml:space="preserve">or plan </w:t>
            </w:r>
            <w:r w:rsidR="4C439781" w:rsidRPr="00701CF2">
              <w:rPr>
                <w:rFonts w:ascii="Calibri"/>
                <w:sz w:val="20"/>
                <w:szCs w:val="20"/>
              </w:rPr>
              <w:t>section</w:t>
            </w:r>
          </w:p>
          <w:p w14:paraId="1CE14DC1" w14:textId="16292F1A" w:rsidR="00EF7C0D" w:rsidRPr="00701CF2" w:rsidRDefault="00701CF2" w:rsidP="004F0AFE">
            <w:pPr>
              <w:pStyle w:val="ListParagraph"/>
              <w:numPr>
                <w:ilvl w:val="0"/>
                <w:numId w:val="11"/>
              </w:numPr>
              <w:rPr>
                <w:sz w:val="20"/>
                <w:szCs w:val="20"/>
              </w:rPr>
            </w:pPr>
            <w:r w:rsidRPr="00701CF2">
              <w:rPr>
                <w:rFonts w:ascii="Calibri"/>
                <w:sz w:val="20"/>
                <w:szCs w:val="20"/>
              </w:rPr>
              <w:t>Final Report slide</w:t>
            </w:r>
            <w:r w:rsidR="00EF7C0D" w:rsidRPr="00701CF2">
              <w:rPr>
                <w:rFonts w:ascii="Calibri"/>
                <w:spacing w:val="-1"/>
                <w:sz w:val="20"/>
                <w:szCs w:val="20"/>
              </w:rPr>
              <w:t xml:space="preserve"> </w:t>
            </w:r>
          </w:p>
          <w:p w14:paraId="0A70AFF8" w14:textId="3FC37C83" w:rsidR="00EF7C0D" w:rsidRPr="00EF7C0D" w:rsidRDefault="000D1B3E" w:rsidP="004F0AFE">
            <w:pPr>
              <w:pStyle w:val="ListParagraph"/>
              <w:numPr>
                <w:ilvl w:val="0"/>
                <w:numId w:val="11"/>
              </w:numPr>
              <w:rPr>
                <w:sz w:val="20"/>
                <w:szCs w:val="20"/>
              </w:rPr>
            </w:pPr>
            <w:r>
              <w:rPr>
                <w:sz w:val="20"/>
                <w:szCs w:val="20"/>
              </w:rPr>
              <w:t>Record</w:t>
            </w:r>
            <w:r w:rsidR="00EF7C0D" w:rsidRPr="00EF7C0D">
              <w:rPr>
                <w:sz w:val="20"/>
                <w:szCs w:val="20"/>
              </w:rPr>
              <w:t xml:space="preserve"> of </w:t>
            </w:r>
            <w:r>
              <w:rPr>
                <w:sz w:val="20"/>
                <w:szCs w:val="20"/>
              </w:rPr>
              <w:t>c</w:t>
            </w:r>
            <w:r w:rsidR="00EF7C0D" w:rsidRPr="00EF7C0D">
              <w:rPr>
                <w:sz w:val="20"/>
                <w:szCs w:val="20"/>
              </w:rPr>
              <w:t xml:space="preserve">ompletion of </w:t>
            </w:r>
            <w:r w:rsidR="00D46CB1" w:rsidRPr="59EE8CDE">
              <w:rPr>
                <w:sz w:val="20"/>
                <w:szCs w:val="20"/>
              </w:rPr>
              <w:t xml:space="preserve">required </w:t>
            </w:r>
            <w:r w:rsidR="00D46CB1" w:rsidRPr="00EF7C0D">
              <w:rPr>
                <w:sz w:val="20"/>
                <w:szCs w:val="20"/>
              </w:rPr>
              <w:t>evaluation</w:t>
            </w:r>
            <w:r w:rsidR="00EF7C0D" w:rsidRPr="00EF7C0D">
              <w:rPr>
                <w:sz w:val="20"/>
                <w:szCs w:val="20"/>
              </w:rPr>
              <w:t xml:space="preserve"> activities</w:t>
            </w:r>
          </w:p>
        </w:tc>
        <w:tc>
          <w:tcPr>
            <w:tcW w:w="2027" w:type="dxa"/>
          </w:tcPr>
          <w:p w14:paraId="201B822E" w14:textId="27ABAB24" w:rsidR="00EF7C0D" w:rsidRPr="00020D07" w:rsidRDefault="40B66F34" w:rsidP="72EB284E">
            <w:pPr>
              <w:pStyle w:val="ListParagraph"/>
              <w:numPr>
                <w:ilvl w:val="0"/>
                <w:numId w:val="12"/>
              </w:numPr>
              <w:rPr>
                <w:sz w:val="20"/>
                <w:szCs w:val="20"/>
              </w:rPr>
            </w:pPr>
            <w:r w:rsidRPr="71C01FC9">
              <w:rPr>
                <w:sz w:val="20"/>
                <w:szCs w:val="20"/>
              </w:rPr>
              <w:t>$</w:t>
            </w:r>
            <w:r w:rsidR="24362DF0" w:rsidRPr="71C01FC9">
              <w:rPr>
                <w:sz w:val="20"/>
                <w:szCs w:val="20"/>
              </w:rPr>
              <w:t>2,570</w:t>
            </w:r>
          </w:p>
          <w:p w14:paraId="4F5FA604" w14:textId="61935CC9" w:rsidR="00C37877" w:rsidRPr="00020D07" w:rsidRDefault="63ED379B" w:rsidP="72EB284E">
            <w:pPr>
              <w:pStyle w:val="ListParagraph"/>
              <w:numPr>
                <w:ilvl w:val="0"/>
                <w:numId w:val="12"/>
              </w:numPr>
              <w:rPr>
                <w:sz w:val="20"/>
                <w:szCs w:val="20"/>
              </w:rPr>
            </w:pPr>
            <w:r w:rsidRPr="71C01FC9">
              <w:rPr>
                <w:sz w:val="20"/>
                <w:szCs w:val="20"/>
              </w:rPr>
              <w:t>$</w:t>
            </w:r>
            <w:r w:rsidR="6EA2C8B7" w:rsidRPr="71C01FC9">
              <w:rPr>
                <w:sz w:val="20"/>
                <w:szCs w:val="20"/>
              </w:rPr>
              <w:t>715</w:t>
            </w:r>
          </w:p>
          <w:p w14:paraId="5A5DE451" w14:textId="6338093F" w:rsidR="00EF7C0D" w:rsidRPr="00020D07" w:rsidRDefault="40B66F34" w:rsidP="72EB284E">
            <w:pPr>
              <w:pStyle w:val="ListParagraph"/>
              <w:numPr>
                <w:ilvl w:val="0"/>
                <w:numId w:val="12"/>
              </w:numPr>
              <w:rPr>
                <w:sz w:val="20"/>
                <w:szCs w:val="20"/>
              </w:rPr>
            </w:pPr>
            <w:r w:rsidRPr="71C01FC9">
              <w:rPr>
                <w:sz w:val="20"/>
                <w:szCs w:val="20"/>
              </w:rPr>
              <w:t>$</w:t>
            </w:r>
            <w:r w:rsidR="5ED2536E" w:rsidRPr="71C01FC9">
              <w:rPr>
                <w:sz w:val="20"/>
                <w:szCs w:val="20"/>
              </w:rPr>
              <w:t>2170</w:t>
            </w:r>
          </w:p>
          <w:p w14:paraId="5F0CEDD0" w14:textId="0DC15667" w:rsidR="00EF7C0D" w:rsidRPr="00020D07" w:rsidRDefault="40B66F34" w:rsidP="72EB284E">
            <w:pPr>
              <w:pStyle w:val="ListParagraph"/>
              <w:numPr>
                <w:ilvl w:val="0"/>
                <w:numId w:val="12"/>
              </w:numPr>
              <w:spacing w:after="200" w:line="276" w:lineRule="auto"/>
            </w:pPr>
            <w:r w:rsidRPr="71C01FC9">
              <w:rPr>
                <w:sz w:val="20"/>
                <w:szCs w:val="20"/>
              </w:rPr>
              <w:t>$</w:t>
            </w:r>
            <w:r w:rsidR="7052AB61" w:rsidRPr="71C01FC9">
              <w:rPr>
                <w:sz w:val="20"/>
                <w:szCs w:val="20"/>
              </w:rPr>
              <w:t>715</w:t>
            </w:r>
          </w:p>
          <w:p w14:paraId="0E0C1E1B" w14:textId="4D72ACA8" w:rsidR="00EF7C0D" w:rsidRPr="00EF7C0D" w:rsidRDefault="40B66F34" w:rsidP="004F0AFE">
            <w:pPr>
              <w:pStyle w:val="ListParagraph"/>
              <w:numPr>
                <w:ilvl w:val="0"/>
                <w:numId w:val="12"/>
              </w:numPr>
              <w:rPr>
                <w:sz w:val="20"/>
                <w:szCs w:val="20"/>
              </w:rPr>
            </w:pPr>
            <w:r w:rsidRPr="71C01FC9">
              <w:rPr>
                <w:sz w:val="20"/>
                <w:szCs w:val="20"/>
              </w:rPr>
              <w:t>$</w:t>
            </w:r>
            <w:r w:rsidR="06D5B742" w:rsidRPr="71C01FC9">
              <w:rPr>
                <w:sz w:val="20"/>
                <w:szCs w:val="20"/>
              </w:rPr>
              <w:t>2500</w:t>
            </w:r>
          </w:p>
        </w:tc>
      </w:tr>
      <w:tr w:rsidR="00EF7C0D" w14:paraId="06514B52" w14:textId="77777777" w:rsidTr="71C01FC9">
        <w:trPr>
          <w:trHeight w:val="215"/>
        </w:trPr>
        <w:tc>
          <w:tcPr>
            <w:tcW w:w="8661" w:type="dxa"/>
            <w:gridSpan w:val="3"/>
            <w:shd w:val="clear" w:color="auto" w:fill="215868" w:themeFill="accent5" w:themeFillShade="80"/>
          </w:tcPr>
          <w:p w14:paraId="4889CF2F" w14:textId="77777777" w:rsidR="00EF7C0D" w:rsidRPr="001F72D3" w:rsidRDefault="00EF7C0D" w:rsidP="005F15CD">
            <w:pPr>
              <w:rPr>
                <w:color w:val="FFFFFF" w:themeColor="background1"/>
                <w:sz w:val="20"/>
                <w:szCs w:val="20"/>
              </w:rPr>
            </w:pPr>
            <w:r w:rsidRPr="001F72D3">
              <w:rPr>
                <w:b/>
                <w:bCs/>
                <w:color w:val="FFFFFF" w:themeColor="background1"/>
                <w:sz w:val="20"/>
                <w:szCs w:val="20"/>
              </w:rPr>
              <w:t xml:space="preserve">Invoice # 2 Amount </w:t>
            </w:r>
          </w:p>
        </w:tc>
        <w:tc>
          <w:tcPr>
            <w:tcW w:w="2027" w:type="dxa"/>
            <w:shd w:val="clear" w:color="auto" w:fill="215868" w:themeFill="accent5" w:themeFillShade="80"/>
          </w:tcPr>
          <w:p w14:paraId="69DE0ACD" w14:textId="1DC2E785" w:rsidR="00EF7C0D" w:rsidRPr="001F72D3" w:rsidRDefault="0479EEDA" w:rsidP="005F15CD">
            <w:pPr>
              <w:rPr>
                <w:color w:val="FFFFFF" w:themeColor="background1"/>
                <w:sz w:val="20"/>
                <w:szCs w:val="20"/>
              </w:rPr>
            </w:pPr>
            <w:r w:rsidRPr="72EB284E">
              <w:rPr>
                <w:b/>
                <w:bCs/>
                <w:color w:val="FFFFFF" w:themeColor="background1"/>
                <w:sz w:val="20"/>
                <w:szCs w:val="20"/>
              </w:rPr>
              <w:t>$</w:t>
            </w:r>
            <w:r w:rsidR="2DCC2471" w:rsidRPr="72EB284E">
              <w:rPr>
                <w:b/>
                <w:bCs/>
                <w:color w:val="FFFFFF" w:themeColor="background1"/>
                <w:sz w:val="20"/>
                <w:szCs w:val="20"/>
              </w:rPr>
              <w:t>8,670</w:t>
            </w:r>
          </w:p>
        </w:tc>
      </w:tr>
      <w:tr w:rsidR="00D856FA" w14:paraId="7601858C" w14:textId="77777777" w:rsidTr="71C01FC9">
        <w:trPr>
          <w:trHeight w:val="215"/>
        </w:trPr>
        <w:tc>
          <w:tcPr>
            <w:tcW w:w="8661" w:type="dxa"/>
            <w:gridSpan w:val="3"/>
            <w:shd w:val="clear" w:color="auto" w:fill="215868" w:themeFill="accent5" w:themeFillShade="80"/>
          </w:tcPr>
          <w:p w14:paraId="3D84626E" w14:textId="5AF96285" w:rsidR="00D856FA" w:rsidRPr="001F72D3" w:rsidRDefault="43C595DE" w:rsidP="71C01FC9">
            <w:pPr>
              <w:jc w:val="right"/>
              <w:rPr>
                <w:b/>
                <w:bCs/>
                <w:color w:val="FFFFFF" w:themeColor="background1"/>
                <w:sz w:val="20"/>
                <w:szCs w:val="20"/>
              </w:rPr>
            </w:pPr>
            <w:r w:rsidRPr="71C01FC9">
              <w:rPr>
                <w:b/>
                <w:bCs/>
                <w:color w:val="FFFFFF" w:themeColor="background1"/>
                <w:sz w:val="20"/>
                <w:szCs w:val="20"/>
              </w:rPr>
              <w:t>Total Award</w:t>
            </w:r>
          </w:p>
        </w:tc>
        <w:tc>
          <w:tcPr>
            <w:tcW w:w="2027" w:type="dxa"/>
            <w:shd w:val="clear" w:color="auto" w:fill="215868" w:themeFill="accent5" w:themeFillShade="80"/>
          </w:tcPr>
          <w:p w14:paraId="1AC0EAEF" w14:textId="1C27A1ED" w:rsidR="00D856FA" w:rsidRPr="001F72D3" w:rsidRDefault="39E05909" w:rsidP="005F15CD">
            <w:pPr>
              <w:rPr>
                <w:b/>
                <w:bCs/>
                <w:color w:val="FFFFFF" w:themeColor="background1"/>
                <w:sz w:val="20"/>
                <w:szCs w:val="20"/>
              </w:rPr>
            </w:pPr>
            <w:r w:rsidRPr="39E05909">
              <w:rPr>
                <w:b/>
                <w:bCs/>
                <w:color w:val="FFFFFF" w:themeColor="background1"/>
                <w:sz w:val="20"/>
                <w:szCs w:val="20"/>
              </w:rPr>
              <w:t>$20,000</w:t>
            </w:r>
          </w:p>
        </w:tc>
      </w:tr>
    </w:tbl>
    <w:p w14:paraId="6EDF24ED" w14:textId="1AF864D4" w:rsidR="00EE321C" w:rsidRDefault="00EE321C" w:rsidP="002C2474">
      <w:pPr>
        <w:spacing w:after="0"/>
        <w:rPr>
          <w:sz w:val="20"/>
          <w:szCs w:val="20"/>
        </w:rPr>
      </w:pPr>
    </w:p>
    <w:p w14:paraId="2907E11E" w14:textId="6671E1F9" w:rsidR="007F464E" w:rsidRDefault="39E05909" w:rsidP="007F464E">
      <w:pPr>
        <w:spacing w:after="0"/>
        <w:rPr>
          <w:sz w:val="20"/>
          <w:szCs w:val="20"/>
        </w:rPr>
      </w:pPr>
      <w:r w:rsidRPr="3CA96578">
        <w:rPr>
          <w:b/>
          <w:bCs/>
          <w:sz w:val="20"/>
          <w:szCs w:val="20"/>
          <w:u w:val="single"/>
        </w:rPr>
        <w:t>*Note:</w:t>
      </w:r>
      <w:r w:rsidRPr="3CA96578">
        <w:rPr>
          <w:sz w:val="20"/>
          <w:szCs w:val="20"/>
        </w:rPr>
        <w:t xml:space="preserve"> Please be advised your LHD is required to complete three (3) virtual training workshops in the invoice schedule above. For the purposes of this invoice schedule, NACCHO has designated one workshop to be completed in the first invoice schedule and two in the second invoice schedule. If your LHD decides to complete </w:t>
      </w:r>
      <w:r w:rsidR="38A9688F" w:rsidRPr="3CA96578">
        <w:rPr>
          <w:sz w:val="20"/>
          <w:szCs w:val="20"/>
        </w:rPr>
        <w:t>the required</w:t>
      </w:r>
      <w:r w:rsidRPr="3CA96578">
        <w:rPr>
          <w:sz w:val="20"/>
          <w:szCs w:val="20"/>
        </w:rPr>
        <w:t xml:space="preserve"> workshops in another invoice cycle, NACCHO will adjust invoice payments accordingly.</w:t>
      </w:r>
    </w:p>
    <w:p w14:paraId="328374F9" w14:textId="021604AC" w:rsidR="0044721F" w:rsidRDefault="0044721F" w:rsidP="008B535F">
      <w:pPr>
        <w:pStyle w:val="Default"/>
        <w:rPr>
          <w:b/>
          <w:bCs/>
          <w:smallCaps/>
          <w:color w:val="244061" w:themeColor="accent1" w:themeShade="80"/>
          <w:sz w:val="28"/>
          <w:szCs w:val="28"/>
          <w:u w:val="single"/>
        </w:rPr>
      </w:pPr>
    </w:p>
    <w:p w14:paraId="55FF4414" w14:textId="021604AC" w:rsidR="00157EC9" w:rsidRDefault="00157EC9" w:rsidP="008B535F">
      <w:pPr>
        <w:pStyle w:val="Default"/>
        <w:rPr>
          <w:b/>
          <w:bCs/>
          <w:smallCaps/>
          <w:color w:val="244061" w:themeColor="accent1" w:themeShade="80"/>
          <w:sz w:val="28"/>
          <w:szCs w:val="28"/>
          <w:u w:val="single"/>
        </w:rPr>
      </w:pPr>
      <w:r>
        <w:rPr>
          <w:b/>
          <w:bCs/>
          <w:smallCaps/>
          <w:color w:val="244061" w:themeColor="accent1" w:themeShade="80"/>
          <w:sz w:val="28"/>
          <w:szCs w:val="28"/>
          <w:u w:val="single"/>
        </w:rPr>
        <w:t>Application Process</w:t>
      </w:r>
    </w:p>
    <w:p w14:paraId="5605F53D" w14:textId="555DA0BD" w:rsidR="0050728B" w:rsidRDefault="39E05909" w:rsidP="008B535F">
      <w:pPr>
        <w:pStyle w:val="Default"/>
        <w:rPr>
          <w:b/>
          <w:bCs/>
          <w:smallCaps/>
          <w:color w:val="244061" w:themeColor="accent1" w:themeShade="80"/>
          <w:sz w:val="28"/>
          <w:szCs w:val="28"/>
          <w:u w:val="single"/>
        </w:rPr>
      </w:pPr>
      <w:r w:rsidRPr="39E05909">
        <w:rPr>
          <w:sz w:val="20"/>
          <w:szCs w:val="20"/>
        </w:rPr>
        <w:t>Applicants will be required to describe their emergency preparedness workforce development activities they are currently undertaking, including those related to COVID-19 recovery and resiliency efforts, their goals in building the capacity of their preparedness workforce and how participation in grant activities will help them achieve those goals and expected outcomes. The applicant will also be required to provide a budget for $20,000 for accomplishing deliverables described above. For guidance on allowable expenses see the budget section in the Application Document.</w:t>
      </w:r>
    </w:p>
    <w:p w14:paraId="55D74CD7" w14:textId="111C6176" w:rsidR="00157EC9" w:rsidRPr="00157EC9" w:rsidRDefault="21F61E7F" w:rsidP="71C01FC9">
      <w:pPr>
        <w:widowControl w:val="0"/>
        <w:numPr>
          <w:ilvl w:val="0"/>
          <w:numId w:val="13"/>
        </w:numPr>
        <w:tabs>
          <w:tab w:val="left" w:pos="500"/>
        </w:tabs>
        <w:spacing w:before="51" w:after="0" w:line="240" w:lineRule="auto"/>
        <w:ind w:right="866"/>
        <w:rPr>
          <w:rFonts w:ascii="Calibri" w:eastAsia="Calibri" w:hAnsi="Calibri" w:cs="Arial"/>
          <w:sz w:val="20"/>
          <w:szCs w:val="20"/>
          <w:highlight w:val="yellow"/>
        </w:rPr>
      </w:pPr>
      <w:r w:rsidRPr="00157EC9">
        <w:rPr>
          <w:rFonts w:ascii="Calibri" w:eastAsia="Calibri" w:hAnsi="Calibri" w:cs="Arial"/>
          <w:spacing w:val="-1"/>
          <w:sz w:val="20"/>
          <w:szCs w:val="20"/>
        </w:rPr>
        <w:lastRenderedPageBreak/>
        <w:t>Review</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requirements</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expectations</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outlined</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in</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this</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RFA</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in</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w:t>
      </w:r>
      <w:r w:rsidRPr="71C01FC9">
        <w:rPr>
          <w:rFonts w:ascii="Calibri" w:eastAsia="Calibri" w:hAnsi="Calibri" w:cs="Arial"/>
          <w:sz w:val="20"/>
          <w:szCs w:val="20"/>
        </w:rPr>
        <w:t>h</w:t>
      </w:r>
      <w:r w:rsidR="6D08EF43" w:rsidRPr="71C01FC9">
        <w:rPr>
          <w:rFonts w:ascii="Calibri" w:eastAsia="Calibri" w:hAnsi="Calibri" w:cs="Arial"/>
          <w:spacing w:val="-1"/>
          <w:sz w:val="20"/>
          <w:szCs w:val="20"/>
        </w:rPr>
        <w:t xml:space="preserve">e </w:t>
      </w:r>
      <w:hyperlink r:id="rId23">
        <w:r w:rsidR="6D08EF43" w:rsidRPr="71C01FC9">
          <w:rPr>
            <w:rStyle w:val="Hyperlink"/>
            <w:rFonts w:ascii="Calibri" w:eastAsia="Calibri" w:hAnsi="Calibri" w:cs="Arial"/>
            <w:sz w:val="20"/>
            <w:szCs w:val="20"/>
          </w:rPr>
          <w:t>Application Document</w:t>
        </w:r>
      </w:hyperlink>
      <w:r w:rsidR="6D08EF43" w:rsidRPr="71C01FC9">
        <w:rPr>
          <w:rFonts w:ascii="Calibri" w:eastAsia="Calibri" w:hAnsi="Calibri" w:cs="Arial"/>
          <w:spacing w:val="-1"/>
          <w:sz w:val="20"/>
          <w:szCs w:val="20"/>
        </w:rPr>
        <w:t>.</w:t>
      </w:r>
    </w:p>
    <w:p w14:paraId="3FABB896" w14:textId="48FC42E3" w:rsidR="00157EC9" w:rsidRPr="00157EC9" w:rsidRDefault="00157EC9" w:rsidP="004F0AFE">
      <w:pPr>
        <w:widowControl w:val="0"/>
        <w:numPr>
          <w:ilvl w:val="0"/>
          <w:numId w:val="13"/>
        </w:numPr>
        <w:tabs>
          <w:tab w:val="left" w:pos="500"/>
        </w:tabs>
        <w:spacing w:after="0" w:line="240" w:lineRule="auto"/>
        <w:ind w:right="232"/>
        <w:rPr>
          <w:rFonts w:ascii="Calibri" w:eastAsia="Calibri" w:hAnsi="Calibri" w:cs="Arial"/>
          <w:sz w:val="20"/>
          <w:szCs w:val="20"/>
        </w:rPr>
      </w:pPr>
      <w:r w:rsidRPr="00157EC9">
        <w:rPr>
          <w:rFonts w:ascii="Calibri" w:eastAsia="Calibri" w:hAnsi="Calibri" w:cs="Arial"/>
          <w:spacing w:val="-1"/>
          <w:sz w:val="20"/>
          <w:szCs w:val="20"/>
        </w:rPr>
        <w:t>Applicants</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are</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urged</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carefully</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consider</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categories</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deliverable(s)</w:t>
      </w:r>
      <w:r w:rsidRPr="00157EC9">
        <w:rPr>
          <w:rFonts w:ascii="Calibri" w:eastAsia="Calibri" w:hAnsi="Calibri" w:cs="Arial"/>
          <w:spacing w:val="-2"/>
          <w:sz w:val="20"/>
          <w:szCs w:val="20"/>
        </w:rPr>
        <w:t xml:space="preserve"> </w:t>
      </w:r>
      <w:r w:rsidR="00113874">
        <w:rPr>
          <w:rFonts w:ascii="Calibri" w:eastAsia="Calibri" w:hAnsi="Calibri" w:cs="Arial"/>
          <w:spacing w:val="-2"/>
          <w:sz w:val="20"/>
          <w:szCs w:val="20"/>
        </w:rPr>
        <w:t xml:space="preserve">to ensure that </w:t>
      </w:r>
      <w:r w:rsidR="00FF757D">
        <w:rPr>
          <w:rFonts w:ascii="Calibri" w:eastAsia="Calibri" w:hAnsi="Calibri" w:cs="Arial"/>
          <w:spacing w:val="-2"/>
          <w:sz w:val="20"/>
          <w:szCs w:val="20"/>
        </w:rPr>
        <w:t xml:space="preserve">they </w:t>
      </w:r>
      <w:r w:rsidR="00FF757D">
        <w:rPr>
          <w:rFonts w:ascii="Calibri" w:eastAsia="Calibri" w:hAnsi="Calibri" w:cs="Arial"/>
          <w:sz w:val="20"/>
          <w:szCs w:val="20"/>
        </w:rPr>
        <w:t>would be</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bot</w:t>
      </w:r>
      <w:r w:rsidR="00E410B2">
        <w:rPr>
          <w:rFonts w:ascii="Calibri" w:eastAsia="Calibri" w:hAnsi="Calibri" w:cs="Arial"/>
          <w:spacing w:val="-1"/>
          <w:sz w:val="20"/>
          <w:szCs w:val="20"/>
        </w:rPr>
        <w:t>h m</w:t>
      </w:r>
      <w:r w:rsidRPr="00157EC9">
        <w:rPr>
          <w:rFonts w:ascii="Calibri" w:eastAsia="Calibri" w:hAnsi="Calibri" w:cs="Arial"/>
          <w:spacing w:val="-1"/>
          <w:sz w:val="20"/>
          <w:szCs w:val="20"/>
        </w:rPr>
        <w:t>eaningful</w:t>
      </w:r>
      <w:r w:rsidRPr="00157EC9">
        <w:rPr>
          <w:rFonts w:ascii="Calibri" w:eastAsia="Calibri" w:hAnsi="Calibri" w:cs="Arial"/>
          <w:spacing w:val="-5"/>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feasible</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accomplish</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during</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project</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timeframe,</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as</w:t>
      </w:r>
      <w:r w:rsidRPr="00157EC9">
        <w:rPr>
          <w:rFonts w:ascii="Calibri" w:eastAsia="Calibri" w:hAnsi="Calibri" w:cs="Arial"/>
          <w:spacing w:val="-5"/>
          <w:sz w:val="20"/>
          <w:szCs w:val="20"/>
        </w:rPr>
        <w:t xml:space="preserve"> </w:t>
      </w:r>
      <w:r w:rsidRPr="00157EC9">
        <w:rPr>
          <w:rFonts w:ascii="Calibri" w:eastAsia="Calibri" w:hAnsi="Calibri" w:cs="Arial"/>
          <w:spacing w:val="-1"/>
          <w:sz w:val="20"/>
          <w:szCs w:val="20"/>
        </w:rPr>
        <w:t>described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earlier.</w:t>
      </w:r>
    </w:p>
    <w:p w14:paraId="39D51C39" w14:textId="076B1370" w:rsidR="00157EC9" w:rsidRPr="00157EC9" w:rsidRDefault="00157EC9" w:rsidP="004F0AFE">
      <w:pPr>
        <w:widowControl w:val="0"/>
        <w:numPr>
          <w:ilvl w:val="0"/>
          <w:numId w:val="13"/>
        </w:numPr>
        <w:tabs>
          <w:tab w:val="left" w:pos="500"/>
        </w:tabs>
        <w:spacing w:after="0" w:line="240" w:lineRule="auto"/>
        <w:ind w:right="302"/>
        <w:rPr>
          <w:rFonts w:ascii="Calibri" w:eastAsia="Calibri" w:hAnsi="Calibri" w:cs="Calibri"/>
          <w:sz w:val="20"/>
          <w:szCs w:val="20"/>
        </w:rPr>
      </w:pPr>
      <w:r w:rsidRPr="00157EC9">
        <w:rPr>
          <w:rFonts w:ascii="Calibri" w:eastAsia="Calibri" w:hAnsi="Calibri" w:cs="Arial"/>
          <w:sz w:val="20"/>
          <w:szCs w:val="20"/>
        </w:rPr>
        <w:t>Read</w:t>
      </w:r>
      <w:r w:rsidRPr="00157EC9">
        <w:rPr>
          <w:rFonts w:ascii="Calibri" w:eastAsia="Calibri" w:hAnsi="Calibri" w:cs="Arial"/>
          <w:spacing w:val="-4"/>
          <w:sz w:val="20"/>
          <w:szCs w:val="20"/>
        </w:rPr>
        <w:t xml:space="preserve"> </w:t>
      </w:r>
      <w:hyperlink r:id="rId24">
        <w:r w:rsidRPr="00157EC9">
          <w:rPr>
            <w:rFonts w:ascii="Calibri" w:eastAsia="Calibri" w:hAnsi="Calibri" w:cs="Arial"/>
            <w:color w:val="0000FF"/>
            <w:spacing w:val="-1"/>
            <w:sz w:val="20"/>
            <w:szCs w:val="20"/>
            <w:u w:val="single" w:color="0000FF"/>
          </w:rPr>
          <w:t>NACCHO’s</w:t>
        </w:r>
        <w:r w:rsidRPr="00157EC9">
          <w:rPr>
            <w:rFonts w:ascii="Calibri" w:eastAsia="Calibri" w:hAnsi="Calibri" w:cs="Arial"/>
            <w:color w:val="0000FF"/>
            <w:spacing w:val="-4"/>
            <w:sz w:val="20"/>
            <w:szCs w:val="20"/>
            <w:u w:val="single" w:color="0000FF"/>
          </w:rPr>
          <w:t xml:space="preserve"> </w:t>
        </w:r>
        <w:r w:rsidRPr="00157EC9">
          <w:rPr>
            <w:rFonts w:ascii="Calibri" w:eastAsia="Calibri" w:hAnsi="Calibri" w:cs="Arial"/>
            <w:color w:val="0000FF"/>
            <w:spacing w:val="-1"/>
            <w:sz w:val="20"/>
            <w:szCs w:val="20"/>
            <w:u w:val="single" w:color="0000FF"/>
          </w:rPr>
          <w:t>Standard</w:t>
        </w:r>
        <w:r w:rsidRPr="00157EC9">
          <w:rPr>
            <w:rFonts w:ascii="Calibri" w:eastAsia="Calibri" w:hAnsi="Calibri" w:cs="Arial"/>
            <w:color w:val="0000FF"/>
            <w:spacing w:val="-4"/>
            <w:sz w:val="20"/>
            <w:szCs w:val="20"/>
            <w:u w:val="single" w:color="0000FF"/>
          </w:rPr>
          <w:t xml:space="preserve"> </w:t>
        </w:r>
        <w:r w:rsidRPr="00157EC9">
          <w:rPr>
            <w:rFonts w:ascii="Calibri" w:eastAsia="Calibri" w:hAnsi="Calibri" w:cs="Arial"/>
            <w:color w:val="0000FF"/>
            <w:spacing w:val="-1"/>
            <w:sz w:val="20"/>
            <w:szCs w:val="20"/>
            <w:u w:val="single" w:color="0000FF"/>
          </w:rPr>
          <w:t>Contract</w:t>
        </w:r>
        <w:r w:rsidRPr="00157EC9">
          <w:rPr>
            <w:rFonts w:ascii="Calibri" w:eastAsia="Calibri" w:hAnsi="Calibri" w:cs="Arial"/>
            <w:color w:val="0000FF"/>
            <w:spacing w:val="-5"/>
            <w:sz w:val="20"/>
            <w:szCs w:val="20"/>
            <w:u w:val="single" w:color="0000FF"/>
          </w:rPr>
          <w:t xml:space="preserve"> </w:t>
        </w:r>
        <w:r w:rsidRPr="00157EC9">
          <w:rPr>
            <w:rFonts w:ascii="Calibri" w:eastAsia="Calibri" w:hAnsi="Calibri" w:cs="Arial"/>
            <w:color w:val="0000FF"/>
            <w:spacing w:val="-1"/>
            <w:sz w:val="20"/>
            <w:szCs w:val="20"/>
            <w:u w:val="single" w:color="0000FF"/>
          </w:rPr>
          <w:t>Language</w:t>
        </w:r>
        <w:r w:rsidRPr="00157EC9">
          <w:rPr>
            <w:rFonts w:ascii="Calibri" w:eastAsia="Calibri" w:hAnsi="Calibri" w:cs="Arial"/>
            <w:color w:val="0000FF"/>
            <w:spacing w:val="-2"/>
            <w:sz w:val="20"/>
            <w:szCs w:val="20"/>
            <w:u w:val="single" w:color="0000FF"/>
          </w:rPr>
          <w:t xml:space="preserve"> </w:t>
        </w:r>
      </w:hyperlink>
      <w:r w:rsidRPr="00157EC9">
        <w:rPr>
          <w:rFonts w:ascii="Calibri" w:eastAsia="Calibri" w:hAnsi="Calibri" w:cs="Arial"/>
          <w:spacing w:val="-1"/>
          <w:sz w:val="20"/>
          <w:szCs w:val="20"/>
        </w:rPr>
        <w:t>(</w:t>
      </w:r>
      <w:r w:rsidRPr="00157EC9">
        <w:rPr>
          <w:rFonts w:ascii="Calibri" w:eastAsia="Calibri" w:hAnsi="Calibri" w:cs="Calibri"/>
          <w:b/>
          <w:bCs/>
          <w:spacing w:val="-1"/>
          <w:sz w:val="20"/>
          <w:szCs w:val="20"/>
        </w:rPr>
        <w:t>Attachment</w:t>
      </w:r>
      <w:r w:rsidRPr="00157EC9">
        <w:rPr>
          <w:rFonts w:ascii="Calibri" w:eastAsia="Calibri" w:hAnsi="Calibri" w:cs="Calibri"/>
          <w:b/>
          <w:bCs/>
          <w:spacing w:val="-3"/>
          <w:sz w:val="20"/>
          <w:szCs w:val="20"/>
        </w:rPr>
        <w:t xml:space="preserve"> </w:t>
      </w:r>
      <w:r w:rsidR="00B255EE">
        <w:rPr>
          <w:rFonts w:ascii="Calibri" w:eastAsia="Calibri" w:hAnsi="Calibri" w:cs="Calibri"/>
          <w:b/>
          <w:bCs/>
          <w:spacing w:val="-3"/>
          <w:sz w:val="20"/>
          <w:szCs w:val="20"/>
        </w:rPr>
        <w:t>H</w:t>
      </w:r>
      <w:r w:rsidRPr="00157EC9">
        <w:rPr>
          <w:rFonts w:ascii="Calibri" w:eastAsia="Calibri" w:hAnsi="Calibri" w:cs="Arial"/>
          <w:spacing w:val="-1"/>
          <w:sz w:val="20"/>
          <w:szCs w:val="20"/>
        </w:rPr>
        <w:t>)</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provide</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a</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copy</w:t>
      </w:r>
      <w:r w:rsidRPr="00157EC9">
        <w:rPr>
          <w:rFonts w:ascii="Calibri" w:eastAsia="Calibri" w:hAnsi="Calibri" w:cs="Arial"/>
          <w:spacing w:val="-2"/>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67"/>
          <w:w w:val="99"/>
          <w:sz w:val="20"/>
          <w:szCs w:val="20"/>
        </w:rPr>
        <w:t xml:space="preserve"> </w:t>
      </w:r>
      <w:r w:rsidRPr="00157EC9">
        <w:rPr>
          <w:rFonts w:ascii="Calibri" w:eastAsia="Calibri" w:hAnsi="Calibri" w:cs="Arial"/>
          <w:spacing w:val="-1"/>
          <w:sz w:val="20"/>
          <w:szCs w:val="20"/>
        </w:rPr>
        <w:t>individual</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with</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signing</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authority</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for</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1"/>
          <w:sz w:val="20"/>
          <w:szCs w:val="20"/>
        </w:rPr>
        <w:t xml:space="preserve"> LHD</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(or</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entity</w:t>
      </w:r>
      <w:r w:rsidRPr="00157EC9">
        <w:rPr>
          <w:rFonts w:ascii="Calibri" w:eastAsia="Calibri" w:hAnsi="Calibri" w:cs="Arial"/>
          <w:spacing w:val="-2"/>
          <w:sz w:val="20"/>
          <w:szCs w:val="20"/>
        </w:rPr>
        <w:t xml:space="preserve"> </w:t>
      </w:r>
      <w:r w:rsidRPr="00157EC9">
        <w:rPr>
          <w:rFonts w:ascii="Calibri" w:eastAsia="Calibri" w:hAnsi="Calibri" w:cs="Arial"/>
          <w:sz w:val="20"/>
          <w:szCs w:val="20"/>
        </w:rPr>
        <w:t>that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would</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be</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contracting</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with</w:t>
      </w:r>
      <w:r w:rsidRPr="00157EC9">
        <w:rPr>
          <w:rFonts w:ascii="Calibri" w:eastAsia="Calibri" w:hAnsi="Calibri" w:cs="Arial"/>
          <w:spacing w:val="73"/>
          <w:sz w:val="20"/>
          <w:szCs w:val="20"/>
        </w:rPr>
        <w:t xml:space="preserve"> </w:t>
      </w:r>
      <w:r w:rsidRPr="00157EC9">
        <w:rPr>
          <w:rFonts w:ascii="Calibri" w:eastAsia="Calibri" w:hAnsi="Calibri" w:cs="Arial"/>
          <w:spacing w:val="-1"/>
          <w:sz w:val="20"/>
          <w:szCs w:val="20"/>
        </w:rPr>
        <w:t>NACCHO,</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e.g.,</w:t>
      </w:r>
      <w:r w:rsidRPr="00157EC9">
        <w:rPr>
          <w:rFonts w:ascii="Calibri" w:eastAsia="Calibri" w:hAnsi="Calibri" w:cs="Arial"/>
          <w:spacing w:val="-4"/>
          <w:sz w:val="20"/>
          <w:szCs w:val="20"/>
        </w:rPr>
        <w:t xml:space="preserve"> </w:t>
      </w:r>
      <w:r w:rsidRPr="00157EC9">
        <w:rPr>
          <w:rFonts w:ascii="Calibri" w:eastAsia="Calibri" w:hAnsi="Calibri" w:cs="Arial"/>
          <w:sz w:val="20"/>
          <w:szCs w:val="20"/>
        </w:rPr>
        <w:t>city</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government),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including</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any</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relevant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financial</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or</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legal</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offices</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for</w:t>
      </w:r>
      <w:r w:rsidRPr="00157EC9">
        <w:rPr>
          <w:rFonts w:ascii="Calibri" w:eastAsia="Calibri" w:hAnsi="Calibri" w:cs="Arial"/>
          <w:spacing w:val="73"/>
          <w:w w:val="99"/>
          <w:sz w:val="20"/>
          <w:szCs w:val="20"/>
        </w:rPr>
        <w:t xml:space="preserve"> </w:t>
      </w:r>
      <w:r w:rsidRPr="00157EC9">
        <w:rPr>
          <w:rFonts w:ascii="Calibri" w:eastAsia="Calibri" w:hAnsi="Calibri" w:cs="Arial"/>
          <w:spacing w:val="-1"/>
          <w:sz w:val="20"/>
          <w:szCs w:val="20"/>
        </w:rPr>
        <w:t>advanced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consideration.</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Selected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LHDs</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must</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agree</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2"/>
          <w:sz w:val="20"/>
          <w:szCs w:val="20"/>
        </w:rPr>
        <w:t xml:space="preserve"> </w:t>
      </w:r>
      <w:r w:rsidR="00E509F8">
        <w:rPr>
          <w:rFonts w:ascii="Calibri" w:eastAsia="Calibri" w:hAnsi="Calibri" w:cs="Arial"/>
          <w:spacing w:val="-2"/>
          <w:sz w:val="20"/>
          <w:szCs w:val="20"/>
        </w:rPr>
        <w:t>/</w:t>
      </w:r>
      <w:r w:rsidRPr="00157EC9">
        <w:rPr>
          <w:rFonts w:ascii="Calibri" w:eastAsia="Calibri" w:hAnsi="Calibri" w:cs="Arial"/>
          <w:spacing w:val="-1"/>
          <w:sz w:val="20"/>
          <w:szCs w:val="20"/>
        </w:rPr>
        <w:t>the</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contract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language</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be</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able</w:t>
      </w:r>
      <w:r w:rsidRPr="00157EC9">
        <w:rPr>
          <w:rFonts w:ascii="Calibri" w:eastAsia="Calibri" w:hAnsi="Calibri" w:cs="Arial"/>
          <w:spacing w:val="-2"/>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83"/>
          <w:sz w:val="20"/>
          <w:szCs w:val="20"/>
        </w:rPr>
        <w:t xml:space="preserve"> </w:t>
      </w:r>
      <w:r w:rsidRPr="00157EC9">
        <w:rPr>
          <w:rFonts w:ascii="Calibri" w:eastAsia="Calibri" w:hAnsi="Calibri" w:cs="Arial"/>
          <w:spacing w:val="-1"/>
          <w:sz w:val="20"/>
          <w:szCs w:val="20"/>
        </w:rPr>
        <w:t>sign</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return</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a</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contract</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to</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NACCHO</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within</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approximately</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30</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days</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of</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receiving</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it.</w:t>
      </w:r>
      <w:r w:rsidRPr="00157EC9">
        <w:rPr>
          <w:rFonts w:ascii="Calibri" w:eastAsia="Calibri" w:hAnsi="Calibri" w:cs="Arial"/>
          <w:spacing w:val="50"/>
          <w:sz w:val="20"/>
          <w:szCs w:val="20"/>
        </w:rPr>
        <w:t xml:space="preserve"> </w:t>
      </w:r>
      <w:r w:rsidRPr="00157EC9">
        <w:rPr>
          <w:rFonts w:ascii="Calibri" w:eastAsia="Calibri" w:hAnsi="Calibri" w:cs="Calibri"/>
          <w:b/>
          <w:bCs/>
          <w:sz w:val="20"/>
          <w:szCs w:val="20"/>
        </w:rPr>
        <w:t>No</w:t>
      </w:r>
      <w:r>
        <w:rPr>
          <w:rFonts w:ascii="Calibri" w:eastAsia="Calibri" w:hAnsi="Calibri" w:cs="Calibri"/>
          <w:b/>
          <w:bCs/>
          <w:spacing w:val="65"/>
          <w:w w:val="99"/>
          <w:sz w:val="20"/>
          <w:szCs w:val="20"/>
        </w:rPr>
        <w:t xml:space="preserve"> </w:t>
      </w:r>
      <w:r w:rsidRPr="00157EC9">
        <w:rPr>
          <w:rFonts w:ascii="Calibri" w:eastAsia="Calibri" w:hAnsi="Calibri" w:cs="Calibri"/>
          <w:b/>
          <w:bCs/>
          <w:spacing w:val="-1"/>
          <w:sz w:val="20"/>
          <w:szCs w:val="20"/>
        </w:rPr>
        <w:t>modifications</w:t>
      </w:r>
      <w:r w:rsidRPr="00157EC9">
        <w:rPr>
          <w:rFonts w:ascii="Calibri" w:eastAsia="Calibri" w:hAnsi="Calibri" w:cs="Calibri"/>
          <w:b/>
          <w:bCs/>
          <w:spacing w:val="-6"/>
          <w:sz w:val="20"/>
          <w:szCs w:val="20"/>
        </w:rPr>
        <w:t xml:space="preserve"> </w:t>
      </w:r>
      <w:r w:rsidRPr="00157EC9">
        <w:rPr>
          <w:rFonts w:ascii="Calibri" w:eastAsia="Calibri" w:hAnsi="Calibri" w:cs="Calibri"/>
          <w:b/>
          <w:bCs/>
          <w:spacing w:val="-1"/>
          <w:sz w:val="20"/>
          <w:szCs w:val="20"/>
        </w:rPr>
        <w:t>will</w:t>
      </w:r>
      <w:r w:rsidRPr="00157EC9">
        <w:rPr>
          <w:rFonts w:ascii="Calibri" w:eastAsia="Calibri" w:hAnsi="Calibri" w:cs="Calibri"/>
          <w:b/>
          <w:bCs/>
          <w:spacing w:val="-7"/>
          <w:sz w:val="20"/>
          <w:szCs w:val="20"/>
        </w:rPr>
        <w:t xml:space="preserve"> </w:t>
      </w:r>
      <w:r w:rsidRPr="00157EC9">
        <w:rPr>
          <w:rFonts w:ascii="Calibri" w:eastAsia="Calibri" w:hAnsi="Calibri" w:cs="Calibri"/>
          <w:b/>
          <w:bCs/>
          <w:spacing w:val="-1"/>
          <w:sz w:val="20"/>
          <w:szCs w:val="20"/>
        </w:rPr>
        <w:t>be</w:t>
      </w:r>
      <w:r w:rsidRPr="00157EC9">
        <w:rPr>
          <w:rFonts w:ascii="Calibri" w:eastAsia="Calibri" w:hAnsi="Calibri" w:cs="Calibri"/>
          <w:b/>
          <w:bCs/>
          <w:spacing w:val="-6"/>
          <w:sz w:val="20"/>
          <w:szCs w:val="20"/>
        </w:rPr>
        <w:t xml:space="preserve"> </w:t>
      </w:r>
      <w:r w:rsidRPr="00157EC9">
        <w:rPr>
          <w:rFonts w:ascii="Calibri" w:eastAsia="Calibri" w:hAnsi="Calibri" w:cs="Calibri"/>
          <w:b/>
          <w:bCs/>
          <w:spacing w:val="-1"/>
          <w:sz w:val="20"/>
          <w:szCs w:val="20"/>
        </w:rPr>
        <w:t>allowed.</w:t>
      </w:r>
    </w:p>
    <w:p w14:paraId="3FA8865B" w14:textId="16E4FC95" w:rsidR="00157EC9" w:rsidRPr="00157EC9" w:rsidRDefault="21F61E7F" w:rsidP="004F0AFE">
      <w:pPr>
        <w:widowControl w:val="0"/>
        <w:numPr>
          <w:ilvl w:val="0"/>
          <w:numId w:val="13"/>
        </w:numPr>
        <w:tabs>
          <w:tab w:val="left" w:pos="500"/>
        </w:tabs>
        <w:spacing w:after="0" w:line="240" w:lineRule="auto"/>
        <w:rPr>
          <w:rFonts w:ascii="Calibri" w:eastAsia="Calibri" w:hAnsi="Calibri" w:cs="Arial"/>
          <w:sz w:val="20"/>
          <w:szCs w:val="20"/>
        </w:rPr>
      </w:pPr>
      <w:r w:rsidRPr="00157EC9">
        <w:rPr>
          <w:rFonts w:ascii="Calibri" w:eastAsia="Calibri" w:hAnsi="Calibri" w:cs="Arial"/>
          <w:spacing w:val="-1"/>
          <w:sz w:val="20"/>
          <w:szCs w:val="20"/>
        </w:rPr>
        <w:t>Complete</w:t>
      </w:r>
      <w:r w:rsidRPr="00157EC9">
        <w:rPr>
          <w:rFonts w:ascii="Calibri" w:eastAsia="Calibri" w:hAnsi="Calibri" w:cs="Arial"/>
          <w:spacing w:val="-3"/>
          <w:sz w:val="20"/>
          <w:szCs w:val="20"/>
        </w:rPr>
        <w:t xml:space="preserve"> </w:t>
      </w:r>
      <w:r w:rsidR="14A14531" w:rsidRPr="00157EC9">
        <w:rPr>
          <w:rFonts w:ascii="Calibri" w:eastAsia="Calibri" w:hAnsi="Calibri" w:cs="Arial"/>
          <w:spacing w:val="-3"/>
          <w:sz w:val="20"/>
          <w:szCs w:val="20"/>
        </w:rPr>
        <w:t xml:space="preserve">the </w:t>
      </w:r>
      <w:hyperlink r:id="rId25">
        <w:r w:rsidR="14A14531" w:rsidRPr="2A11991C">
          <w:rPr>
            <w:rStyle w:val="Hyperlink"/>
            <w:rFonts w:ascii="Calibri" w:eastAsia="Calibri" w:hAnsi="Calibri" w:cs="Arial"/>
            <w:sz w:val="20"/>
            <w:szCs w:val="20"/>
          </w:rPr>
          <w:t>Application Document</w:t>
        </w:r>
      </w:hyperlink>
      <w:r w:rsidR="14A14531" w:rsidRPr="00157EC9">
        <w:rPr>
          <w:rFonts w:ascii="Calibri" w:eastAsia="Calibri" w:hAnsi="Calibri" w:cs="Arial"/>
          <w:spacing w:val="-3"/>
          <w:sz w:val="20"/>
          <w:szCs w:val="20"/>
        </w:rPr>
        <w:t xml:space="preserve"> </w:t>
      </w:r>
      <w:r w:rsidRPr="00157EC9">
        <w:rPr>
          <w:rFonts w:ascii="Calibri" w:eastAsia="Calibri" w:hAnsi="Calibri" w:cs="Arial"/>
          <w:sz w:val="20"/>
          <w:szCs w:val="20"/>
        </w:rPr>
        <w:t>with</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your</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responses</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save</w:t>
      </w:r>
      <w:r w:rsidRPr="00157EC9">
        <w:rPr>
          <w:rFonts w:ascii="Calibri" w:eastAsia="Calibri" w:hAnsi="Calibri" w:cs="Arial"/>
          <w:spacing w:val="-2"/>
          <w:sz w:val="20"/>
          <w:szCs w:val="20"/>
        </w:rPr>
        <w:t xml:space="preserve"> </w:t>
      </w:r>
      <w:r w:rsidRPr="00157EC9">
        <w:rPr>
          <w:rFonts w:ascii="Calibri" w:eastAsia="Calibri" w:hAnsi="Calibri" w:cs="Arial"/>
          <w:sz w:val="20"/>
          <w:szCs w:val="20"/>
        </w:rPr>
        <w:t>a</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copy</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for</w:t>
      </w:r>
      <w:r w:rsidRPr="00157EC9">
        <w:rPr>
          <w:rFonts w:ascii="Calibri" w:eastAsia="Calibri" w:hAnsi="Calibri" w:cs="Arial"/>
          <w:spacing w:val="-3"/>
          <w:sz w:val="20"/>
          <w:szCs w:val="20"/>
        </w:rPr>
        <w:t xml:space="preserve"> </w:t>
      </w:r>
      <w:r w:rsidRPr="00157EC9">
        <w:rPr>
          <w:rFonts w:ascii="Calibri" w:eastAsia="Calibri" w:hAnsi="Calibri" w:cs="Arial"/>
          <w:spacing w:val="-1"/>
          <w:sz w:val="20"/>
          <w:szCs w:val="20"/>
        </w:rPr>
        <w:t>your</w:t>
      </w:r>
      <w:r w:rsidRPr="00157EC9">
        <w:rPr>
          <w:rFonts w:ascii="Calibri" w:eastAsia="Calibri" w:hAnsi="Calibri" w:cs="Arial"/>
          <w:spacing w:val="-2"/>
          <w:sz w:val="20"/>
          <w:szCs w:val="20"/>
        </w:rPr>
        <w:t xml:space="preserve"> </w:t>
      </w:r>
      <w:r w:rsidRPr="00157EC9">
        <w:rPr>
          <w:rFonts w:ascii="Calibri" w:eastAsia="Calibri" w:hAnsi="Calibri" w:cs="Arial"/>
          <w:spacing w:val="-1"/>
          <w:sz w:val="20"/>
          <w:szCs w:val="20"/>
        </w:rPr>
        <w:t>records.</w:t>
      </w:r>
    </w:p>
    <w:p w14:paraId="3F372E1F" w14:textId="39052EA2" w:rsidR="00157EC9" w:rsidRPr="00157EC9" w:rsidRDefault="00157EC9" w:rsidP="004F0AFE">
      <w:pPr>
        <w:widowControl w:val="0"/>
        <w:numPr>
          <w:ilvl w:val="0"/>
          <w:numId w:val="13"/>
        </w:numPr>
        <w:tabs>
          <w:tab w:val="left" w:pos="500"/>
        </w:tabs>
        <w:spacing w:after="0" w:line="240" w:lineRule="auto"/>
        <w:rPr>
          <w:rFonts w:ascii="Calibri" w:eastAsia="Calibri" w:hAnsi="Calibri" w:cs="Arial"/>
          <w:sz w:val="20"/>
          <w:szCs w:val="20"/>
        </w:rPr>
      </w:pPr>
      <w:r w:rsidRPr="00157EC9">
        <w:rPr>
          <w:rFonts w:ascii="Calibri" w:eastAsia="Calibri" w:hAnsi="Calibri" w:cs="Arial"/>
          <w:spacing w:val="-1"/>
          <w:sz w:val="20"/>
          <w:szCs w:val="20"/>
        </w:rPr>
        <w:t>Complete</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a</w:t>
      </w:r>
      <w:r w:rsidRPr="00157EC9">
        <w:rPr>
          <w:rFonts w:ascii="Calibri" w:eastAsia="Calibri" w:hAnsi="Calibri" w:cs="Arial"/>
          <w:spacing w:val="-5"/>
          <w:sz w:val="20"/>
          <w:szCs w:val="20"/>
        </w:rPr>
        <w:t xml:space="preserve"> </w:t>
      </w:r>
      <w:r w:rsidRPr="00157EC9">
        <w:rPr>
          <w:rFonts w:ascii="Calibri" w:eastAsia="Calibri" w:hAnsi="Calibri" w:cs="Arial"/>
          <w:spacing w:val="-1"/>
          <w:sz w:val="20"/>
          <w:szCs w:val="20"/>
        </w:rPr>
        <w:t>proposed</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project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budget,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using</w:t>
      </w:r>
      <w:r w:rsidRPr="00157EC9">
        <w:rPr>
          <w:rFonts w:ascii="Calibri" w:eastAsia="Calibri" w:hAnsi="Calibri" w:cs="Arial"/>
          <w:spacing w:val="-3"/>
          <w:sz w:val="20"/>
          <w:szCs w:val="20"/>
        </w:rPr>
        <w:t xml:space="preserve"> </w:t>
      </w:r>
      <w:r w:rsidRPr="00157EC9">
        <w:rPr>
          <w:rFonts w:ascii="Calibri" w:eastAsia="Calibri" w:hAnsi="Calibri" w:cs="Arial"/>
          <w:sz w:val="20"/>
          <w:szCs w:val="20"/>
        </w:rPr>
        <w:t>the</w:t>
      </w:r>
      <w:r w:rsidRPr="00157EC9">
        <w:rPr>
          <w:rFonts w:ascii="Calibri" w:eastAsia="Calibri" w:hAnsi="Calibri" w:cs="Arial"/>
          <w:spacing w:val="-2"/>
          <w:sz w:val="20"/>
          <w:szCs w:val="20"/>
        </w:rPr>
        <w:t xml:space="preserve"> </w:t>
      </w:r>
      <w:hyperlink r:id="rId26">
        <w:r w:rsidRPr="00157EC9">
          <w:rPr>
            <w:rFonts w:ascii="Calibri" w:eastAsia="Calibri" w:hAnsi="Calibri" w:cs="Arial"/>
            <w:color w:val="0000FF"/>
            <w:spacing w:val="-1"/>
            <w:sz w:val="20"/>
            <w:szCs w:val="20"/>
            <w:u w:val="single" w:color="0000FF"/>
          </w:rPr>
          <w:t>budget template</w:t>
        </w:r>
      </w:hyperlink>
      <w:r w:rsidRPr="00157EC9">
        <w:rPr>
          <w:rFonts w:ascii="Calibri" w:eastAsia="Calibri" w:hAnsi="Calibri" w:cs="Arial"/>
          <w:spacing w:val="-1"/>
          <w:sz w:val="20"/>
          <w:szCs w:val="20"/>
        </w:rPr>
        <w:t>,</w:t>
      </w:r>
      <w:r w:rsidRPr="00157EC9">
        <w:rPr>
          <w:rFonts w:ascii="Calibri" w:eastAsia="Calibri" w:hAnsi="Calibri" w:cs="Arial"/>
          <w:spacing w:val="-4"/>
          <w:sz w:val="20"/>
          <w:szCs w:val="20"/>
        </w:rPr>
        <w:t xml:space="preserve"> </w:t>
      </w:r>
      <w:r w:rsidRPr="00157EC9">
        <w:rPr>
          <w:rFonts w:ascii="Calibri" w:eastAsia="Calibri" w:hAnsi="Calibri" w:cs="Arial"/>
          <w:spacing w:val="-1"/>
          <w:sz w:val="20"/>
          <w:szCs w:val="20"/>
        </w:rPr>
        <w:t>and</w:t>
      </w:r>
      <w:r w:rsidRPr="00157EC9">
        <w:rPr>
          <w:rFonts w:ascii="Calibri" w:eastAsia="Calibri" w:hAnsi="Calibri" w:cs="Arial"/>
          <w:spacing w:val="-5"/>
          <w:sz w:val="20"/>
          <w:szCs w:val="20"/>
        </w:rPr>
        <w:t xml:space="preserve"> </w:t>
      </w:r>
      <w:hyperlink r:id="rId27" w:history="1">
        <w:r w:rsidRPr="00157EC9">
          <w:rPr>
            <w:rFonts w:ascii="Calibri" w:eastAsia="Calibri" w:hAnsi="Calibri" w:cs="Arial"/>
            <w:color w:val="0000FF"/>
            <w:spacing w:val="-1"/>
            <w:sz w:val="20"/>
            <w:szCs w:val="20"/>
            <w:u w:val="single"/>
          </w:rPr>
          <w:t>budget</w:t>
        </w:r>
        <w:r w:rsidRPr="00157EC9">
          <w:rPr>
            <w:rFonts w:ascii="Calibri" w:eastAsia="Calibri" w:hAnsi="Calibri" w:cs="Arial"/>
            <w:color w:val="0000FF"/>
            <w:spacing w:val="-4"/>
            <w:sz w:val="20"/>
            <w:szCs w:val="20"/>
            <w:u w:val="single"/>
          </w:rPr>
          <w:t xml:space="preserve"> </w:t>
        </w:r>
        <w:r w:rsidRPr="00157EC9">
          <w:rPr>
            <w:rFonts w:ascii="Calibri" w:eastAsia="Calibri" w:hAnsi="Calibri" w:cs="Arial"/>
            <w:color w:val="0000FF"/>
            <w:spacing w:val="-1"/>
            <w:sz w:val="20"/>
            <w:szCs w:val="20"/>
            <w:u w:val="single"/>
          </w:rPr>
          <w:t>narrative</w:t>
        </w:r>
      </w:hyperlink>
      <w:r w:rsidRPr="00157EC9">
        <w:rPr>
          <w:rFonts w:ascii="Calibri" w:eastAsia="Calibri" w:hAnsi="Calibri" w:cs="Arial"/>
          <w:spacing w:val="-1"/>
          <w:sz w:val="20"/>
          <w:szCs w:val="20"/>
        </w:rPr>
        <w:t>.</w:t>
      </w:r>
      <w:r w:rsidR="00CA0EA8">
        <w:rPr>
          <w:rFonts w:ascii="Calibri" w:eastAsia="Calibri" w:hAnsi="Calibri" w:cs="Arial"/>
          <w:spacing w:val="-1"/>
          <w:sz w:val="20"/>
          <w:szCs w:val="20"/>
        </w:rPr>
        <w:t xml:space="preserve"> </w:t>
      </w:r>
    </w:p>
    <w:p w14:paraId="36E8D166" w14:textId="11D3983E" w:rsidR="00157EC9" w:rsidRPr="00157EC9" w:rsidRDefault="703CECE3" w:rsidP="71C01FC9">
      <w:pPr>
        <w:widowControl w:val="0"/>
        <w:numPr>
          <w:ilvl w:val="1"/>
          <w:numId w:val="13"/>
        </w:numPr>
        <w:tabs>
          <w:tab w:val="left" w:pos="500"/>
        </w:tabs>
        <w:spacing w:before="1" w:after="0" w:line="240" w:lineRule="auto"/>
        <w:ind w:right="328"/>
        <w:jc w:val="both"/>
        <w:rPr>
          <w:rFonts w:ascii="Calibri" w:eastAsia="Calibri" w:hAnsi="Calibri" w:cs="Calibri"/>
          <w:sz w:val="20"/>
          <w:szCs w:val="20"/>
        </w:rPr>
      </w:pPr>
      <w:r w:rsidRPr="00157EC9">
        <w:rPr>
          <w:rFonts w:ascii="Calibri" w:eastAsia="Calibri" w:hAnsi="Calibri" w:cs="Arial"/>
          <w:sz w:val="20"/>
          <w:szCs w:val="20"/>
        </w:rPr>
        <w:t>Email the application document and</w:t>
      </w:r>
      <w:r w:rsidR="21F61E7F" w:rsidRPr="00157EC9">
        <w:rPr>
          <w:rFonts w:ascii="Calibri" w:eastAsia="Calibri" w:hAnsi="Calibri" w:cs="Arial"/>
          <w:sz w:val="20"/>
          <w:szCs w:val="20"/>
        </w:rPr>
        <w:t xml:space="preserve"> </w:t>
      </w:r>
      <w:r w:rsidR="21F61E7F" w:rsidRPr="00157EC9">
        <w:rPr>
          <w:rFonts w:ascii="Calibri" w:eastAsia="Calibri" w:hAnsi="Calibri" w:cs="Arial"/>
          <w:spacing w:val="-5"/>
          <w:sz w:val="20"/>
          <w:szCs w:val="20"/>
        </w:rPr>
        <w:t>the</w:t>
      </w:r>
      <w:r w:rsidR="21F61E7F" w:rsidRPr="00157EC9">
        <w:rPr>
          <w:rFonts w:ascii="Calibri" w:eastAsia="Calibri" w:hAnsi="Calibri" w:cs="Arial"/>
          <w:sz w:val="20"/>
          <w:szCs w:val="20"/>
        </w:rPr>
        <w:t xml:space="preserve"> </w:t>
      </w:r>
      <w:r w:rsidR="21F61E7F" w:rsidRPr="00157EC9">
        <w:rPr>
          <w:rFonts w:ascii="Calibri" w:eastAsia="Calibri" w:hAnsi="Calibri" w:cs="Arial"/>
          <w:spacing w:val="-2"/>
          <w:sz w:val="20"/>
          <w:szCs w:val="20"/>
        </w:rPr>
        <w:t>required</w:t>
      </w:r>
      <w:r w:rsidR="21F61E7F" w:rsidRPr="00157EC9">
        <w:rPr>
          <w:rFonts w:ascii="Calibri" w:eastAsia="Calibri" w:hAnsi="Calibri" w:cs="Arial"/>
          <w:spacing w:val="-1"/>
          <w:sz w:val="20"/>
          <w:szCs w:val="20"/>
        </w:rPr>
        <w:t xml:space="preserve"> </w:t>
      </w:r>
      <w:r w:rsidR="21F61E7F" w:rsidRPr="00157EC9">
        <w:rPr>
          <w:rFonts w:ascii="Calibri" w:eastAsia="Calibri" w:hAnsi="Calibri" w:cs="Arial"/>
          <w:spacing w:val="-3"/>
          <w:sz w:val="20"/>
          <w:szCs w:val="20"/>
        </w:rPr>
        <w:t>attachments</w:t>
      </w:r>
      <w:r w:rsidR="21F61E7F" w:rsidRPr="00157EC9">
        <w:rPr>
          <w:rFonts w:ascii="Calibri" w:eastAsia="Calibri" w:hAnsi="Calibri" w:cs="Arial"/>
          <w:spacing w:val="-1"/>
          <w:sz w:val="20"/>
          <w:szCs w:val="20"/>
        </w:rPr>
        <w:t xml:space="preserve"> </w:t>
      </w:r>
      <w:r w:rsidR="21F61E7F" w:rsidRPr="00157EC9">
        <w:rPr>
          <w:rFonts w:ascii="Calibri" w:eastAsia="Calibri" w:hAnsi="Calibri" w:cs="Arial"/>
          <w:spacing w:val="-3"/>
          <w:sz w:val="20"/>
          <w:szCs w:val="20"/>
        </w:rPr>
        <w:t>by</w:t>
      </w:r>
      <w:r w:rsidR="21F61E7F" w:rsidRPr="00157EC9">
        <w:rPr>
          <w:rFonts w:ascii="Calibri" w:eastAsia="Calibri" w:hAnsi="Calibri" w:cs="Arial"/>
          <w:spacing w:val="-1"/>
          <w:sz w:val="20"/>
          <w:szCs w:val="20"/>
        </w:rPr>
        <w:t xml:space="preserve"> </w:t>
      </w:r>
      <w:r w:rsidR="21F61E7F" w:rsidRPr="71C01FC9">
        <w:rPr>
          <w:rFonts w:ascii="Calibri" w:eastAsia="Calibri" w:hAnsi="Calibri" w:cs="Arial"/>
          <w:b/>
          <w:bCs/>
          <w:spacing w:val="-3"/>
          <w:sz w:val="20"/>
          <w:szCs w:val="20"/>
          <w:highlight w:val="yellow"/>
        </w:rPr>
        <w:t>11:59</w:t>
      </w:r>
      <w:r w:rsidR="21F61E7F" w:rsidRPr="3CA96578">
        <w:rPr>
          <w:rFonts w:ascii="Calibri" w:eastAsia="Calibri" w:hAnsi="Calibri" w:cs="Arial"/>
          <w:b/>
          <w:bCs/>
          <w:spacing w:val="-1"/>
          <w:sz w:val="20"/>
          <w:szCs w:val="20"/>
          <w:highlight w:val="yellow"/>
        </w:rPr>
        <w:t xml:space="preserve"> </w:t>
      </w:r>
      <w:r w:rsidR="21F61E7F" w:rsidRPr="3CA96578">
        <w:rPr>
          <w:rFonts w:ascii="Calibri" w:eastAsia="Calibri" w:hAnsi="Calibri" w:cs="Arial"/>
          <w:b/>
          <w:bCs/>
          <w:spacing w:val="-2"/>
          <w:sz w:val="20"/>
          <w:szCs w:val="20"/>
          <w:highlight w:val="yellow"/>
        </w:rPr>
        <w:t>PM</w:t>
      </w:r>
      <w:r w:rsidR="21F61E7F" w:rsidRPr="3CA96578">
        <w:rPr>
          <w:rFonts w:ascii="Calibri" w:eastAsia="Calibri" w:hAnsi="Calibri" w:cs="Arial"/>
          <w:b/>
          <w:bCs/>
          <w:spacing w:val="-1"/>
          <w:sz w:val="20"/>
          <w:szCs w:val="20"/>
          <w:highlight w:val="yellow"/>
        </w:rPr>
        <w:t xml:space="preserve"> </w:t>
      </w:r>
      <w:r w:rsidR="21F61E7F" w:rsidRPr="3CA96578">
        <w:rPr>
          <w:rFonts w:ascii="Calibri" w:eastAsia="Calibri" w:hAnsi="Calibri" w:cs="Arial"/>
          <w:b/>
          <w:bCs/>
          <w:spacing w:val="-2"/>
          <w:sz w:val="20"/>
          <w:szCs w:val="20"/>
          <w:highlight w:val="yellow"/>
        </w:rPr>
        <w:t>ET</w:t>
      </w:r>
      <w:r w:rsidR="21F61E7F" w:rsidRPr="3CA96578">
        <w:rPr>
          <w:rFonts w:ascii="Calibri" w:eastAsia="Calibri" w:hAnsi="Calibri" w:cs="Arial"/>
          <w:b/>
          <w:bCs/>
          <w:sz w:val="20"/>
          <w:szCs w:val="20"/>
          <w:highlight w:val="yellow"/>
        </w:rPr>
        <w:t xml:space="preserve"> </w:t>
      </w:r>
      <w:r w:rsidR="21F61E7F" w:rsidRPr="71C01FC9">
        <w:rPr>
          <w:rFonts w:ascii="Calibri" w:eastAsia="Calibri" w:hAnsi="Calibri" w:cs="Arial"/>
          <w:spacing w:val="69"/>
          <w:sz w:val="20"/>
          <w:szCs w:val="20"/>
          <w:highlight w:val="yellow"/>
        </w:rPr>
        <w:t>on</w:t>
      </w:r>
      <w:r w:rsidR="21F61E7F" w:rsidRPr="004B7F18">
        <w:rPr>
          <w:rFonts w:ascii="Calibri" w:eastAsia="Calibri" w:hAnsi="Calibri" w:cs="Arial"/>
          <w:sz w:val="20"/>
          <w:szCs w:val="20"/>
          <w:highlight w:val="yellow"/>
        </w:rPr>
        <w:t xml:space="preserve"> </w:t>
      </w:r>
      <w:r w:rsidR="3FCA2E57" w:rsidRPr="71C01FC9">
        <w:rPr>
          <w:rFonts w:ascii="Calibri" w:eastAsia="Calibri" w:hAnsi="Calibri" w:cs="Arial"/>
          <w:b/>
          <w:bCs/>
          <w:spacing w:val="-4"/>
          <w:sz w:val="20"/>
          <w:szCs w:val="20"/>
          <w:highlight w:val="yellow"/>
        </w:rPr>
        <w:t>Friday</w:t>
      </w:r>
      <w:r w:rsidR="3D30104E" w:rsidRPr="71C01FC9">
        <w:rPr>
          <w:rFonts w:ascii="Calibri" w:eastAsia="Calibri" w:hAnsi="Calibri" w:cs="Arial"/>
          <w:b/>
          <w:bCs/>
          <w:spacing w:val="-4"/>
          <w:sz w:val="20"/>
          <w:szCs w:val="20"/>
          <w:highlight w:val="yellow"/>
        </w:rPr>
        <w:t xml:space="preserve">, August </w:t>
      </w:r>
      <w:r w:rsidR="06427A4B" w:rsidRPr="71C01FC9">
        <w:rPr>
          <w:rFonts w:ascii="Calibri" w:eastAsia="Calibri" w:hAnsi="Calibri" w:cs="Arial"/>
          <w:b/>
          <w:bCs/>
          <w:spacing w:val="-4"/>
          <w:sz w:val="20"/>
          <w:szCs w:val="20"/>
          <w:highlight w:val="yellow"/>
        </w:rPr>
        <w:t>4</w:t>
      </w:r>
      <w:r w:rsidR="1431443B" w:rsidRPr="71C01FC9">
        <w:rPr>
          <w:rFonts w:ascii="Calibri" w:eastAsia="Calibri" w:hAnsi="Calibri" w:cs="Arial"/>
          <w:b/>
          <w:bCs/>
          <w:spacing w:val="-4"/>
          <w:sz w:val="20"/>
          <w:szCs w:val="20"/>
          <w:highlight w:val="yellow"/>
        </w:rPr>
        <w:t>, 2023</w:t>
      </w:r>
      <w:r w:rsidR="21F61E7F" w:rsidRPr="3CA96578">
        <w:rPr>
          <w:rFonts w:ascii="Calibri" w:eastAsia="Calibri" w:hAnsi="Calibri" w:cs="Arial"/>
          <w:b/>
          <w:bCs/>
          <w:spacing w:val="-1"/>
          <w:sz w:val="20"/>
          <w:szCs w:val="20"/>
          <w:highlight w:val="yellow"/>
        </w:rPr>
        <w:t>.</w:t>
      </w:r>
      <w:r w:rsidR="21F61E7F" w:rsidRPr="71C01FC9">
        <w:rPr>
          <w:rFonts w:ascii="Calibri" w:eastAsia="Calibri" w:hAnsi="Calibri" w:cs="Arial"/>
          <w:b/>
          <w:bCs/>
          <w:spacing w:val="-1"/>
          <w:sz w:val="20"/>
          <w:szCs w:val="20"/>
        </w:rPr>
        <w:t xml:space="preserve"> </w:t>
      </w:r>
      <w:r w:rsidR="65865C9A" w:rsidRPr="3CA96578">
        <w:rPr>
          <w:rFonts w:ascii="Calibri" w:eastAsia="Calibri" w:hAnsi="Calibri" w:cs="Arial"/>
          <w:spacing w:val="-1"/>
          <w:sz w:val="20"/>
          <w:szCs w:val="20"/>
        </w:rPr>
        <w:t>Applicants will complete their application using the form provided by NACCHO</w:t>
      </w:r>
      <w:r w:rsidR="74FF405A" w:rsidRPr="3CA96578">
        <w:rPr>
          <w:rFonts w:ascii="Calibri" w:eastAsia="Calibri" w:hAnsi="Calibri" w:cs="Arial"/>
          <w:spacing w:val="-1"/>
          <w:sz w:val="20"/>
          <w:szCs w:val="20"/>
        </w:rPr>
        <w:t xml:space="preserve"> and email it to </w:t>
      </w:r>
      <w:hyperlink r:id="rId28" w:history="1">
        <w:hyperlink r:id="rId29" w:history="1">
          <w:r w:rsidR="74FF405A" w:rsidRPr="71C01FC9">
            <w:rPr>
              <w:rFonts w:ascii="Calibri" w:eastAsia="Calibri" w:hAnsi="Calibri" w:cs="Arial"/>
              <w:sz w:val="20"/>
              <w:szCs w:val="20"/>
            </w:rPr>
            <w:t>CovidWorkforce@naccho.org</w:t>
          </w:r>
        </w:hyperlink>
      </w:hyperlink>
      <w:r w:rsidR="74FF405A" w:rsidRPr="71C01FC9">
        <w:rPr>
          <w:rFonts w:ascii="Calibri" w:eastAsia="Calibri" w:hAnsi="Calibri" w:cs="Arial"/>
          <w:sz w:val="20"/>
          <w:szCs w:val="20"/>
        </w:rPr>
        <w:t xml:space="preserve"> using the subject line “rural/frontier COVID workforce TTA grant - &lt;name of LHD.</w:t>
      </w:r>
      <w:r w:rsidR="63D3F929" w:rsidRPr="71C01FC9">
        <w:rPr>
          <w:rFonts w:ascii="Calibri" w:eastAsia="Calibri" w:hAnsi="Calibri" w:cs="Arial"/>
          <w:sz w:val="20"/>
          <w:szCs w:val="20"/>
        </w:rPr>
        <w:t xml:space="preserve"> </w:t>
      </w:r>
      <w:r w:rsidR="74FF405A" w:rsidRPr="71C01FC9">
        <w:rPr>
          <w:rFonts w:ascii="Calibri" w:eastAsia="Calibri" w:hAnsi="Calibri" w:cs="Arial"/>
          <w:sz w:val="20"/>
          <w:szCs w:val="20"/>
        </w:rPr>
        <w:t>”</w:t>
      </w:r>
      <w:r w:rsidR="21F61E7F" w:rsidRPr="2A11991C">
        <w:rPr>
          <w:rFonts w:ascii="Calibri" w:eastAsia="Calibri" w:hAnsi="Calibri" w:cs="Calibri"/>
          <w:sz w:val="20"/>
          <w:szCs w:val="20"/>
        </w:rPr>
        <w:t>Project</w:t>
      </w:r>
      <w:r w:rsidR="21F61E7F" w:rsidRPr="00157EC9">
        <w:rPr>
          <w:rFonts w:ascii="Calibri" w:eastAsia="Calibri" w:hAnsi="Calibri" w:cs="Calibri"/>
          <w:spacing w:val="-1"/>
          <w:sz w:val="20"/>
          <w:szCs w:val="20"/>
        </w:rPr>
        <w:t xml:space="preserve"> budgets</w:t>
      </w:r>
      <w:r w:rsidR="3FED7649" w:rsidRPr="00157EC9">
        <w:rPr>
          <w:rFonts w:ascii="Calibri" w:eastAsia="Calibri" w:hAnsi="Calibri" w:cs="Calibri"/>
          <w:spacing w:val="-7"/>
          <w:sz w:val="20"/>
          <w:szCs w:val="20"/>
        </w:rPr>
        <w:t xml:space="preserve">, </w:t>
      </w:r>
      <w:r w:rsidR="362FCA1A">
        <w:rPr>
          <w:rFonts w:ascii="Calibri" w:eastAsia="Calibri" w:hAnsi="Calibri" w:cs="Calibri"/>
          <w:spacing w:val="-1"/>
          <w:sz w:val="20"/>
          <w:szCs w:val="20"/>
        </w:rPr>
        <w:t>budget narratives</w:t>
      </w:r>
      <w:r w:rsidR="3FED7649">
        <w:rPr>
          <w:rFonts w:ascii="Calibri" w:eastAsia="Calibri" w:hAnsi="Calibri" w:cs="Calibri"/>
          <w:spacing w:val="-1"/>
          <w:sz w:val="20"/>
          <w:szCs w:val="20"/>
        </w:rPr>
        <w:t>, and other required attachments</w:t>
      </w:r>
      <w:r w:rsidR="37C58FCA">
        <w:rPr>
          <w:rFonts w:ascii="Calibri" w:eastAsia="Calibri" w:hAnsi="Calibri" w:cs="Calibri"/>
          <w:spacing w:val="-1"/>
          <w:sz w:val="20"/>
          <w:szCs w:val="20"/>
        </w:rPr>
        <w:t xml:space="preserve"> (a </w:t>
      </w:r>
      <w:r w:rsidR="6DBADD00">
        <w:rPr>
          <w:rFonts w:ascii="Calibri" w:eastAsia="Calibri" w:hAnsi="Calibri" w:cs="Calibri"/>
          <w:spacing w:val="-1"/>
          <w:sz w:val="20"/>
          <w:szCs w:val="20"/>
        </w:rPr>
        <w:t>comprehensive list with templates can be found below in the Attachments section)</w:t>
      </w:r>
      <w:r w:rsidR="21F61E7F">
        <w:rPr>
          <w:rFonts w:ascii="Calibri" w:eastAsia="Calibri" w:hAnsi="Calibri" w:cs="Calibri"/>
          <w:spacing w:val="-1"/>
          <w:sz w:val="20"/>
          <w:szCs w:val="20"/>
        </w:rPr>
        <w:t xml:space="preserve"> should</w:t>
      </w:r>
      <w:r w:rsidR="21F61E7F" w:rsidRPr="00157EC9">
        <w:rPr>
          <w:rFonts w:ascii="Calibri" w:eastAsia="Calibri" w:hAnsi="Calibri" w:cs="Calibri"/>
          <w:spacing w:val="-6"/>
          <w:sz w:val="20"/>
          <w:szCs w:val="20"/>
        </w:rPr>
        <w:t xml:space="preserve"> </w:t>
      </w:r>
      <w:r w:rsidR="21F61E7F" w:rsidRPr="00157EC9">
        <w:rPr>
          <w:rFonts w:ascii="Calibri" w:eastAsia="Calibri" w:hAnsi="Calibri" w:cs="Calibri"/>
          <w:spacing w:val="-1"/>
          <w:sz w:val="20"/>
          <w:szCs w:val="20"/>
        </w:rPr>
        <w:t>be</w:t>
      </w:r>
      <w:r w:rsidR="21F61E7F" w:rsidRPr="00157EC9">
        <w:rPr>
          <w:rFonts w:ascii="Calibri" w:eastAsia="Calibri" w:hAnsi="Calibri" w:cs="Calibri"/>
          <w:spacing w:val="-6"/>
          <w:sz w:val="20"/>
          <w:szCs w:val="20"/>
        </w:rPr>
        <w:t xml:space="preserve"> </w:t>
      </w:r>
      <w:r w:rsidR="3927BE1D" w:rsidRPr="2A11991C">
        <w:rPr>
          <w:rFonts w:ascii="Calibri" w:eastAsia="Calibri" w:hAnsi="Calibri" w:cs="Arial"/>
          <w:spacing w:val="-1"/>
          <w:sz w:val="20"/>
          <w:szCs w:val="20"/>
        </w:rPr>
        <w:t>attached in the same email</w:t>
      </w:r>
      <w:r w:rsidR="09E8053E">
        <w:rPr>
          <w:rFonts w:ascii="Calibri" w:eastAsia="Calibri" w:hAnsi="Calibri" w:cs="Arial"/>
          <w:sz w:val="20"/>
          <w:szCs w:val="20"/>
        </w:rPr>
        <w:t>.</w:t>
      </w:r>
      <w:r w:rsidR="11809D37">
        <w:rPr>
          <w:rFonts w:ascii="Calibri" w:eastAsia="Calibri" w:hAnsi="Calibri" w:cs="Arial"/>
          <w:sz w:val="20"/>
          <w:szCs w:val="20"/>
        </w:rPr>
        <w:t xml:space="preserve"> </w:t>
      </w:r>
      <w:r w:rsidR="21F61E7F" w:rsidRPr="00157EC9">
        <w:rPr>
          <w:rFonts w:ascii="Calibri" w:eastAsia="Calibri" w:hAnsi="Calibri" w:cs="Arial"/>
          <w:sz w:val="20"/>
          <w:szCs w:val="20"/>
        </w:rPr>
        <w:t xml:space="preserve">Each </w:t>
      </w:r>
      <w:r w:rsidR="21F61E7F" w:rsidRPr="00157EC9">
        <w:rPr>
          <w:rFonts w:ascii="Calibri" w:eastAsia="Calibri" w:hAnsi="Calibri" w:cs="Arial"/>
          <w:spacing w:val="-6"/>
          <w:sz w:val="20"/>
          <w:szCs w:val="20"/>
        </w:rPr>
        <w:t>LHD</w:t>
      </w:r>
      <w:r w:rsidR="21F61E7F" w:rsidRPr="00157EC9">
        <w:rPr>
          <w:rFonts w:ascii="Calibri" w:eastAsia="Calibri" w:hAnsi="Calibri" w:cs="Arial"/>
          <w:spacing w:val="-1"/>
          <w:sz w:val="20"/>
          <w:szCs w:val="20"/>
        </w:rPr>
        <w:t xml:space="preserve"> </w:t>
      </w:r>
      <w:r w:rsidR="21F61E7F" w:rsidRPr="00157EC9">
        <w:rPr>
          <w:rFonts w:ascii="Calibri" w:eastAsia="Calibri" w:hAnsi="Calibri" w:cs="Arial"/>
          <w:spacing w:val="-6"/>
          <w:sz w:val="20"/>
          <w:szCs w:val="20"/>
        </w:rPr>
        <w:t>may</w:t>
      </w:r>
      <w:r w:rsidR="21F61E7F" w:rsidRPr="00157EC9">
        <w:rPr>
          <w:rFonts w:ascii="Calibri" w:eastAsia="Calibri" w:hAnsi="Calibri" w:cs="Arial"/>
          <w:spacing w:val="-1"/>
          <w:sz w:val="20"/>
          <w:szCs w:val="20"/>
        </w:rPr>
        <w:t xml:space="preserve"> </w:t>
      </w:r>
      <w:r w:rsidR="21F61E7F" w:rsidRPr="00157EC9">
        <w:rPr>
          <w:rFonts w:ascii="Calibri" w:eastAsia="Calibri" w:hAnsi="Calibri" w:cs="Arial"/>
          <w:spacing w:val="-5"/>
          <w:sz w:val="20"/>
          <w:szCs w:val="20"/>
        </w:rPr>
        <w:t>submit</w:t>
      </w:r>
      <w:r w:rsidR="21F61E7F" w:rsidRPr="00157EC9">
        <w:rPr>
          <w:rFonts w:ascii="Calibri" w:eastAsia="Calibri" w:hAnsi="Calibri" w:cs="Arial"/>
          <w:spacing w:val="-1"/>
          <w:sz w:val="20"/>
          <w:szCs w:val="20"/>
        </w:rPr>
        <w:t xml:space="preserve"> </w:t>
      </w:r>
      <w:r w:rsidR="21F61E7F" w:rsidRPr="2A11991C">
        <w:rPr>
          <w:rFonts w:ascii="Calibri" w:eastAsia="Calibri" w:hAnsi="Calibri" w:cs="Arial"/>
          <w:spacing w:val="-6"/>
          <w:sz w:val="20"/>
          <w:szCs w:val="20"/>
          <w:u w:val="single"/>
        </w:rPr>
        <w:t>one</w:t>
      </w:r>
      <w:r w:rsidR="21F61E7F" w:rsidRPr="00157EC9">
        <w:rPr>
          <w:rFonts w:ascii="Calibri" w:eastAsia="Calibri" w:hAnsi="Calibri" w:cs="Arial"/>
          <w:spacing w:val="-1"/>
          <w:sz w:val="20"/>
          <w:szCs w:val="20"/>
          <w:u w:val="single" w:color="000000"/>
        </w:rPr>
        <w:t xml:space="preserve"> </w:t>
      </w:r>
      <w:r w:rsidR="21F61E7F" w:rsidRPr="2A11991C">
        <w:rPr>
          <w:rFonts w:ascii="Calibri" w:eastAsia="Calibri" w:hAnsi="Calibri" w:cs="Arial"/>
          <w:spacing w:val="-5"/>
          <w:sz w:val="20"/>
          <w:szCs w:val="20"/>
        </w:rPr>
        <w:t>application</w:t>
      </w:r>
      <w:r w:rsidR="21F61E7F" w:rsidRPr="00157EC9">
        <w:rPr>
          <w:rFonts w:ascii="Calibri" w:eastAsia="Calibri" w:hAnsi="Calibri" w:cs="Arial"/>
          <w:spacing w:val="-1"/>
          <w:sz w:val="20"/>
          <w:szCs w:val="20"/>
        </w:rPr>
        <w:t xml:space="preserve"> only.</w:t>
      </w:r>
    </w:p>
    <w:p w14:paraId="40204656" w14:textId="77777777" w:rsidR="00157EC9" w:rsidRDefault="00157EC9" w:rsidP="008B535F">
      <w:pPr>
        <w:pStyle w:val="Default"/>
        <w:rPr>
          <w:b/>
          <w:bCs/>
          <w:smallCaps/>
          <w:color w:val="244061" w:themeColor="accent1" w:themeShade="80"/>
          <w:sz w:val="28"/>
          <w:szCs w:val="28"/>
          <w:u w:val="single"/>
        </w:rPr>
      </w:pPr>
    </w:p>
    <w:p w14:paraId="71F6A960" w14:textId="45A7B10A" w:rsidR="009D4EF2" w:rsidRPr="009D4EF2" w:rsidRDefault="009D4EF2" w:rsidP="008B535F">
      <w:pPr>
        <w:pStyle w:val="Default"/>
        <w:rPr>
          <w:b/>
          <w:bCs/>
          <w:smallCaps/>
          <w:color w:val="244061" w:themeColor="accent1" w:themeShade="80"/>
          <w:sz w:val="28"/>
          <w:szCs w:val="28"/>
          <w:u w:val="single"/>
        </w:rPr>
      </w:pPr>
      <w:r>
        <w:rPr>
          <w:b/>
          <w:bCs/>
          <w:smallCaps/>
          <w:color w:val="244061" w:themeColor="accent1" w:themeShade="80"/>
          <w:sz w:val="28"/>
          <w:szCs w:val="28"/>
          <w:u w:val="single"/>
        </w:rPr>
        <w:t>S</w:t>
      </w:r>
      <w:r w:rsidR="00042488">
        <w:rPr>
          <w:b/>
          <w:bCs/>
          <w:smallCaps/>
          <w:color w:val="244061" w:themeColor="accent1" w:themeShade="80"/>
          <w:sz w:val="28"/>
          <w:szCs w:val="28"/>
          <w:u w:val="single"/>
        </w:rPr>
        <w:t>election Criteria</w:t>
      </w:r>
    </w:p>
    <w:p w14:paraId="5195B144" w14:textId="704EA038" w:rsidR="009D4EF2" w:rsidRPr="009D4EF2" w:rsidRDefault="009D4EF2" w:rsidP="009D4EF2">
      <w:pPr>
        <w:widowControl w:val="0"/>
        <w:spacing w:after="0" w:line="240" w:lineRule="auto"/>
        <w:ind w:right="232"/>
        <w:rPr>
          <w:rFonts w:ascii="Calibri" w:eastAsia="Calibri" w:hAnsi="Calibri" w:cs="Calibri"/>
          <w:sz w:val="20"/>
          <w:szCs w:val="20"/>
        </w:rPr>
      </w:pPr>
      <w:r w:rsidRPr="009D4EF2">
        <w:rPr>
          <w:rFonts w:ascii="Calibri" w:eastAsia="Calibri" w:hAnsi="Calibri" w:cs="Calibri"/>
          <w:spacing w:val="-1"/>
          <w:sz w:val="20"/>
          <w:szCs w:val="20"/>
        </w:rPr>
        <w:t>Eligible</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applicants</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for this</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project</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will</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be</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evaluated</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by</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NACCHO</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and</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scored</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based</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on</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the</w:t>
      </w:r>
      <w:r w:rsidRPr="009D4EF2">
        <w:rPr>
          <w:rFonts w:ascii="Calibri" w:eastAsia="Calibri" w:hAnsi="Calibri" w:cs="Calibri"/>
          <w:spacing w:val="87"/>
          <w:w w:val="99"/>
          <w:sz w:val="20"/>
          <w:szCs w:val="20"/>
        </w:rPr>
        <w:t xml:space="preserve"> </w:t>
      </w:r>
      <w:r w:rsidRPr="009D4EF2">
        <w:rPr>
          <w:rFonts w:ascii="Calibri" w:eastAsia="Calibri" w:hAnsi="Calibri" w:cs="Calibri"/>
          <w:spacing w:val="-1"/>
          <w:sz w:val="20"/>
          <w:szCs w:val="20"/>
        </w:rPr>
        <w:t>following</w:t>
      </w:r>
      <w:r w:rsidRPr="009D4EF2">
        <w:rPr>
          <w:rFonts w:ascii="Calibri" w:eastAsia="Calibri" w:hAnsi="Calibri" w:cs="Calibri"/>
          <w:spacing w:val="-8"/>
          <w:sz w:val="20"/>
          <w:szCs w:val="20"/>
        </w:rPr>
        <w:t xml:space="preserve"> </w:t>
      </w:r>
      <w:r w:rsidRPr="009D4EF2">
        <w:rPr>
          <w:rFonts w:ascii="Calibri" w:eastAsia="Calibri" w:hAnsi="Calibri" w:cs="Calibri"/>
          <w:spacing w:val="-1"/>
          <w:sz w:val="20"/>
          <w:szCs w:val="20"/>
        </w:rPr>
        <w:t>criteria:</w:t>
      </w:r>
    </w:p>
    <w:p w14:paraId="76BE50CC" w14:textId="77777777" w:rsidR="009D4EF2" w:rsidRPr="009D4EF2" w:rsidRDefault="009D4EF2" w:rsidP="009D4EF2">
      <w:pPr>
        <w:widowControl w:val="0"/>
        <w:spacing w:after="0" w:line="240" w:lineRule="auto"/>
        <w:rPr>
          <w:rFonts w:ascii="Calibri" w:eastAsia="Calibri" w:hAnsi="Calibri" w:cs="Calibri"/>
          <w:sz w:val="20"/>
          <w:szCs w:val="20"/>
        </w:rPr>
      </w:pPr>
    </w:p>
    <w:p w14:paraId="7E2E8CCE" w14:textId="0785FA55" w:rsidR="009D4EF2" w:rsidRPr="00A65FDD" w:rsidRDefault="009D4EF2" w:rsidP="004F0AFE">
      <w:pPr>
        <w:pStyle w:val="ListParagraph"/>
        <w:widowControl w:val="0"/>
        <w:numPr>
          <w:ilvl w:val="0"/>
          <w:numId w:val="14"/>
        </w:numPr>
        <w:tabs>
          <w:tab w:val="left" w:pos="860"/>
        </w:tabs>
        <w:spacing w:after="0" w:line="240" w:lineRule="auto"/>
        <w:ind w:right="402"/>
        <w:rPr>
          <w:rFonts w:ascii="Calibri" w:eastAsia="Calibri" w:hAnsi="Calibri" w:cs="Calibri"/>
          <w:sz w:val="20"/>
          <w:szCs w:val="20"/>
        </w:rPr>
      </w:pPr>
      <w:r w:rsidRPr="39E05909">
        <w:rPr>
          <w:rFonts w:ascii="Calibri" w:eastAsia="Calibri" w:hAnsi="Calibri" w:cs="Calibri"/>
          <w:b/>
          <w:bCs/>
          <w:spacing w:val="-1"/>
          <w:sz w:val="20"/>
          <w:szCs w:val="20"/>
        </w:rPr>
        <w:t>Recent/Current</w:t>
      </w:r>
      <w:r w:rsidRPr="39E05909">
        <w:rPr>
          <w:rFonts w:ascii="Calibri" w:eastAsia="Calibri" w:hAnsi="Calibri" w:cs="Calibri"/>
          <w:b/>
          <w:bCs/>
          <w:spacing w:val="-6"/>
          <w:sz w:val="20"/>
          <w:szCs w:val="20"/>
        </w:rPr>
        <w:t xml:space="preserve"> </w:t>
      </w:r>
      <w:r w:rsidR="00D75C14" w:rsidRPr="39E05909">
        <w:rPr>
          <w:rFonts w:ascii="Calibri" w:eastAsia="Calibri" w:hAnsi="Calibri" w:cs="Calibri"/>
          <w:b/>
          <w:bCs/>
          <w:spacing w:val="-1"/>
          <w:sz w:val="20"/>
          <w:szCs w:val="20"/>
        </w:rPr>
        <w:t>Emergency Preparedness</w:t>
      </w:r>
      <w:r w:rsidRPr="39E05909">
        <w:rPr>
          <w:rFonts w:ascii="Calibri" w:eastAsia="Calibri" w:hAnsi="Calibri" w:cs="Calibri"/>
          <w:b/>
          <w:bCs/>
          <w:spacing w:val="-6"/>
          <w:sz w:val="20"/>
          <w:szCs w:val="20"/>
        </w:rPr>
        <w:t xml:space="preserve"> </w:t>
      </w:r>
      <w:r w:rsidRPr="39E05909">
        <w:rPr>
          <w:rFonts w:ascii="Calibri" w:eastAsia="Calibri" w:hAnsi="Calibri" w:cs="Calibri"/>
          <w:b/>
          <w:bCs/>
          <w:spacing w:val="-1"/>
          <w:sz w:val="20"/>
          <w:szCs w:val="20"/>
        </w:rPr>
        <w:t>Workforce</w:t>
      </w:r>
      <w:r w:rsidRPr="39E05909">
        <w:rPr>
          <w:rFonts w:ascii="Calibri" w:eastAsia="Calibri" w:hAnsi="Calibri" w:cs="Calibri"/>
          <w:b/>
          <w:bCs/>
          <w:spacing w:val="-5"/>
          <w:sz w:val="20"/>
          <w:szCs w:val="20"/>
        </w:rPr>
        <w:t xml:space="preserve"> </w:t>
      </w:r>
      <w:r w:rsidRPr="39E05909">
        <w:rPr>
          <w:rFonts w:ascii="Calibri" w:eastAsia="Calibri" w:hAnsi="Calibri" w:cs="Calibri"/>
          <w:b/>
          <w:bCs/>
          <w:spacing w:val="-1"/>
          <w:sz w:val="20"/>
          <w:szCs w:val="20"/>
        </w:rPr>
        <w:t>Activities</w:t>
      </w:r>
      <w:r w:rsidRPr="39E05909">
        <w:rPr>
          <w:rFonts w:ascii="Calibri" w:eastAsia="Calibri" w:hAnsi="Calibri" w:cs="Calibri"/>
          <w:b/>
          <w:bCs/>
          <w:spacing w:val="-5"/>
          <w:sz w:val="20"/>
          <w:szCs w:val="20"/>
        </w:rPr>
        <w:t xml:space="preserve"> </w:t>
      </w:r>
      <w:r w:rsidRPr="39E05909">
        <w:rPr>
          <w:rFonts w:ascii="Calibri" w:eastAsia="Calibri" w:hAnsi="Calibri" w:cs="Calibri"/>
          <w:b/>
          <w:bCs/>
          <w:spacing w:val="-1"/>
          <w:sz w:val="20"/>
          <w:szCs w:val="20"/>
        </w:rPr>
        <w:t>(1</w:t>
      </w:r>
      <w:r w:rsidR="00313EEE" w:rsidRPr="39E05909">
        <w:rPr>
          <w:rFonts w:ascii="Calibri" w:eastAsia="Calibri" w:hAnsi="Calibri" w:cs="Calibri"/>
          <w:b/>
          <w:bCs/>
          <w:spacing w:val="-1"/>
          <w:sz w:val="20"/>
          <w:szCs w:val="20"/>
        </w:rPr>
        <w:t>5</w:t>
      </w:r>
      <w:r w:rsidRPr="39E05909">
        <w:rPr>
          <w:rFonts w:ascii="Calibri" w:eastAsia="Calibri" w:hAnsi="Calibri" w:cs="Calibri"/>
          <w:b/>
          <w:bCs/>
          <w:spacing w:val="-1"/>
          <w:sz w:val="20"/>
          <w:szCs w:val="20"/>
        </w:rPr>
        <w:t>%):</w:t>
      </w:r>
      <w:r w:rsidRPr="39E05909">
        <w:rPr>
          <w:rFonts w:ascii="Calibri" w:eastAsia="Calibri" w:hAnsi="Calibri" w:cs="Calibri"/>
          <w:b/>
          <w:bCs/>
          <w:spacing w:val="-6"/>
          <w:sz w:val="20"/>
          <w:szCs w:val="20"/>
        </w:rPr>
        <w:t xml:space="preserve"> </w:t>
      </w:r>
      <w:r w:rsidRPr="00A65FDD">
        <w:rPr>
          <w:rFonts w:ascii="Calibri" w:eastAsia="Calibri" w:hAnsi="Calibri" w:cs="Calibri"/>
          <w:spacing w:val="-1"/>
          <w:sz w:val="20"/>
          <w:szCs w:val="20"/>
        </w:rPr>
        <w:t>Applicant</w:t>
      </w:r>
      <w:r w:rsidRPr="00A65FDD">
        <w:rPr>
          <w:rFonts w:ascii="Calibri" w:eastAsia="Calibri" w:hAnsi="Calibri" w:cs="Calibri"/>
          <w:spacing w:val="-6"/>
          <w:sz w:val="20"/>
          <w:szCs w:val="20"/>
        </w:rPr>
        <w:t xml:space="preserve"> briefly </w:t>
      </w:r>
      <w:r w:rsidRPr="00A65FDD">
        <w:rPr>
          <w:rFonts w:ascii="Calibri" w:eastAsia="Calibri" w:hAnsi="Calibri" w:cs="Calibri"/>
          <w:spacing w:val="-1"/>
          <w:sz w:val="20"/>
          <w:szCs w:val="20"/>
        </w:rPr>
        <w:t>describe</w:t>
      </w:r>
      <w:r w:rsidR="00864570">
        <w:rPr>
          <w:rFonts w:ascii="Calibri" w:eastAsia="Calibri" w:hAnsi="Calibri" w:cs="Calibri"/>
          <w:spacing w:val="-1"/>
          <w:sz w:val="20"/>
          <w:szCs w:val="20"/>
        </w:rPr>
        <w:t>s key r</w:t>
      </w:r>
      <w:r w:rsidRPr="00A65FDD">
        <w:rPr>
          <w:rFonts w:ascii="Calibri" w:eastAsia="Calibri" w:hAnsi="Calibri" w:cs="Calibri"/>
          <w:spacing w:val="-1"/>
          <w:sz w:val="20"/>
          <w:szCs w:val="20"/>
        </w:rPr>
        <w:t>ecent/current</w:t>
      </w:r>
      <w:r w:rsidRPr="00A65FDD">
        <w:rPr>
          <w:rFonts w:ascii="Calibri" w:eastAsia="Calibri" w:hAnsi="Calibri" w:cs="Calibri"/>
          <w:spacing w:val="-5"/>
          <w:sz w:val="20"/>
          <w:szCs w:val="20"/>
        </w:rPr>
        <w:t xml:space="preserve"> </w:t>
      </w:r>
      <w:r w:rsidR="00D75C14">
        <w:rPr>
          <w:rFonts w:ascii="Calibri" w:eastAsia="Calibri" w:hAnsi="Calibri" w:cs="Calibri"/>
          <w:spacing w:val="-1"/>
          <w:sz w:val="20"/>
          <w:szCs w:val="20"/>
        </w:rPr>
        <w:t>emergency</w:t>
      </w:r>
      <w:r w:rsidRPr="00A65FDD">
        <w:rPr>
          <w:rFonts w:ascii="Calibri" w:eastAsia="Calibri" w:hAnsi="Calibri" w:cs="Calibri"/>
          <w:spacing w:val="-4"/>
          <w:sz w:val="20"/>
          <w:szCs w:val="20"/>
        </w:rPr>
        <w:t xml:space="preserve"> </w:t>
      </w:r>
      <w:r w:rsidR="00910068" w:rsidRPr="00A65FDD">
        <w:rPr>
          <w:rFonts w:ascii="Calibri" w:eastAsia="Calibri" w:hAnsi="Calibri" w:cs="Calibri"/>
          <w:spacing w:val="-1"/>
          <w:sz w:val="20"/>
          <w:szCs w:val="20"/>
        </w:rPr>
        <w:t>preparedness</w:t>
      </w:r>
      <w:r w:rsidRPr="00A65FDD">
        <w:rPr>
          <w:rFonts w:ascii="Calibri" w:eastAsia="Calibri" w:hAnsi="Calibri" w:cs="Calibri"/>
          <w:spacing w:val="-1"/>
          <w:sz w:val="20"/>
          <w:szCs w:val="20"/>
        </w:rPr>
        <w:t xml:space="preserve"> and </w:t>
      </w:r>
      <w:r w:rsidR="00910068" w:rsidRPr="00A65FDD">
        <w:rPr>
          <w:rFonts w:ascii="Calibri" w:eastAsia="Calibri" w:hAnsi="Calibri" w:cs="Calibri"/>
          <w:spacing w:val="-1"/>
          <w:sz w:val="20"/>
          <w:szCs w:val="20"/>
        </w:rPr>
        <w:t>response</w:t>
      </w:r>
      <w:r w:rsidRPr="00A65FDD">
        <w:rPr>
          <w:rFonts w:ascii="Calibri" w:eastAsia="Calibri" w:hAnsi="Calibri" w:cs="Calibri"/>
          <w:spacing w:val="-1"/>
          <w:sz w:val="20"/>
          <w:szCs w:val="20"/>
        </w:rPr>
        <w:t xml:space="preserve"> activities</w:t>
      </w:r>
      <w:r w:rsidR="00D75C14">
        <w:rPr>
          <w:rFonts w:ascii="Calibri" w:eastAsia="Calibri" w:hAnsi="Calibri" w:cs="Calibri"/>
          <w:spacing w:val="-1"/>
          <w:sz w:val="20"/>
          <w:szCs w:val="20"/>
        </w:rPr>
        <w:t>, including COVID,</w:t>
      </w:r>
      <w:r w:rsidR="00910068" w:rsidRPr="00A65FDD">
        <w:rPr>
          <w:rFonts w:ascii="Calibri" w:eastAsia="Calibri" w:hAnsi="Calibri" w:cs="Calibri"/>
          <w:spacing w:val="-1"/>
          <w:sz w:val="20"/>
          <w:szCs w:val="20"/>
        </w:rPr>
        <w:t xml:space="preserve"> in addition to administrative preparedness activit</w:t>
      </w:r>
      <w:r w:rsidR="00CE21F9">
        <w:rPr>
          <w:rFonts w:ascii="Calibri" w:eastAsia="Calibri" w:hAnsi="Calibri" w:cs="Calibri"/>
          <w:spacing w:val="-1"/>
          <w:sz w:val="20"/>
          <w:szCs w:val="20"/>
        </w:rPr>
        <w:t>ies</w:t>
      </w:r>
      <w:r w:rsidR="00864570">
        <w:rPr>
          <w:rFonts w:ascii="Calibri" w:eastAsia="Calibri" w:hAnsi="Calibri" w:cs="Calibri"/>
          <w:spacing w:val="-1"/>
          <w:sz w:val="20"/>
          <w:szCs w:val="20"/>
        </w:rPr>
        <w:t xml:space="preserve">. </w:t>
      </w:r>
      <w:r w:rsidRPr="00A65FDD">
        <w:rPr>
          <w:rFonts w:ascii="Calibri" w:eastAsia="Calibri" w:hAnsi="Calibri" w:cs="Calibri"/>
          <w:spacing w:val="-1"/>
          <w:sz w:val="20"/>
          <w:szCs w:val="20"/>
        </w:rPr>
        <w:t>Description</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should</w:t>
      </w:r>
      <w:r w:rsidRPr="00A65FDD">
        <w:rPr>
          <w:rFonts w:ascii="Calibri" w:eastAsia="Calibri" w:hAnsi="Calibri" w:cs="Calibri"/>
          <w:spacing w:val="-5"/>
          <w:sz w:val="20"/>
          <w:szCs w:val="20"/>
        </w:rPr>
        <w:t xml:space="preserve"> </w:t>
      </w:r>
      <w:r w:rsidRPr="00A65FDD">
        <w:rPr>
          <w:rFonts w:ascii="Calibri" w:eastAsia="Calibri" w:hAnsi="Calibri" w:cs="Calibri"/>
          <w:spacing w:val="-1"/>
          <w:sz w:val="20"/>
          <w:szCs w:val="20"/>
        </w:rPr>
        <w:t>include</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information</w:t>
      </w:r>
      <w:r w:rsidRPr="00A65FDD">
        <w:rPr>
          <w:rFonts w:ascii="Calibri" w:eastAsia="Calibri" w:hAnsi="Calibri" w:cs="Calibri"/>
          <w:spacing w:val="-5"/>
          <w:sz w:val="20"/>
          <w:szCs w:val="20"/>
        </w:rPr>
        <w:t xml:space="preserve"> </w:t>
      </w:r>
      <w:r w:rsidRPr="00A65FDD">
        <w:rPr>
          <w:rFonts w:ascii="Calibri" w:eastAsia="Calibri" w:hAnsi="Calibri" w:cs="Calibri"/>
          <w:sz w:val="20"/>
          <w:szCs w:val="20"/>
        </w:rPr>
        <w:t>on</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workforce</w:t>
      </w:r>
      <w:r w:rsidRPr="00A65FDD">
        <w:rPr>
          <w:rFonts w:ascii="Calibri" w:eastAsia="Calibri" w:hAnsi="Calibri" w:cs="Calibri"/>
          <w:spacing w:val="91"/>
          <w:w w:val="99"/>
          <w:sz w:val="20"/>
          <w:szCs w:val="20"/>
        </w:rPr>
        <w:t xml:space="preserve"> </w:t>
      </w:r>
      <w:r w:rsidRPr="00A65FDD">
        <w:rPr>
          <w:rFonts w:ascii="Calibri" w:eastAsia="Calibri" w:hAnsi="Calibri" w:cs="Calibri"/>
          <w:spacing w:val="-1"/>
          <w:sz w:val="20"/>
          <w:szCs w:val="20"/>
        </w:rPr>
        <w:t>structure,</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hiring</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processes,</w:t>
      </w:r>
      <w:r w:rsidRPr="00A65FDD">
        <w:rPr>
          <w:rFonts w:ascii="Calibri" w:eastAsia="Calibri" w:hAnsi="Calibri" w:cs="Calibri"/>
          <w:spacing w:val="-4"/>
          <w:sz w:val="20"/>
          <w:szCs w:val="20"/>
        </w:rPr>
        <w:t xml:space="preserve"> </w:t>
      </w:r>
      <w:r w:rsidR="00A44CDE" w:rsidRPr="00A65FDD">
        <w:rPr>
          <w:rFonts w:ascii="Calibri" w:eastAsia="Calibri" w:hAnsi="Calibri" w:cs="Calibri"/>
          <w:spacing w:val="-1"/>
          <w:sz w:val="20"/>
          <w:szCs w:val="20"/>
        </w:rPr>
        <w:t>staff</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training</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activities</w:t>
      </w:r>
      <w:r w:rsidR="00A44CDE" w:rsidRPr="00A65FDD">
        <w:rPr>
          <w:rFonts w:ascii="Calibri" w:eastAsia="Calibri" w:hAnsi="Calibri" w:cs="Calibri"/>
          <w:spacing w:val="-1"/>
          <w:sz w:val="20"/>
          <w:szCs w:val="20"/>
        </w:rPr>
        <w:t>, and any activities to address workforce mental health and well-being</w:t>
      </w:r>
      <w:r w:rsidRPr="00A65FDD">
        <w:rPr>
          <w:rFonts w:ascii="Calibri" w:eastAsia="Calibri" w:hAnsi="Calibri" w:cs="Calibri"/>
          <w:spacing w:val="-1"/>
          <w:sz w:val="20"/>
          <w:szCs w:val="20"/>
        </w:rPr>
        <w:t>.</w:t>
      </w:r>
    </w:p>
    <w:p w14:paraId="5ADCADD9" w14:textId="0718AFFD" w:rsidR="009D4EF2" w:rsidRPr="00A65FDD" w:rsidRDefault="009D4EF2" w:rsidP="004F0AFE">
      <w:pPr>
        <w:pStyle w:val="ListParagraph"/>
        <w:widowControl w:val="0"/>
        <w:numPr>
          <w:ilvl w:val="0"/>
          <w:numId w:val="14"/>
        </w:numPr>
        <w:tabs>
          <w:tab w:val="left" w:pos="860"/>
        </w:tabs>
        <w:spacing w:after="0" w:line="240" w:lineRule="auto"/>
        <w:ind w:right="232"/>
        <w:rPr>
          <w:rFonts w:ascii="Calibri" w:eastAsia="Calibri" w:hAnsi="Calibri" w:cs="Calibri"/>
          <w:sz w:val="20"/>
          <w:szCs w:val="20"/>
        </w:rPr>
      </w:pPr>
      <w:r w:rsidRPr="00A65FDD">
        <w:rPr>
          <w:rFonts w:ascii="Calibri" w:eastAsia="Calibri" w:hAnsi="Calibri" w:cs="Calibri"/>
          <w:b/>
          <w:spacing w:val="-1"/>
          <w:sz w:val="20"/>
          <w:szCs w:val="20"/>
        </w:rPr>
        <w:t>Recent/Current</w:t>
      </w:r>
      <w:r w:rsidRPr="00A65FDD">
        <w:rPr>
          <w:rFonts w:ascii="Calibri" w:eastAsia="Calibri" w:hAnsi="Calibri" w:cs="Calibri"/>
          <w:b/>
          <w:spacing w:val="-4"/>
          <w:sz w:val="20"/>
          <w:szCs w:val="20"/>
        </w:rPr>
        <w:t xml:space="preserve"> </w:t>
      </w:r>
      <w:r w:rsidRPr="00A65FDD">
        <w:rPr>
          <w:rFonts w:ascii="Calibri" w:eastAsia="Calibri" w:hAnsi="Calibri" w:cs="Calibri"/>
          <w:b/>
          <w:spacing w:val="-1"/>
          <w:sz w:val="20"/>
          <w:szCs w:val="20"/>
        </w:rPr>
        <w:t>COVID-19</w:t>
      </w:r>
      <w:r w:rsidRPr="00A65FDD">
        <w:rPr>
          <w:rFonts w:ascii="Calibri" w:eastAsia="Calibri" w:hAnsi="Calibri" w:cs="Calibri"/>
          <w:b/>
          <w:spacing w:val="-4"/>
          <w:sz w:val="20"/>
          <w:szCs w:val="20"/>
        </w:rPr>
        <w:t xml:space="preserve"> </w:t>
      </w:r>
      <w:r w:rsidRPr="00A65FDD">
        <w:rPr>
          <w:rFonts w:ascii="Calibri" w:eastAsia="Calibri" w:hAnsi="Calibri" w:cs="Calibri"/>
          <w:b/>
          <w:spacing w:val="-1"/>
          <w:sz w:val="20"/>
          <w:szCs w:val="20"/>
        </w:rPr>
        <w:t>Workforce</w:t>
      </w:r>
      <w:r w:rsidRPr="00A65FDD">
        <w:rPr>
          <w:rFonts w:ascii="Calibri" w:eastAsia="Calibri" w:hAnsi="Calibri" w:cs="Calibri"/>
          <w:b/>
          <w:spacing w:val="-2"/>
          <w:sz w:val="20"/>
          <w:szCs w:val="20"/>
        </w:rPr>
        <w:t xml:space="preserve"> </w:t>
      </w:r>
      <w:r w:rsidRPr="00A65FDD">
        <w:rPr>
          <w:rFonts w:ascii="Calibri" w:eastAsia="Calibri" w:hAnsi="Calibri" w:cs="Calibri"/>
          <w:b/>
          <w:spacing w:val="-1"/>
          <w:sz w:val="20"/>
          <w:szCs w:val="20"/>
        </w:rPr>
        <w:t>Challenges</w:t>
      </w:r>
      <w:r w:rsidRPr="00A65FDD">
        <w:rPr>
          <w:rFonts w:ascii="Calibri" w:eastAsia="Calibri" w:hAnsi="Calibri" w:cs="Calibri"/>
          <w:b/>
          <w:spacing w:val="-3"/>
          <w:sz w:val="20"/>
          <w:szCs w:val="20"/>
        </w:rPr>
        <w:t xml:space="preserve"> </w:t>
      </w:r>
      <w:r w:rsidRPr="00A65FDD">
        <w:rPr>
          <w:rFonts w:ascii="Calibri" w:eastAsia="Calibri" w:hAnsi="Calibri" w:cs="Calibri"/>
          <w:b/>
          <w:spacing w:val="-1"/>
          <w:sz w:val="20"/>
          <w:szCs w:val="20"/>
        </w:rPr>
        <w:t>(</w:t>
      </w:r>
      <w:r w:rsidR="003268E5" w:rsidRPr="00A65FDD">
        <w:rPr>
          <w:rFonts w:ascii="Calibri" w:eastAsia="Calibri" w:hAnsi="Calibri" w:cs="Calibri"/>
          <w:b/>
          <w:bCs/>
          <w:spacing w:val="-1"/>
          <w:sz w:val="20"/>
          <w:szCs w:val="20"/>
        </w:rPr>
        <w:t>1</w:t>
      </w:r>
      <w:r w:rsidR="00313EEE">
        <w:rPr>
          <w:rFonts w:ascii="Calibri" w:eastAsia="Calibri" w:hAnsi="Calibri" w:cs="Calibri"/>
          <w:b/>
          <w:bCs/>
          <w:spacing w:val="-1"/>
          <w:sz w:val="20"/>
          <w:szCs w:val="20"/>
        </w:rPr>
        <w:t>5</w:t>
      </w:r>
      <w:r w:rsidRPr="00A65FDD">
        <w:rPr>
          <w:rFonts w:ascii="Calibri" w:eastAsia="Calibri" w:hAnsi="Calibri" w:cs="Calibri"/>
          <w:b/>
          <w:spacing w:val="-1"/>
          <w:sz w:val="20"/>
          <w:szCs w:val="20"/>
        </w:rPr>
        <w:t>%):</w:t>
      </w:r>
      <w:r w:rsidRPr="00A65FDD">
        <w:rPr>
          <w:rFonts w:ascii="Calibri" w:eastAsia="Calibri" w:hAnsi="Calibri" w:cs="Calibri"/>
          <w:b/>
          <w:spacing w:val="-3"/>
          <w:sz w:val="20"/>
          <w:szCs w:val="20"/>
        </w:rPr>
        <w:t xml:space="preserve"> </w:t>
      </w:r>
      <w:r w:rsidRPr="00A65FDD">
        <w:rPr>
          <w:rFonts w:ascii="Calibri" w:eastAsia="Calibri" w:hAnsi="Calibri" w:cs="Calibri"/>
          <w:spacing w:val="-1"/>
          <w:sz w:val="20"/>
          <w:szCs w:val="20"/>
        </w:rPr>
        <w:t>Submission</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includes</w:t>
      </w:r>
      <w:r w:rsidRPr="00A65FDD">
        <w:rPr>
          <w:rFonts w:ascii="Calibri" w:eastAsia="Calibri" w:hAnsi="Calibri" w:cs="Calibri"/>
          <w:spacing w:val="-3"/>
          <w:sz w:val="20"/>
          <w:szCs w:val="20"/>
        </w:rPr>
        <w:t xml:space="preserve"> </w:t>
      </w:r>
      <w:r w:rsidRPr="00A65FDD">
        <w:rPr>
          <w:rFonts w:ascii="Calibri" w:eastAsia="Calibri" w:hAnsi="Calibri" w:cs="Calibri"/>
          <w:sz w:val="20"/>
          <w:szCs w:val="20"/>
        </w:rPr>
        <w:t>a brief</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accoun</w:t>
      </w:r>
      <w:r w:rsidR="00864570">
        <w:rPr>
          <w:rFonts w:ascii="Calibri" w:eastAsia="Calibri" w:hAnsi="Calibri" w:cs="Calibri"/>
          <w:spacing w:val="-1"/>
          <w:sz w:val="20"/>
          <w:szCs w:val="20"/>
        </w:rPr>
        <w:t>t of</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challenges</w:t>
      </w:r>
      <w:r w:rsidRPr="00A65FDD">
        <w:rPr>
          <w:rFonts w:ascii="Calibri" w:eastAsia="Calibri" w:hAnsi="Calibri" w:cs="Calibri"/>
          <w:spacing w:val="-4"/>
          <w:sz w:val="20"/>
          <w:szCs w:val="20"/>
        </w:rPr>
        <w:t xml:space="preserve"> </w:t>
      </w:r>
      <w:r w:rsidRPr="00A65FDD">
        <w:rPr>
          <w:rFonts w:ascii="Calibri" w:eastAsia="Calibri" w:hAnsi="Calibri" w:cs="Calibri"/>
          <w:sz w:val="20"/>
          <w:szCs w:val="20"/>
        </w:rPr>
        <w:t>that</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have</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been</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encountered</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during</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applicant’s</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COVID-19</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response</w:t>
      </w:r>
      <w:r w:rsidRPr="00A65FDD">
        <w:rPr>
          <w:rFonts w:ascii="Calibri" w:eastAsia="Calibri" w:hAnsi="Calibri" w:cs="Calibri"/>
          <w:spacing w:val="-2"/>
          <w:sz w:val="20"/>
          <w:szCs w:val="20"/>
        </w:rPr>
        <w:t xml:space="preserve"> </w:t>
      </w:r>
      <w:r w:rsidR="003268E5" w:rsidRPr="00A65FDD">
        <w:rPr>
          <w:rFonts w:ascii="Calibri" w:eastAsia="Calibri" w:hAnsi="Calibri" w:cs="Calibri"/>
          <w:spacing w:val="-2"/>
          <w:sz w:val="20"/>
          <w:szCs w:val="20"/>
        </w:rPr>
        <w:t>and recovery efforts</w:t>
      </w:r>
      <w:r w:rsidRPr="00A65FDD">
        <w:rPr>
          <w:rFonts w:ascii="Calibri" w:eastAsia="Calibri" w:hAnsi="Calibri" w:cs="Calibri"/>
          <w:spacing w:val="-1"/>
          <w:sz w:val="20"/>
          <w:szCs w:val="20"/>
        </w:rPr>
        <w:t>.</w:t>
      </w:r>
    </w:p>
    <w:p w14:paraId="5F065724" w14:textId="3CD4EE05" w:rsidR="009D4EF2" w:rsidRPr="00A65FDD" w:rsidRDefault="009D4EF2" w:rsidP="004F0AFE">
      <w:pPr>
        <w:pStyle w:val="ListParagraph"/>
        <w:widowControl w:val="0"/>
        <w:numPr>
          <w:ilvl w:val="0"/>
          <w:numId w:val="14"/>
        </w:numPr>
        <w:tabs>
          <w:tab w:val="left" w:pos="860"/>
        </w:tabs>
        <w:spacing w:after="0" w:line="240" w:lineRule="auto"/>
        <w:ind w:right="232"/>
        <w:rPr>
          <w:rFonts w:ascii="Calibri" w:eastAsia="Calibri" w:hAnsi="Calibri" w:cs="Calibri"/>
          <w:sz w:val="20"/>
          <w:szCs w:val="20"/>
        </w:rPr>
      </w:pPr>
      <w:r w:rsidRPr="00A65FDD">
        <w:rPr>
          <w:rFonts w:ascii="Calibri" w:eastAsia="Calibri" w:hAnsi="Calibri" w:cs="Calibri"/>
          <w:b/>
          <w:spacing w:val="-1"/>
          <w:sz w:val="20"/>
          <w:szCs w:val="20"/>
        </w:rPr>
        <w:t>Technical</w:t>
      </w:r>
      <w:r w:rsidRPr="00A65FDD">
        <w:rPr>
          <w:rFonts w:ascii="Calibri" w:eastAsia="Calibri" w:hAnsi="Calibri" w:cs="Calibri"/>
          <w:b/>
          <w:spacing w:val="-5"/>
          <w:sz w:val="20"/>
          <w:szCs w:val="20"/>
        </w:rPr>
        <w:t xml:space="preserve"> </w:t>
      </w:r>
      <w:r w:rsidRPr="00A65FDD">
        <w:rPr>
          <w:rFonts w:ascii="Calibri" w:eastAsia="Calibri" w:hAnsi="Calibri" w:cs="Calibri"/>
          <w:b/>
          <w:spacing w:val="-1"/>
          <w:sz w:val="20"/>
          <w:szCs w:val="20"/>
        </w:rPr>
        <w:t>Assistance</w:t>
      </w:r>
      <w:r w:rsidRPr="00A65FDD">
        <w:rPr>
          <w:rFonts w:ascii="Calibri" w:eastAsia="Calibri" w:hAnsi="Calibri" w:cs="Calibri"/>
          <w:b/>
          <w:spacing w:val="-3"/>
          <w:sz w:val="20"/>
          <w:szCs w:val="20"/>
        </w:rPr>
        <w:t xml:space="preserve"> </w:t>
      </w:r>
      <w:r w:rsidRPr="00A65FDD">
        <w:rPr>
          <w:rFonts w:ascii="Calibri" w:eastAsia="Calibri" w:hAnsi="Calibri" w:cs="Calibri"/>
          <w:b/>
          <w:spacing w:val="-1"/>
          <w:sz w:val="20"/>
          <w:szCs w:val="20"/>
        </w:rPr>
        <w:t>Needs</w:t>
      </w:r>
      <w:r w:rsidRPr="00A65FDD">
        <w:rPr>
          <w:rFonts w:ascii="Calibri" w:eastAsia="Calibri" w:hAnsi="Calibri" w:cs="Calibri"/>
          <w:b/>
          <w:spacing w:val="-4"/>
          <w:sz w:val="20"/>
          <w:szCs w:val="20"/>
        </w:rPr>
        <w:t xml:space="preserve"> </w:t>
      </w:r>
      <w:r w:rsidRPr="00A65FDD">
        <w:rPr>
          <w:rFonts w:ascii="Calibri" w:eastAsia="Calibri" w:hAnsi="Calibri" w:cs="Calibri"/>
          <w:b/>
          <w:spacing w:val="-1"/>
          <w:sz w:val="20"/>
          <w:szCs w:val="20"/>
        </w:rPr>
        <w:t>(</w:t>
      </w:r>
      <w:r w:rsidR="00FC6FC4" w:rsidRPr="00A65FDD">
        <w:rPr>
          <w:rFonts w:ascii="Calibri" w:eastAsia="Calibri" w:hAnsi="Calibri" w:cs="Calibri"/>
          <w:b/>
          <w:spacing w:val="-1"/>
          <w:sz w:val="20"/>
          <w:szCs w:val="20"/>
        </w:rPr>
        <w:t>40</w:t>
      </w:r>
      <w:r w:rsidRPr="00A65FDD">
        <w:rPr>
          <w:rFonts w:ascii="Calibri" w:eastAsia="Calibri" w:hAnsi="Calibri" w:cs="Calibri"/>
          <w:b/>
          <w:spacing w:val="-1"/>
          <w:sz w:val="20"/>
          <w:szCs w:val="20"/>
        </w:rPr>
        <w:t>%):</w:t>
      </w:r>
      <w:r w:rsidRPr="00A65FDD">
        <w:rPr>
          <w:rFonts w:ascii="Calibri" w:eastAsia="Calibri" w:hAnsi="Calibri" w:cs="Calibri"/>
          <w:b/>
          <w:spacing w:val="-3"/>
          <w:sz w:val="20"/>
          <w:szCs w:val="20"/>
        </w:rPr>
        <w:t xml:space="preserve"> </w:t>
      </w:r>
      <w:r w:rsidRPr="00A65FDD">
        <w:rPr>
          <w:rFonts w:ascii="Calibri" w:eastAsia="Calibri" w:hAnsi="Calibri" w:cs="Calibri"/>
          <w:spacing w:val="-1"/>
          <w:sz w:val="20"/>
          <w:szCs w:val="20"/>
        </w:rPr>
        <w:t>Applicant</w:t>
      </w:r>
      <w:r w:rsidRPr="00A65FDD">
        <w:rPr>
          <w:rFonts w:ascii="Calibri" w:eastAsia="Calibri" w:hAnsi="Calibri" w:cs="Calibri"/>
          <w:spacing w:val="-4"/>
          <w:sz w:val="20"/>
          <w:szCs w:val="20"/>
        </w:rPr>
        <w:t xml:space="preserve"> </w:t>
      </w:r>
      <w:r w:rsidRPr="00A65FDD">
        <w:rPr>
          <w:rFonts w:ascii="Calibri" w:eastAsia="Calibri" w:hAnsi="Calibri" w:cs="Calibri"/>
          <w:spacing w:val="-1"/>
          <w:sz w:val="20"/>
          <w:szCs w:val="20"/>
        </w:rPr>
        <w:t>provides</w:t>
      </w:r>
      <w:r w:rsidRPr="00A65FDD">
        <w:rPr>
          <w:rFonts w:ascii="Calibri" w:eastAsia="Calibri" w:hAnsi="Calibri" w:cs="Calibri"/>
          <w:spacing w:val="-5"/>
          <w:sz w:val="20"/>
          <w:szCs w:val="20"/>
        </w:rPr>
        <w:t xml:space="preserve"> brief </w:t>
      </w:r>
      <w:r w:rsidRPr="00A65FDD">
        <w:rPr>
          <w:rFonts w:ascii="Calibri" w:eastAsia="Calibri" w:hAnsi="Calibri" w:cs="Calibri"/>
          <w:spacing w:val="-1"/>
          <w:sz w:val="20"/>
          <w:szCs w:val="20"/>
        </w:rPr>
        <w:t>descriptions</w:t>
      </w:r>
      <w:r w:rsidRPr="00A65FDD">
        <w:rPr>
          <w:rFonts w:ascii="Calibri" w:eastAsia="Calibri" w:hAnsi="Calibri" w:cs="Calibri"/>
          <w:spacing w:val="-4"/>
          <w:sz w:val="20"/>
          <w:szCs w:val="20"/>
        </w:rPr>
        <w:t xml:space="preserve"> </w:t>
      </w:r>
      <w:r w:rsidRPr="00A65FDD">
        <w:rPr>
          <w:rFonts w:ascii="Calibri" w:eastAsia="Calibri" w:hAnsi="Calibri" w:cs="Calibri"/>
          <w:sz w:val="20"/>
          <w:szCs w:val="20"/>
        </w:rPr>
        <w:t>of</w:t>
      </w:r>
      <w:r w:rsidRPr="00A65FDD">
        <w:rPr>
          <w:rFonts w:ascii="Calibri" w:eastAsia="Calibri" w:hAnsi="Calibri" w:cs="Calibri"/>
          <w:spacing w:val="-4"/>
          <w:sz w:val="20"/>
          <w:szCs w:val="20"/>
        </w:rPr>
        <w:t xml:space="preserve"> </w:t>
      </w:r>
      <w:r w:rsidRPr="00A65FDD">
        <w:rPr>
          <w:rFonts w:ascii="Calibri" w:eastAsia="Calibri" w:hAnsi="Calibri" w:cs="Calibri"/>
          <w:spacing w:val="-2"/>
          <w:sz w:val="20"/>
          <w:szCs w:val="20"/>
        </w:rPr>
        <w:t xml:space="preserve">their immediate COVID-19 and longer-term </w:t>
      </w:r>
      <w:r w:rsidRPr="00A65FDD">
        <w:rPr>
          <w:rFonts w:ascii="Calibri" w:eastAsia="Calibri" w:hAnsi="Calibri" w:cs="Calibri"/>
          <w:spacing w:val="-1"/>
          <w:sz w:val="20"/>
          <w:szCs w:val="20"/>
        </w:rPr>
        <w:t>training</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and</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technical</w:t>
      </w:r>
      <w:r w:rsidRPr="00A65FDD">
        <w:rPr>
          <w:rFonts w:ascii="Calibri" w:eastAsia="Calibri" w:hAnsi="Calibri" w:cs="Calibri"/>
          <w:spacing w:val="-3"/>
          <w:sz w:val="20"/>
          <w:szCs w:val="20"/>
        </w:rPr>
        <w:t xml:space="preserve"> </w:t>
      </w:r>
      <w:r w:rsidRPr="00A65FDD">
        <w:rPr>
          <w:rFonts w:ascii="Calibri" w:eastAsia="Calibri" w:hAnsi="Calibri" w:cs="Calibri"/>
          <w:spacing w:val="-1"/>
          <w:sz w:val="20"/>
          <w:szCs w:val="20"/>
        </w:rPr>
        <w:t>assistance</w:t>
      </w:r>
      <w:r w:rsidRPr="00A65FDD">
        <w:rPr>
          <w:rFonts w:ascii="Calibri" w:eastAsia="Calibri" w:hAnsi="Calibri" w:cs="Calibri"/>
          <w:spacing w:val="-2"/>
          <w:sz w:val="20"/>
          <w:szCs w:val="20"/>
        </w:rPr>
        <w:t xml:space="preserve"> </w:t>
      </w:r>
      <w:r w:rsidRPr="00A65FDD">
        <w:rPr>
          <w:rFonts w:ascii="Calibri" w:eastAsia="Calibri" w:hAnsi="Calibri" w:cs="Calibri"/>
          <w:spacing w:val="-1"/>
          <w:sz w:val="20"/>
          <w:szCs w:val="20"/>
        </w:rPr>
        <w:t xml:space="preserve">needs, in </w:t>
      </w:r>
      <w:r w:rsidR="006262D3" w:rsidRPr="00A65FDD">
        <w:rPr>
          <w:rFonts w:ascii="Calibri" w:eastAsia="Calibri" w:hAnsi="Calibri" w:cs="Calibri"/>
          <w:spacing w:val="-1"/>
          <w:sz w:val="20"/>
          <w:szCs w:val="20"/>
        </w:rPr>
        <w:t>each of</w:t>
      </w:r>
      <w:r w:rsidRPr="00A65FDD">
        <w:rPr>
          <w:rFonts w:ascii="Calibri" w:eastAsia="Calibri" w:hAnsi="Calibri" w:cs="Calibri"/>
          <w:spacing w:val="-1"/>
          <w:sz w:val="20"/>
          <w:szCs w:val="20"/>
        </w:rPr>
        <w:t xml:space="preserve"> the core TTA areas described above (</w:t>
      </w:r>
      <w:r w:rsidRPr="00A65FDD">
        <w:rPr>
          <w:rFonts w:ascii="Calibri" w:eastAsia="Calibri" w:hAnsi="Calibri" w:cs="Calibri"/>
          <w:i/>
          <w:spacing w:val="-1"/>
          <w:sz w:val="20"/>
          <w:szCs w:val="20"/>
        </w:rPr>
        <w:t>see</w:t>
      </w:r>
      <w:r w:rsidRPr="00A65FDD">
        <w:rPr>
          <w:rFonts w:ascii="Calibri" w:eastAsia="Calibri" w:hAnsi="Calibri" w:cs="Calibri"/>
          <w:spacing w:val="-1"/>
          <w:sz w:val="20"/>
          <w:szCs w:val="20"/>
        </w:rPr>
        <w:t xml:space="preserve"> </w:t>
      </w:r>
      <w:r w:rsidRPr="00A65FDD">
        <w:rPr>
          <w:rFonts w:ascii="Calibri" w:eastAsia="Calibri" w:hAnsi="Calibri" w:cs="Calibri"/>
          <w:spacing w:val="-3"/>
          <w:sz w:val="20"/>
          <w:szCs w:val="20"/>
        </w:rPr>
        <w:t xml:space="preserve">TRAINING AND TECHNICAL ASSISTANCE (TTA) AREAS </w:t>
      </w:r>
      <w:r w:rsidRPr="00A65FDD">
        <w:rPr>
          <w:rFonts w:ascii="Calibri" w:eastAsia="Calibri" w:hAnsi="Calibri" w:cs="Calibri"/>
          <w:i/>
          <w:spacing w:val="-3"/>
          <w:sz w:val="20"/>
          <w:szCs w:val="20"/>
        </w:rPr>
        <w:t>above</w:t>
      </w:r>
      <w:r w:rsidRPr="00A65FDD">
        <w:rPr>
          <w:rFonts w:ascii="Calibri" w:eastAsia="Calibri" w:hAnsi="Calibri" w:cs="Calibri"/>
          <w:spacing w:val="-3"/>
          <w:sz w:val="20"/>
          <w:szCs w:val="20"/>
        </w:rPr>
        <w:t>).</w:t>
      </w:r>
    </w:p>
    <w:p w14:paraId="3B3667A6" w14:textId="5FE27842" w:rsidR="00735150" w:rsidRPr="00735150" w:rsidRDefault="00735150" w:rsidP="004F0AFE">
      <w:pPr>
        <w:pStyle w:val="ListParagraph"/>
        <w:widowControl w:val="0"/>
        <w:numPr>
          <w:ilvl w:val="0"/>
          <w:numId w:val="14"/>
        </w:numPr>
        <w:spacing w:after="0" w:line="240" w:lineRule="auto"/>
        <w:rPr>
          <w:rFonts w:ascii="Calibri" w:eastAsia="Calibri" w:hAnsi="Calibri" w:cs="Calibri"/>
          <w:spacing w:val="-3"/>
          <w:sz w:val="20"/>
          <w:szCs w:val="20"/>
        </w:rPr>
      </w:pPr>
      <w:r>
        <w:rPr>
          <w:rFonts w:ascii="Calibri" w:eastAsia="Calibri" w:hAnsi="Calibri" w:cs="Calibri"/>
          <w:b/>
          <w:bCs/>
          <w:spacing w:val="-3"/>
          <w:sz w:val="20"/>
          <w:szCs w:val="20"/>
        </w:rPr>
        <w:t>Project Staff &amp; Partnerships (</w:t>
      </w:r>
      <w:r w:rsidR="001458F7">
        <w:rPr>
          <w:rFonts w:ascii="Calibri" w:eastAsia="Calibri" w:hAnsi="Calibri" w:cs="Calibri"/>
          <w:b/>
          <w:bCs/>
          <w:spacing w:val="-3"/>
          <w:sz w:val="20"/>
          <w:szCs w:val="20"/>
        </w:rPr>
        <w:t>1</w:t>
      </w:r>
      <w:r w:rsidR="00313EEE">
        <w:rPr>
          <w:rFonts w:ascii="Calibri" w:eastAsia="Calibri" w:hAnsi="Calibri" w:cs="Calibri"/>
          <w:b/>
          <w:bCs/>
          <w:spacing w:val="-3"/>
          <w:sz w:val="20"/>
          <w:szCs w:val="20"/>
        </w:rPr>
        <w:t>5</w:t>
      </w:r>
      <w:r w:rsidR="001458F7">
        <w:rPr>
          <w:rFonts w:ascii="Calibri" w:eastAsia="Calibri" w:hAnsi="Calibri" w:cs="Calibri"/>
          <w:b/>
          <w:bCs/>
          <w:spacing w:val="-3"/>
          <w:sz w:val="20"/>
          <w:szCs w:val="20"/>
        </w:rPr>
        <w:t xml:space="preserve">%): </w:t>
      </w:r>
      <w:r w:rsidR="001458F7">
        <w:rPr>
          <w:rFonts w:ascii="Calibri" w:eastAsia="Calibri" w:hAnsi="Calibri" w:cs="Calibri"/>
          <w:spacing w:val="-3"/>
          <w:sz w:val="20"/>
          <w:szCs w:val="20"/>
        </w:rPr>
        <w:t>The applicant will briefly descri</w:t>
      </w:r>
      <w:r w:rsidR="008A6C93">
        <w:rPr>
          <w:rFonts w:ascii="Calibri" w:eastAsia="Calibri" w:hAnsi="Calibri" w:cs="Calibri"/>
          <w:spacing w:val="-3"/>
          <w:sz w:val="20"/>
          <w:szCs w:val="20"/>
        </w:rPr>
        <w:t xml:space="preserve">be </w:t>
      </w:r>
      <w:r w:rsidR="0040337F">
        <w:rPr>
          <w:rFonts w:ascii="Calibri" w:eastAsia="Calibri" w:hAnsi="Calibri" w:cs="Calibri"/>
          <w:spacing w:val="-3"/>
          <w:sz w:val="20"/>
          <w:szCs w:val="20"/>
        </w:rPr>
        <w:t>who will take part in proje</w:t>
      </w:r>
      <w:r w:rsidR="004B3832">
        <w:rPr>
          <w:rFonts w:ascii="Calibri" w:eastAsia="Calibri" w:hAnsi="Calibri" w:cs="Calibri"/>
          <w:spacing w:val="-3"/>
          <w:sz w:val="20"/>
          <w:szCs w:val="20"/>
        </w:rPr>
        <w:t>ct TTA activities</w:t>
      </w:r>
      <w:r w:rsidR="006705D5">
        <w:rPr>
          <w:rFonts w:ascii="Calibri" w:eastAsia="Calibri" w:hAnsi="Calibri" w:cs="Calibri"/>
          <w:spacing w:val="-3"/>
          <w:sz w:val="20"/>
          <w:szCs w:val="20"/>
        </w:rPr>
        <w:t xml:space="preserve"> including staff and community partners</w:t>
      </w:r>
      <w:r w:rsidR="00A65FDD">
        <w:rPr>
          <w:rFonts w:ascii="Calibri" w:eastAsia="Calibri" w:hAnsi="Calibri" w:cs="Calibri"/>
          <w:spacing w:val="-3"/>
          <w:sz w:val="20"/>
          <w:szCs w:val="20"/>
        </w:rPr>
        <w:t xml:space="preserve"> who may benefit from these resources</w:t>
      </w:r>
      <w:r w:rsidR="00131F1E">
        <w:rPr>
          <w:rFonts w:ascii="Calibri" w:eastAsia="Calibri" w:hAnsi="Calibri" w:cs="Calibri"/>
          <w:spacing w:val="-3"/>
          <w:sz w:val="20"/>
          <w:szCs w:val="20"/>
        </w:rPr>
        <w:t>,</w:t>
      </w:r>
      <w:r w:rsidR="00FB1EA1">
        <w:rPr>
          <w:rFonts w:ascii="Calibri" w:eastAsia="Calibri" w:hAnsi="Calibri" w:cs="Calibri"/>
          <w:spacing w:val="-3"/>
          <w:sz w:val="20"/>
          <w:szCs w:val="20"/>
        </w:rPr>
        <w:t xml:space="preserve"> support </w:t>
      </w:r>
      <w:r w:rsidR="00131F1E">
        <w:rPr>
          <w:rFonts w:ascii="Calibri" w:eastAsia="Calibri" w:hAnsi="Calibri" w:cs="Calibri"/>
          <w:spacing w:val="-3"/>
          <w:sz w:val="20"/>
          <w:szCs w:val="20"/>
        </w:rPr>
        <w:t>project progress, and ensure project sustainability (i.e.</w:t>
      </w:r>
      <w:r w:rsidR="002A628D">
        <w:rPr>
          <w:rFonts w:ascii="Calibri" w:eastAsia="Calibri" w:hAnsi="Calibri" w:cs="Calibri"/>
          <w:spacing w:val="-3"/>
          <w:sz w:val="20"/>
          <w:szCs w:val="20"/>
        </w:rPr>
        <w:t>,</w:t>
      </w:r>
      <w:r w:rsidR="00131F1E">
        <w:rPr>
          <w:rFonts w:ascii="Calibri" w:eastAsia="Calibri" w:hAnsi="Calibri" w:cs="Calibri"/>
          <w:spacing w:val="-3"/>
          <w:sz w:val="20"/>
          <w:szCs w:val="20"/>
        </w:rPr>
        <w:t xml:space="preserve"> preparedness coordinator, LHD director, county lea</w:t>
      </w:r>
      <w:r w:rsidR="00131F1E" w:rsidRPr="0DFE2BD6">
        <w:rPr>
          <w:rFonts w:ascii="Calibri" w:eastAsia="Calibri" w:hAnsi="Calibri" w:cs="Calibri"/>
          <w:sz w:val="20"/>
          <w:szCs w:val="20"/>
        </w:rPr>
        <w:t>dership)</w:t>
      </w:r>
      <w:r w:rsidR="00A65FDD" w:rsidRPr="37CE2E82">
        <w:rPr>
          <w:rFonts w:ascii="Calibri" w:eastAsia="Calibri" w:hAnsi="Calibri" w:cs="Calibri"/>
          <w:sz w:val="20"/>
          <w:szCs w:val="20"/>
        </w:rPr>
        <w:t>.</w:t>
      </w:r>
    </w:p>
    <w:p w14:paraId="1ED2AD37" w14:textId="129ECDBB" w:rsidR="005263B0" w:rsidRPr="005263B0" w:rsidRDefault="39E05909" w:rsidP="004F0AFE">
      <w:pPr>
        <w:pStyle w:val="ListParagraph"/>
        <w:widowControl w:val="0"/>
        <w:numPr>
          <w:ilvl w:val="0"/>
          <w:numId w:val="14"/>
        </w:numPr>
        <w:spacing w:after="0" w:line="240" w:lineRule="auto"/>
        <w:rPr>
          <w:rFonts w:ascii="Calibri" w:eastAsia="Calibri" w:hAnsi="Calibri" w:cs="Calibri"/>
          <w:spacing w:val="-3"/>
          <w:sz w:val="20"/>
          <w:szCs w:val="20"/>
        </w:rPr>
      </w:pPr>
      <w:r w:rsidRPr="39E05909">
        <w:rPr>
          <w:rFonts w:ascii="Calibri" w:eastAsia="Calibri" w:hAnsi="Calibri" w:cs="Calibri"/>
          <w:b/>
          <w:bCs/>
          <w:sz w:val="20"/>
          <w:szCs w:val="20"/>
        </w:rPr>
        <w:t>Proposed Engagement with Project Activities (10%):</w:t>
      </w:r>
      <w:r w:rsidRPr="39E05909">
        <w:rPr>
          <w:rFonts w:ascii="Calibri" w:eastAsia="Calibri" w:hAnsi="Calibri" w:cs="Calibri"/>
          <w:sz w:val="20"/>
          <w:szCs w:val="20"/>
        </w:rPr>
        <w:t xml:space="preserve"> The applicant will describe how they will ensure that sufficient staff time and internal supports will be dedicated to engagement in project activities and their ability to ensure sustainability of the capacities built through this grant’s activities.</w:t>
      </w:r>
    </w:p>
    <w:p w14:paraId="4FBB040B" w14:textId="23721D59" w:rsidR="009D4EF2" w:rsidRPr="005263B0" w:rsidRDefault="009D4EF2" w:rsidP="004F0AFE">
      <w:pPr>
        <w:pStyle w:val="ListParagraph"/>
        <w:widowControl w:val="0"/>
        <w:numPr>
          <w:ilvl w:val="0"/>
          <w:numId w:val="14"/>
        </w:numPr>
        <w:spacing w:after="0" w:line="240" w:lineRule="auto"/>
        <w:rPr>
          <w:rFonts w:ascii="Calibri" w:eastAsia="Calibri" w:hAnsi="Calibri" w:cs="Calibri"/>
          <w:spacing w:val="-3"/>
          <w:sz w:val="20"/>
          <w:szCs w:val="20"/>
        </w:rPr>
      </w:pPr>
      <w:r w:rsidRPr="0D48A82C">
        <w:rPr>
          <w:rFonts w:ascii="Calibri" w:eastAsia="Calibri" w:hAnsi="Calibri" w:cs="Calibri"/>
          <w:b/>
          <w:bCs/>
          <w:spacing w:val="-1"/>
          <w:sz w:val="20"/>
          <w:szCs w:val="20"/>
        </w:rPr>
        <w:t>Proposed</w:t>
      </w:r>
      <w:r w:rsidRPr="0D48A82C">
        <w:rPr>
          <w:rFonts w:ascii="Calibri" w:eastAsia="Calibri" w:hAnsi="Calibri" w:cs="Calibri"/>
          <w:b/>
          <w:bCs/>
          <w:spacing w:val="-6"/>
          <w:sz w:val="20"/>
          <w:szCs w:val="20"/>
        </w:rPr>
        <w:t xml:space="preserve"> </w:t>
      </w:r>
      <w:r w:rsidRPr="0D48A82C">
        <w:rPr>
          <w:rFonts w:ascii="Calibri" w:eastAsia="Calibri" w:hAnsi="Calibri" w:cs="Calibri"/>
          <w:b/>
          <w:bCs/>
          <w:spacing w:val="-1"/>
          <w:sz w:val="20"/>
          <w:szCs w:val="20"/>
        </w:rPr>
        <w:t>Budget</w:t>
      </w:r>
      <w:r w:rsidRPr="0D48A82C">
        <w:rPr>
          <w:rFonts w:ascii="Calibri" w:eastAsia="Calibri" w:hAnsi="Calibri" w:cs="Calibri"/>
          <w:b/>
          <w:bCs/>
          <w:spacing w:val="-5"/>
          <w:sz w:val="20"/>
          <w:szCs w:val="20"/>
        </w:rPr>
        <w:t xml:space="preserve"> </w:t>
      </w:r>
      <w:r w:rsidRPr="0D48A82C">
        <w:rPr>
          <w:rFonts w:ascii="Calibri" w:eastAsia="Calibri" w:hAnsi="Calibri" w:cs="Calibri"/>
          <w:b/>
          <w:bCs/>
          <w:spacing w:val="-1"/>
          <w:sz w:val="20"/>
          <w:szCs w:val="20"/>
        </w:rPr>
        <w:t>and</w:t>
      </w:r>
      <w:r w:rsidRPr="0D48A82C">
        <w:rPr>
          <w:rFonts w:ascii="Calibri" w:eastAsia="Calibri" w:hAnsi="Calibri" w:cs="Calibri"/>
          <w:b/>
          <w:bCs/>
          <w:spacing w:val="-6"/>
          <w:sz w:val="20"/>
          <w:szCs w:val="20"/>
        </w:rPr>
        <w:t xml:space="preserve"> </w:t>
      </w:r>
      <w:r w:rsidRPr="0D48A82C">
        <w:rPr>
          <w:rFonts w:ascii="Calibri" w:eastAsia="Calibri" w:hAnsi="Calibri" w:cs="Calibri"/>
          <w:b/>
          <w:bCs/>
          <w:spacing w:val="-1"/>
          <w:sz w:val="20"/>
          <w:szCs w:val="20"/>
        </w:rPr>
        <w:t>Budget</w:t>
      </w:r>
      <w:r w:rsidRPr="0D48A82C">
        <w:rPr>
          <w:rFonts w:ascii="Calibri" w:eastAsia="Calibri" w:hAnsi="Calibri" w:cs="Calibri"/>
          <w:b/>
          <w:bCs/>
          <w:spacing w:val="-5"/>
          <w:sz w:val="20"/>
          <w:szCs w:val="20"/>
        </w:rPr>
        <w:t xml:space="preserve"> </w:t>
      </w:r>
      <w:r w:rsidRPr="0D48A82C">
        <w:rPr>
          <w:rFonts w:ascii="Calibri" w:eastAsia="Calibri" w:hAnsi="Calibri" w:cs="Calibri"/>
          <w:b/>
          <w:bCs/>
          <w:spacing w:val="-1"/>
          <w:sz w:val="20"/>
          <w:szCs w:val="20"/>
        </w:rPr>
        <w:t>Narrative</w:t>
      </w:r>
      <w:r w:rsidRPr="0D48A82C">
        <w:rPr>
          <w:rFonts w:ascii="Calibri" w:eastAsia="Calibri" w:hAnsi="Calibri" w:cs="Calibri"/>
          <w:b/>
          <w:bCs/>
          <w:spacing w:val="-5"/>
          <w:sz w:val="20"/>
          <w:szCs w:val="20"/>
        </w:rPr>
        <w:t xml:space="preserve"> </w:t>
      </w:r>
      <w:r w:rsidRPr="0D48A82C">
        <w:rPr>
          <w:rFonts w:ascii="Calibri" w:eastAsia="Calibri" w:hAnsi="Calibri" w:cs="Calibri"/>
          <w:b/>
          <w:bCs/>
          <w:spacing w:val="-1"/>
          <w:sz w:val="20"/>
          <w:szCs w:val="20"/>
        </w:rPr>
        <w:t>(5%):</w:t>
      </w:r>
      <w:r w:rsidRPr="0D48A82C">
        <w:rPr>
          <w:rFonts w:ascii="Calibri" w:eastAsia="Calibri" w:hAnsi="Calibri" w:cs="Calibri"/>
          <w:b/>
          <w:bCs/>
          <w:spacing w:val="-5"/>
          <w:sz w:val="20"/>
          <w:szCs w:val="20"/>
        </w:rPr>
        <w:t xml:space="preserve"> </w:t>
      </w:r>
      <w:r w:rsidRPr="009D4EF2">
        <w:rPr>
          <w:rFonts w:ascii="Calibri" w:eastAsia="Calibri" w:hAnsi="Calibri" w:cs="Calibri"/>
          <w:spacing w:val="-1"/>
          <w:sz w:val="20"/>
          <w:szCs w:val="20"/>
        </w:rPr>
        <w:t>Provide</w:t>
      </w:r>
      <w:r w:rsidRPr="009D4EF2">
        <w:rPr>
          <w:rFonts w:ascii="Calibri" w:eastAsia="Calibri" w:hAnsi="Calibri" w:cs="Calibri"/>
          <w:spacing w:val="-5"/>
          <w:sz w:val="20"/>
          <w:szCs w:val="20"/>
        </w:rPr>
        <w:t xml:space="preserve"> </w:t>
      </w:r>
      <w:r w:rsidRPr="009D4EF2">
        <w:rPr>
          <w:rFonts w:ascii="Calibri" w:eastAsia="Calibri" w:hAnsi="Calibri" w:cs="Calibri"/>
          <w:sz w:val="20"/>
          <w:szCs w:val="20"/>
        </w:rPr>
        <w:t>a</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 xml:space="preserve">brief, </w:t>
      </w:r>
      <w:r w:rsidRPr="009D4EF2">
        <w:rPr>
          <w:rFonts w:ascii="Calibri" w:eastAsia="Calibri" w:hAnsi="Calibri" w:cs="Calibri"/>
          <w:spacing w:val="-1"/>
          <w:sz w:val="20"/>
          <w:szCs w:val="20"/>
        </w:rPr>
        <w:t>detailed</w:t>
      </w:r>
      <w:r w:rsidRPr="009D4EF2">
        <w:rPr>
          <w:rFonts w:ascii="Calibri" w:eastAsia="Calibri" w:hAnsi="Calibri" w:cs="Calibri"/>
          <w:spacing w:val="-6"/>
          <w:sz w:val="20"/>
          <w:szCs w:val="20"/>
        </w:rPr>
        <w:t xml:space="preserve"> </w:t>
      </w:r>
      <w:r w:rsidRPr="009D4EF2">
        <w:rPr>
          <w:rFonts w:ascii="Calibri" w:eastAsia="Calibri" w:hAnsi="Calibri" w:cs="Calibri"/>
          <w:spacing w:val="-1"/>
          <w:sz w:val="20"/>
          <w:szCs w:val="20"/>
        </w:rPr>
        <w:t>fixed</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price</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per</w:t>
      </w:r>
      <w:r w:rsidRPr="009D4EF2">
        <w:rPr>
          <w:rFonts w:ascii="Calibri" w:eastAsia="Calibri" w:hAnsi="Calibri" w:cs="Calibri"/>
          <w:spacing w:val="83"/>
          <w:w w:val="99"/>
          <w:sz w:val="20"/>
          <w:szCs w:val="20"/>
        </w:rPr>
        <w:t xml:space="preserve"> </w:t>
      </w:r>
      <w:r w:rsidRPr="009D4EF2">
        <w:rPr>
          <w:rFonts w:ascii="Calibri" w:eastAsia="Calibri" w:hAnsi="Calibri" w:cs="Calibri"/>
          <w:spacing w:val="-1"/>
          <w:sz w:val="20"/>
          <w:szCs w:val="20"/>
        </w:rPr>
        <w:t>deliverable</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budget</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for $</w:t>
      </w:r>
      <w:r w:rsidR="00302AC0">
        <w:rPr>
          <w:rFonts w:ascii="Calibri" w:eastAsia="Calibri" w:hAnsi="Calibri" w:cs="Calibri"/>
          <w:sz w:val="20"/>
          <w:szCs w:val="20"/>
        </w:rPr>
        <w:t>20</w:t>
      </w:r>
      <w:r w:rsidRPr="009D4EF2">
        <w:rPr>
          <w:rFonts w:ascii="Calibri" w:eastAsia="Calibri" w:hAnsi="Calibri" w:cs="Calibri"/>
          <w:sz w:val="20"/>
          <w:szCs w:val="20"/>
        </w:rPr>
        <w:t xml:space="preserve">,000, </w:t>
      </w:r>
      <w:r w:rsidRPr="009D4EF2">
        <w:rPr>
          <w:rFonts w:ascii="Calibri" w:eastAsia="Calibri" w:hAnsi="Calibri" w:cs="Calibri"/>
          <w:spacing w:val="-1"/>
          <w:sz w:val="20"/>
          <w:szCs w:val="20"/>
        </w:rPr>
        <w:t>including</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detailed</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projected</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costs</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for</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the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completion</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of</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the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project</w:t>
      </w:r>
      <w:r w:rsidR="00302AC0">
        <w:rPr>
          <w:rFonts w:ascii="Calibri" w:eastAsia="Calibri" w:hAnsi="Calibri" w:cs="Calibri"/>
          <w:spacing w:val="-1"/>
          <w:sz w:val="20"/>
          <w:szCs w:val="20"/>
        </w:rPr>
        <w:t xml:space="preserve">. </w:t>
      </w:r>
      <w:r w:rsidR="00302AC0">
        <w:rPr>
          <w:rFonts w:ascii="Calibri" w:eastAsia="Calibri" w:hAnsi="Calibri" w:cs="Calibri"/>
          <w:b/>
          <w:bCs/>
          <w:spacing w:val="-1"/>
          <w:sz w:val="20"/>
          <w:szCs w:val="20"/>
        </w:rPr>
        <w:t>A</w:t>
      </w:r>
      <w:r w:rsidRPr="009D4EF2">
        <w:rPr>
          <w:rFonts w:ascii="Calibri" w:eastAsia="Calibri" w:hAnsi="Calibri" w:cs="Calibri"/>
          <w:b/>
          <w:bCs/>
          <w:spacing w:val="-1"/>
          <w:sz w:val="20"/>
          <w:szCs w:val="20"/>
        </w:rPr>
        <w:t>ttachment</w:t>
      </w:r>
      <w:r w:rsidRPr="009D4EF2">
        <w:rPr>
          <w:rFonts w:ascii="Calibri" w:eastAsia="Calibri" w:hAnsi="Calibri" w:cs="Calibri"/>
          <w:b/>
          <w:bCs/>
          <w:spacing w:val="-5"/>
          <w:sz w:val="20"/>
          <w:szCs w:val="20"/>
        </w:rPr>
        <w:t xml:space="preserve"> </w:t>
      </w:r>
      <w:r w:rsidR="00EE407C">
        <w:rPr>
          <w:rFonts w:ascii="Calibri" w:eastAsia="Calibri" w:hAnsi="Calibri" w:cs="Calibri"/>
          <w:b/>
          <w:bCs/>
          <w:sz w:val="20"/>
          <w:szCs w:val="20"/>
        </w:rPr>
        <w:t>C</w:t>
      </w:r>
      <w:r w:rsidRPr="009D4EF2">
        <w:rPr>
          <w:rFonts w:ascii="Calibri" w:eastAsia="Calibri" w:hAnsi="Calibri" w:cs="Calibri"/>
          <w:b/>
          <w:bCs/>
          <w:spacing w:val="-5"/>
          <w:sz w:val="20"/>
          <w:szCs w:val="20"/>
        </w:rPr>
        <w:t xml:space="preserve"> </w:t>
      </w:r>
      <w:r w:rsidR="00E8030D">
        <w:rPr>
          <w:rFonts w:ascii="Calibri" w:eastAsia="Calibri" w:hAnsi="Calibri" w:cs="Calibri"/>
          <w:b/>
          <w:bCs/>
          <w:spacing w:val="-1"/>
          <w:sz w:val="20"/>
          <w:szCs w:val="20"/>
        </w:rPr>
        <w:t>(</w:t>
      </w:r>
      <w:hyperlink r:id="rId30">
        <w:r w:rsidRPr="00282BF3">
          <w:rPr>
            <w:rFonts w:ascii="Calibri" w:eastAsia="Calibri" w:hAnsi="Calibri" w:cs="Calibri"/>
            <w:b/>
            <w:bCs/>
            <w:color w:val="0000FF"/>
            <w:sz w:val="20"/>
            <w:szCs w:val="20"/>
            <w:u w:val="single"/>
          </w:rPr>
          <w:t>COVID Workforce Yr. 3 Budget Template</w:t>
        </w:r>
      </w:hyperlink>
      <w:r w:rsidR="00E8030D" w:rsidRPr="00E8030D">
        <w:rPr>
          <w:rFonts w:ascii="Arial" w:eastAsia="Calibri" w:hAnsi="Arial" w:cs="Arial"/>
          <w:b/>
          <w:bCs/>
          <w:spacing w:val="-1"/>
          <w:sz w:val="20"/>
          <w:szCs w:val="20"/>
        </w:rPr>
        <w:t>)</w:t>
      </w:r>
      <w:r w:rsidR="00E8030D">
        <w:rPr>
          <w:rFonts w:ascii="Calibri" w:eastAsia="Calibri" w:hAnsi="Calibri" w:cs="Calibri"/>
          <w:spacing w:val="-1"/>
          <w:sz w:val="20"/>
          <w:szCs w:val="20"/>
        </w:rPr>
        <w:t xml:space="preserve"> </w:t>
      </w:r>
      <w:r w:rsidRPr="009D4EF2">
        <w:rPr>
          <w:rFonts w:ascii="Calibri" w:eastAsia="Calibri" w:hAnsi="Calibri" w:cs="Calibri"/>
          <w:spacing w:val="-1"/>
          <w:sz w:val="20"/>
          <w:szCs w:val="20"/>
        </w:rPr>
        <w:t>outlines</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the</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general</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format</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in</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which</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the</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budget</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should</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be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presented.</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A</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budget</w:t>
      </w:r>
      <w:r w:rsidRPr="009D4EF2">
        <w:rPr>
          <w:rFonts w:ascii="Calibri" w:eastAsia="Calibri" w:hAnsi="Calibri" w:cs="Calibri"/>
          <w:spacing w:val="59"/>
          <w:w w:val="99"/>
          <w:sz w:val="20"/>
          <w:szCs w:val="20"/>
        </w:rPr>
        <w:t xml:space="preserve"> </w:t>
      </w:r>
      <w:r w:rsidRPr="009D4EF2">
        <w:rPr>
          <w:rFonts w:ascii="Calibri" w:eastAsia="Calibri" w:hAnsi="Calibri" w:cs="Calibri"/>
          <w:spacing w:val="-1"/>
          <w:sz w:val="20"/>
          <w:szCs w:val="20"/>
        </w:rPr>
        <w:t>narrative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must</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also</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accompany</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the</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budget</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and</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indicate</w:t>
      </w:r>
      <w:r w:rsidRPr="009D4EF2">
        <w:rPr>
          <w:rFonts w:ascii="Calibri" w:eastAsia="Calibri" w:hAnsi="Calibri" w:cs="Calibri"/>
          <w:spacing w:val="-2"/>
          <w:sz w:val="20"/>
          <w:szCs w:val="20"/>
        </w:rPr>
        <w:t xml:space="preserve"> </w:t>
      </w:r>
      <w:r w:rsidRPr="009D4EF2">
        <w:rPr>
          <w:rFonts w:ascii="Calibri" w:eastAsia="Calibri" w:hAnsi="Calibri" w:cs="Calibri"/>
          <w:sz w:val="20"/>
          <w:szCs w:val="20"/>
        </w:rPr>
        <w:t>the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costs</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associated</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with</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eac</w:t>
      </w:r>
      <w:r w:rsidR="00A56D2E">
        <w:rPr>
          <w:rFonts w:ascii="Calibri" w:eastAsia="Calibri" w:hAnsi="Calibri" w:cs="Calibri"/>
          <w:spacing w:val="-1"/>
          <w:sz w:val="20"/>
          <w:szCs w:val="20"/>
        </w:rPr>
        <w:t>h p</w:t>
      </w:r>
      <w:r w:rsidRPr="009D4EF2">
        <w:rPr>
          <w:rFonts w:ascii="Calibri" w:eastAsia="Calibri" w:hAnsi="Calibri" w:cs="Calibri"/>
          <w:spacing w:val="-1"/>
          <w:sz w:val="20"/>
          <w:szCs w:val="20"/>
        </w:rPr>
        <w:t>roposed</w:t>
      </w:r>
      <w:r w:rsidRPr="009D4EF2">
        <w:rPr>
          <w:rFonts w:ascii="Calibri" w:eastAsia="Calibri" w:hAnsi="Calibri" w:cs="Calibri"/>
          <w:spacing w:val="-7"/>
          <w:sz w:val="20"/>
          <w:szCs w:val="20"/>
        </w:rPr>
        <w:t xml:space="preserve"> </w:t>
      </w:r>
      <w:r w:rsidRPr="009D4EF2">
        <w:rPr>
          <w:rFonts w:ascii="Calibri" w:eastAsia="Calibri" w:hAnsi="Calibri" w:cs="Calibri"/>
          <w:spacing w:val="-1"/>
          <w:sz w:val="20"/>
          <w:szCs w:val="20"/>
        </w:rPr>
        <w:t>activity.</w:t>
      </w:r>
      <w:r w:rsidRPr="009D4EF2">
        <w:rPr>
          <w:rFonts w:ascii="Calibri" w:eastAsia="Calibri" w:hAnsi="Calibri" w:cs="Calibri"/>
          <w:sz w:val="20"/>
          <w:szCs w:val="20"/>
        </w:rPr>
        <w:t xml:space="preserve"> </w:t>
      </w:r>
    </w:p>
    <w:p w14:paraId="548EAE6D" w14:textId="77777777" w:rsidR="00710B2B" w:rsidRPr="00710B2B" w:rsidRDefault="00710B2B" w:rsidP="004F0AFE">
      <w:pPr>
        <w:pStyle w:val="ListParagraph"/>
        <w:widowControl w:val="0"/>
        <w:numPr>
          <w:ilvl w:val="1"/>
          <w:numId w:val="17"/>
        </w:numPr>
        <w:spacing w:after="0" w:line="240" w:lineRule="auto"/>
        <w:ind w:right="232"/>
        <w:rPr>
          <w:rFonts w:ascii="Calibri" w:eastAsia="Calibri" w:hAnsi="Calibri" w:cs="Calibri"/>
          <w:sz w:val="20"/>
          <w:szCs w:val="20"/>
          <w:u w:val="single"/>
        </w:rPr>
      </w:pPr>
      <w:r w:rsidRPr="00710B2B">
        <w:rPr>
          <w:rFonts w:ascii="Calibri" w:eastAsia="Calibri" w:hAnsi="Calibri" w:cs="Calibri"/>
          <w:sz w:val="20"/>
          <w:szCs w:val="20"/>
          <w:u w:val="single"/>
        </w:rPr>
        <w:t>Notes</w:t>
      </w:r>
    </w:p>
    <w:p w14:paraId="00C67720" w14:textId="77777777" w:rsidR="00710B2B" w:rsidRPr="00710B2B" w:rsidRDefault="00710B2B" w:rsidP="004F0AFE">
      <w:pPr>
        <w:pStyle w:val="ListParagraph"/>
        <w:widowControl w:val="0"/>
        <w:numPr>
          <w:ilvl w:val="2"/>
          <w:numId w:val="17"/>
        </w:numPr>
        <w:spacing w:after="0" w:line="240" w:lineRule="auto"/>
        <w:ind w:right="232"/>
        <w:rPr>
          <w:rFonts w:ascii="Calibri" w:eastAsia="Calibri" w:hAnsi="Calibri" w:cs="Calibri"/>
          <w:sz w:val="20"/>
          <w:szCs w:val="20"/>
        </w:rPr>
      </w:pPr>
      <w:r w:rsidRPr="00710B2B">
        <w:rPr>
          <w:rFonts w:ascii="Calibri" w:eastAsia="Calibri" w:hAnsi="Calibri" w:cs="Calibri"/>
          <w:sz w:val="20"/>
          <w:szCs w:val="20"/>
        </w:rPr>
        <w:t>Whereas your budget narrative should briefly describe these, a more detailed narrative to provide more context on how you plan to fulfill project requirements towards building your workforce capacity is requested.</w:t>
      </w:r>
    </w:p>
    <w:p w14:paraId="2007E234" w14:textId="7EA92CDF" w:rsidR="00710B2B" w:rsidRPr="00710B2B" w:rsidDel="00A178B6" w:rsidRDefault="00710B2B" w:rsidP="39E05909">
      <w:pPr>
        <w:pStyle w:val="ListParagraph"/>
        <w:widowControl w:val="0"/>
        <w:numPr>
          <w:ilvl w:val="2"/>
          <w:numId w:val="17"/>
        </w:numPr>
        <w:spacing w:after="0" w:line="240" w:lineRule="auto"/>
        <w:ind w:right="232"/>
        <w:rPr>
          <w:rFonts w:ascii="Calibri" w:eastAsia="Calibri" w:hAnsi="Calibri" w:cs="Calibri"/>
          <w:sz w:val="20"/>
          <w:szCs w:val="20"/>
        </w:rPr>
      </w:pPr>
    </w:p>
    <w:p w14:paraId="3E93A4B9" w14:textId="1558FCA6" w:rsidR="009D4EF2" w:rsidRPr="009D4EF2" w:rsidRDefault="002D1482" w:rsidP="009B6B22">
      <w:pPr>
        <w:widowControl w:val="0"/>
        <w:tabs>
          <w:tab w:val="left" w:pos="860"/>
        </w:tabs>
        <w:spacing w:after="0" w:line="240" w:lineRule="auto"/>
        <w:ind w:right="232"/>
        <w:rPr>
          <w:rFonts w:ascii="Calibri" w:eastAsia="Times New Roman" w:hAnsi="Calibri" w:cs="Calibri"/>
          <w:sz w:val="20"/>
          <w:szCs w:val="20"/>
          <w:u w:val="single"/>
        </w:rPr>
      </w:pPr>
      <w:r>
        <w:rPr>
          <w:rFonts w:ascii="Calibri" w:eastAsia="Calibri" w:hAnsi="Calibri" w:cs="Calibri"/>
          <w:b/>
          <w:bCs/>
          <w:color w:val="000000"/>
          <w:sz w:val="20"/>
          <w:szCs w:val="20"/>
        </w:rPr>
        <w:t xml:space="preserve">Allowable Expenses: </w:t>
      </w:r>
      <w:r w:rsidR="009D4EF2" w:rsidRPr="009D4EF2">
        <w:rPr>
          <w:rFonts w:ascii="Calibri" w:eastAsia="Calibri" w:hAnsi="Calibri" w:cs="Calibri"/>
          <w:color w:val="000000"/>
          <w:sz w:val="20"/>
          <w:szCs w:val="20"/>
        </w:rPr>
        <w:t>The following is a sample list (not exhaustive) of suggested use of funds that can support</w:t>
      </w:r>
      <w:r w:rsidR="005901AF" w:rsidRPr="00710B2B">
        <w:rPr>
          <w:rFonts w:ascii="Calibri" w:eastAsia="Calibri" w:hAnsi="Calibri" w:cs="Calibri"/>
          <w:color w:val="000000"/>
          <w:sz w:val="20"/>
          <w:szCs w:val="20"/>
        </w:rPr>
        <w:t xml:space="preserve"> </w:t>
      </w:r>
      <w:r w:rsidR="009D4EF2" w:rsidRPr="009D4EF2">
        <w:rPr>
          <w:rFonts w:ascii="Calibri" w:eastAsia="Calibri" w:hAnsi="Calibri" w:cs="Calibri"/>
          <w:color w:val="000000"/>
          <w:sz w:val="20"/>
          <w:szCs w:val="20"/>
        </w:rPr>
        <w:t>the project activities. NACCHO reserve the right to approve and deny the use of budget</w:t>
      </w:r>
      <w:r w:rsidR="005901AF" w:rsidRPr="00710B2B">
        <w:rPr>
          <w:rFonts w:ascii="Calibri" w:eastAsia="Calibri" w:hAnsi="Calibri" w:cs="Calibri"/>
          <w:color w:val="000000"/>
          <w:sz w:val="20"/>
          <w:szCs w:val="20"/>
        </w:rPr>
        <w:t xml:space="preserve"> </w:t>
      </w:r>
      <w:r w:rsidR="009D4EF2" w:rsidRPr="009D4EF2">
        <w:rPr>
          <w:rFonts w:ascii="Calibri" w:eastAsia="Calibri" w:hAnsi="Calibri" w:cs="Calibri"/>
          <w:color w:val="000000"/>
          <w:sz w:val="20"/>
          <w:szCs w:val="20"/>
        </w:rPr>
        <w:t xml:space="preserve">funds. </w:t>
      </w:r>
    </w:p>
    <w:p w14:paraId="41233116" w14:textId="284A32D8" w:rsidR="009D4EF2" w:rsidRPr="009D4EF2" w:rsidRDefault="009D4EF2" w:rsidP="004F0AFE">
      <w:pPr>
        <w:widowControl w:val="0"/>
        <w:numPr>
          <w:ilvl w:val="0"/>
          <w:numId w:val="15"/>
        </w:numPr>
        <w:spacing w:after="0" w:line="240" w:lineRule="auto"/>
        <w:rPr>
          <w:rFonts w:ascii="Calibri" w:eastAsia="Calibri" w:hAnsi="Calibri" w:cs="Calibri"/>
          <w:color w:val="000000"/>
          <w:sz w:val="20"/>
          <w:szCs w:val="20"/>
        </w:rPr>
      </w:pPr>
      <w:r w:rsidRPr="009D4EF2">
        <w:rPr>
          <w:rFonts w:ascii="Calibri" w:eastAsia="Calibri" w:hAnsi="Calibri" w:cs="Calibri"/>
          <w:color w:val="000000"/>
          <w:sz w:val="20"/>
          <w:szCs w:val="20"/>
          <w:u w:val="single"/>
        </w:rPr>
        <w:t>Contractors</w:t>
      </w:r>
      <w:r w:rsidRPr="009D4EF2">
        <w:rPr>
          <w:rFonts w:ascii="Calibri" w:eastAsia="Calibri" w:hAnsi="Calibri" w:cs="Calibri"/>
          <w:color w:val="000000"/>
          <w:sz w:val="20"/>
          <w:szCs w:val="20"/>
        </w:rPr>
        <w:t>: Hire/contra</w:t>
      </w:r>
      <w:r w:rsidR="00A56D2E">
        <w:rPr>
          <w:rFonts w:ascii="Calibri" w:eastAsia="Calibri" w:hAnsi="Calibri" w:cs="Calibri"/>
          <w:color w:val="000000"/>
          <w:sz w:val="20"/>
          <w:szCs w:val="20"/>
        </w:rPr>
        <w:t>ct w</w:t>
      </w:r>
      <w:r w:rsidRPr="009D4EF2">
        <w:rPr>
          <w:rFonts w:ascii="Calibri" w:eastAsia="Calibri" w:hAnsi="Calibri" w:cs="Calibri"/>
          <w:color w:val="000000"/>
          <w:sz w:val="20"/>
          <w:szCs w:val="20"/>
        </w:rPr>
        <w:t xml:space="preserve">ith external experts, including for evaluation, quality improvement, </w:t>
      </w:r>
      <w:r w:rsidRPr="009D4EF2">
        <w:rPr>
          <w:rFonts w:ascii="Calibri" w:eastAsia="Calibri" w:hAnsi="Calibri" w:cs="Calibri"/>
          <w:color w:val="000000"/>
          <w:sz w:val="20"/>
          <w:szCs w:val="20"/>
        </w:rPr>
        <w:lastRenderedPageBreak/>
        <w:t xml:space="preserve">marketing/communications, as well as policy change (as relevant) </w:t>
      </w:r>
    </w:p>
    <w:p w14:paraId="7E1EF7B3" w14:textId="77777777" w:rsidR="009D4EF2" w:rsidRPr="009D4EF2" w:rsidRDefault="009D4EF2" w:rsidP="004F0AFE">
      <w:pPr>
        <w:widowControl w:val="0"/>
        <w:numPr>
          <w:ilvl w:val="0"/>
          <w:numId w:val="15"/>
        </w:numPr>
        <w:spacing w:after="0" w:line="240" w:lineRule="auto"/>
        <w:contextualSpacing/>
        <w:rPr>
          <w:rFonts w:ascii="Calibri" w:eastAsia="MS Mincho" w:hAnsi="Calibri" w:cs="Calibri"/>
          <w:color w:val="000000"/>
          <w:sz w:val="20"/>
          <w:szCs w:val="20"/>
        </w:rPr>
      </w:pPr>
      <w:r w:rsidRPr="009D4EF2">
        <w:rPr>
          <w:rFonts w:ascii="Calibri" w:eastAsia="Calibri" w:hAnsi="Calibri" w:cs="Calibri"/>
          <w:color w:val="000000"/>
          <w:sz w:val="20"/>
          <w:szCs w:val="20"/>
          <w:u w:val="single"/>
        </w:rPr>
        <w:t>Staffing</w:t>
      </w:r>
      <w:r w:rsidRPr="009D4EF2">
        <w:rPr>
          <w:rFonts w:ascii="Calibri" w:eastAsia="Calibri" w:hAnsi="Calibri" w:cs="Calibri"/>
          <w:color w:val="000000"/>
          <w:sz w:val="20"/>
          <w:szCs w:val="20"/>
        </w:rPr>
        <w:t>: Increase coalition staff FTE to ensure greater dedicated time for executing project deliverables</w:t>
      </w:r>
    </w:p>
    <w:p w14:paraId="05117EA6" w14:textId="77777777" w:rsidR="009D4EF2" w:rsidRPr="009D4EF2" w:rsidRDefault="009D4EF2" w:rsidP="004F0AFE">
      <w:pPr>
        <w:widowControl w:val="0"/>
        <w:numPr>
          <w:ilvl w:val="0"/>
          <w:numId w:val="15"/>
        </w:numPr>
        <w:spacing w:after="160" w:line="240" w:lineRule="auto"/>
        <w:contextualSpacing/>
        <w:rPr>
          <w:rFonts w:ascii="Calibri" w:eastAsia="MS Mincho" w:hAnsi="Calibri" w:cs="Calibri"/>
          <w:color w:val="000000"/>
          <w:sz w:val="20"/>
          <w:szCs w:val="20"/>
        </w:rPr>
      </w:pPr>
      <w:r w:rsidRPr="009D4EF2">
        <w:rPr>
          <w:rFonts w:ascii="Calibri" w:eastAsia="Calibri" w:hAnsi="Calibri" w:cs="Calibri"/>
          <w:color w:val="000000"/>
          <w:sz w:val="20"/>
          <w:szCs w:val="20"/>
          <w:u w:val="single"/>
        </w:rPr>
        <w:t>Systems</w:t>
      </w:r>
      <w:r w:rsidRPr="009D4EF2">
        <w:rPr>
          <w:rFonts w:ascii="Calibri" w:eastAsia="Calibri" w:hAnsi="Calibri" w:cs="Calibri"/>
          <w:color w:val="000000"/>
          <w:sz w:val="20"/>
          <w:szCs w:val="20"/>
        </w:rPr>
        <w:t>: Investment in (better) systems (e.g., data management, project management, fiscal/grants management)</w:t>
      </w:r>
    </w:p>
    <w:p w14:paraId="0B345A15" w14:textId="77777777" w:rsidR="009D4EF2" w:rsidRPr="009D4EF2" w:rsidRDefault="009D4EF2" w:rsidP="004F0AFE">
      <w:pPr>
        <w:widowControl w:val="0"/>
        <w:numPr>
          <w:ilvl w:val="0"/>
          <w:numId w:val="15"/>
        </w:numPr>
        <w:spacing w:after="160" w:line="240" w:lineRule="auto"/>
        <w:contextualSpacing/>
        <w:rPr>
          <w:rFonts w:ascii="Calibri" w:eastAsia="MS Mincho" w:hAnsi="Calibri" w:cs="Calibri"/>
          <w:color w:val="000000"/>
          <w:sz w:val="20"/>
          <w:szCs w:val="20"/>
        </w:rPr>
      </w:pPr>
      <w:r w:rsidRPr="009D4EF2">
        <w:rPr>
          <w:rFonts w:ascii="Calibri" w:eastAsia="Calibri" w:hAnsi="Calibri" w:cs="Calibri"/>
          <w:color w:val="000000"/>
          <w:sz w:val="20"/>
          <w:szCs w:val="20"/>
          <w:u w:val="single"/>
        </w:rPr>
        <w:t>Promotion</w:t>
      </w:r>
      <w:r w:rsidRPr="009D4EF2">
        <w:rPr>
          <w:rFonts w:ascii="Calibri" w:eastAsia="Verdana" w:hAnsi="Calibri" w:cs="Calibri"/>
          <w:color w:val="000000"/>
          <w:sz w:val="20"/>
          <w:szCs w:val="20"/>
        </w:rPr>
        <w:t>:</w:t>
      </w:r>
    </w:p>
    <w:p w14:paraId="72709ECF" w14:textId="77777777" w:rsidR="009D4EF2" w:rsidRPr="009D4EF2" w:rsidRDefault="009D4EF2" w:rsidP="004F0AFE">
      <w:pPr>
        <w:widowControl w:val="0"/>
        <w:numPr>
          <w:ilvl w:val="1"/>
          <w:numId w:val="15"/>
        </w:numPr>
        <w:spacing w:after="160" w:line="240" w:lineRule="auto"/>
        <w:contextualSpacing/>
        <w:rPr>
          <w:rFonts w:ascii="Calibri" w:eastAsia="MS Mincho" w:hAnsi="Calibri" w:cs="Calibri"/>
          <w:color w:val="000000"/>
          <w:sz w:val="20"/>
          <w:szCs w:val="20"/>
        </w:rPr>
      </w:pPr>
      <w:r w:rsidRPr="009D4EF2">
        <w:rPr>
          <w:rFonts w:ascii="Calibri" w:eastAsia="Calibri" w:hAnsi="Calibri" w:cs="Calibri"/>
          <w:color w:val="000000"/>
          <w:sz w:val="20"/>
          <w:szCs w:val="20"/>
        </w:rPr>
        <w:t>Local: Paid media (social, print, etc.) to promote partnership, programs, and results (content/products developed by contractors and/or staff – see above)</w:t>
      </w:r>
    </w:p>
    <w:p w14:paraId="65895A77" w14:textId="77777777" w:rsidR="009D4EF2" w:rsidRPr="009D4EF2" w:rsidRDefault="009D4EF2" w:rsidP="004F0AFE">
      <w:pPr>
        <w:widowControl w:val="0"/>
        <w:numPr>
          <w:ilvl w:val="1"/>
          <w:numId w:val="15"/>
        </w:numPr>
        <w:spacing w:after="160" w:line="240" w:lineRule="auto"/>
        <w:contextualSpacing/>
        <w:rPr>
          <w:rFonts w:ascii="Calibri" w:eastAsia="MS Mincho" w:hAnsi="Calibri" w:cs="Calibri"/>
          <w:color w:val="000000"/>
          <w:sz w:val="20"/>
          <w:szCs w:val="20"/>
        </w:rPr>
      </w:pPr>
      <w:r w:rsidRPr="009D4EF2">
        <w:rPr>
          <w:rFonts w:ascii="Calibri" w:eastAsia="Calibri" w:hAnsi="Calibri" w:cs="Calibri"/>
          <w:color w:val="000000"/>
          <w:sz w:val="20"/>
          <w:szCs w:val="20"/>
        </w:rPr>
        <w:t>National: Participate in national conferences and inform articles, as identified, to support the dissemination of results</w:t>
      </w:r>
    </w:p>
    <w:p w14:paraId="4DB75053" w14:textId="24923E09" w:rsidR="009D4EF2" w:rsidRPr="009D4EF2" w:rsidRDefault="39E05909" w:rsidP="004F0AFE">
      <w:pPr>
        <w:widowControl w:val="0"/>
        <w:numPr>
          <w:ilvl w:val="0"/>
          <w:numId w:val="15"/>
        </w:numPr>
        <w:spacing w:after="160" w:line="240" w:lineRule="auto"/>
        <w:contextualSpacing/>
        <w:rPr>
          <w:rFonts w:ascii="Calibri" w:eastAsia="MS Mincho" w:hAnsi="Calibri" w:cs="Calibri"/>
          <w:color w:val="000000"/>
          <w:sz w:val="20"/>
          <w:szCs w:val="20"/>
        </w:rPr>
      </w:pPr>
      <w:r w:rsidRPr="39E05909">
        <w:rPr>
          <w:rFonts w:ascii="Calibri" w:eastAsia="Calibri" w:hAnsi="Calibri" w:cs="Calibri"/>
          <w:color w:val="000000" w:themeColor="text1"/>
          <w:sz w:val="20"/>
          <w:szCs w:val="20"/>
          <w:u w:val="single"/>
        </w:rPr>
        <w:t>Project supplies</w:t>
      </w:r>
      <w:r w:rsidRPr="39E05909">
        <w:rPr>
          <w:rFonts w:ascii="Calibri" w:eastAsia="Calibri" w:hAnsi="Calibri" w:cs="Calibri"/>
          <w:color w:val="000000" w:themeColor="text1"/>
          <w:sz w:val="20"/>
          <w:szCs w:val="20"/>
        </w:rPr>
        <w:t xml:space="preserve"> tied to project activities</w:t>
      </w:r>
    </w:p>
    <w:p w14:paraId="0C9168AE" w14:textId="77777777" w:rsidR="009D4EF2" w:rsidRPr="009D4EF2" w:rsidRDefault="39E05909" w:rsidP="004F0AFE">
      <w:pPr>
        <w:widowControl w:val="0"/>
        <w:numPr>
          <w:ilvl w:val="0"/>
          <w:numId w:val="15"/>
        </w:numPr>
        <w:spacing w:after="0" w:line="240" w:lineRule="auto"/>
        <w:rPr>
          <w:rFonts w:ascii="Calibri" w:eastAsia="Calibri" w:hAnsi="Calibri" w:cs="Calibri"/>
          <w:sz w:val="20"/>
          <w:szCs w:val="20"/>
        </w:rPr>
      </w:pPr>
      <w:r w:rsidRPr="39E05909">
        <w:rPr>
          <w:rFonts w:ascii="Calibri" w:eastAsia="Calibri" w:hAnsi="Calibri" w:cs="Calibri"/>
          <w:sz w:val="20"/>
          <w:szCs w:val="20"/>
        </w:rPr>
        <w:t xml:space="preserve">In addition,  please see CDC terms for non-research activities under the contract eligibility on the attached document: </w:t>
      </w:r>
      <w:hyperlink r:id="rId31">
        <w:r w:rsidRPr="39E05909">
          <w:rPr>
            <w:rFonts w:ascii="Calibri" w:eastAsia="Calibri" w:hAnsi="Calibri" w:cs="Calibri"/>
            <w:color w:val="0000FF"/>
            <w:sz w:val="20"/>
            <w:szCs w:val="20"/>
            <w:u w:val="single"/>
          </w:rPr>
          <w:t>https://www.cdc.gov/grants/documents/General-Terms-and-Conditions-Non-Research-Awards.pdf</w:t>
        </w:r>
      </w:hyperlink>
      <w:r w:rsidRPr="39E05909">
        <w:rPr>
          <w:rFonts w:ascii="Calibri" w:eastAsia="Calibri" w:hAnsi="Calibri" w:cs="Calibri"/>
          <w:sz w:val="20"/>
          <w:szCs w:val="20"/>
        </w:rPr>
        <w:t xml:space="preserve">.  </w:t>
      </w:r>
    </w:p>
    <w:p w14:paraId="41699D99" w14:textId="127EC54B" w:rsidR="009D4EF2" w:rsidRPr="009D4EF2" w:rsidRDefault="39E05909" w:rsidP="004F0AFE">
      <w:pPr>
        <w:widowControl w:val="0"/>
        <w:numPr>
          <w:ilvl w:val="0"/>
          <w:numId w:val="15"/>
        </w:numPr>
        <w:spacing w:after="0" w:line="240" w:lineRule="auto"/>
        <w:rPr>
          <w:rFonts w:ascii="Calibri" w:eastAsia="Calibri" w:hAnsi="Calibri" w:cs="Calibri"/>
          <w:sz w:val="20"/>
          <w:szCs w:val="20"/>
        </w:rPr>
      </w:pPr>
      <w:r w:rsidRPr="39E05909">
        <w:rPr>
          <w:rFonts w:ascii="Calibri" w:eastAsia="Calibri" w:hAnsi="Calibri" w:cs="Calibri"/>
          <w:sz w:val="20"/>
          <w:szCs w:val="20"/>
        </w:rPr>
        <w:t xml:space="preserve">For further guidance on the salary cap information </w:t>
      </w:r>
      <w:hyperlink r:id="rId32">
        <w:r w:rsidRPr="39E05909">
          <w:rPr>
            <w:rStyle w:val="Hyperlink"/>
          </w:rPr>
          <w:t>Senior Executive Service (SES) Level 2 Pay (federalpay.org)</w:t>
        </w:r>
      </w:hyperlink>
      <w:r>
        <w:t xml:space="preserve"> </w:t>
      </w:r>
      <w:r w:rsidRPr="39E05909">
        <w:rPr>
          <w:rFonts w:ascii="Calibri" w:eastAsia="Calibri" w:hAnsi="Calibri" w:cs="Calibri"/>
          <w:sz w:val="20"/>
          <w:szCs w:val="20"/>
        </w:rPr>
        <w:t xml:space="preserve">in the budget guidelines.  </w:t>
      </w:r>
    </w:p>
    <w:p w14:paraId="0BCFCDE1" w14:textId="77777777" w:rsidR="009D4EF2" w:rsidRPr="009D4EF2" w:rsidRDefault="009D4EF2" w:rsidP="009D4EF2">
      <w:pPr>
        <w:autoSpaceDE w:val="0"/>
        <w:autoSpaceDN w:val="0"/>
        <w:adjustRightInd w:val="0"/>
        <w:spacing w:after="0" w:line="240" w:lineRule="auto"/>
        <w:ind w:left="360"/>
        <w:rPr>
          <w:rFonts w:ascii="Calibri" w:eastAsia="Calibri" w:hAnsi="Calibri" w:cs="Calibri"/>
          <w:color w:val="000000"/>
          <w:sz w:val="20"/>
          <w:szCs w:val="20"/>
        </w:rPr>
      </w:pPr>
    </w:p>
    <w:p w14:paraId="0018DD64" w14:textId="2BAD19C9" w:rsidR="009D4EF2" w:rsidRPr="00CF3138" w:rsidRDefault="009D4EF2" w:rsidP="00CF3138">
      <w:pPr>
        <w:autoSpaceDE w:val="0"/>
        <w:autoSpaceDN w:val="0"/>
        <w:adjustRightInd w:val="0"/>
        <w:spacing w:after="0" w:line="240" w:lineRule="auto"/>
        <w:rPr>
          <w:rFonts w:ascii="Calibri" w:eastAsia="Calibri" w:hAnsi="Calibri" w:cs="Calibri"/>
          <w:b/>
          <w:color w:val="000000"/>
          <w:sz w:val="20"/>
          <w:szCs w:val="20"/>
        </w:rPr>
      </w:pPr>
      <w:r w:rsidRPr="009D4EF2">
        <w:rPr>
          <w:rFonts w:ascii="Calibri" w:eastAsia="Calibri" w:hAnsi="Calibri" w:cs="Calibri"/>
          <w:b/>
          <w:bCs/>
          <w:color w:val="000000"/>
          <w:sz w:val="20"/>
          <w:szCs w:val="20"/>
        </w:rPr>
        <w:t>Unallowed Expenses</w:t>
      </w:r>
      <w:r w:rsidR="00CF3138">
        <w:rPr>
          <w:rFonts w:ascii="Calibri" w:eastAsia="Calibri" w:hAnsi="Calibri" w:cs="Calibri"/>
          <w:b/>
          <w:bCs/>
          <w:color w:val="000000"/>
          <w:sz w:val="20"/>
          <w:szCs w:val="20"/>
        </w:rPr>
        <w:t xml:space="preserve">: </w:t>
      </w:r>
      <w:r w:rsidRPr="009D4EF2">
        <w:rPr>
          <w:rFonts w:ascii="Calibri" w:eastAsia="Calibri" w:hAnsi="Calibri" w:cs="Calibri"/>
          <w:color w:val="000000"/>
          <w:sz w:val="20"/>
          <w:szCs w:val="20"/>
        </w:rPr>
        <w:t>Funds may not be used for equipment purchases. Per HHS requirements, funds awarded under this RFP are prohibited from being used to pay the direct salary of an individual at a rate in excess of the federal Executive Schedule Level II (currently $</w:t>
      </w:r>
      <w:r w:rsidR="0025151A">
        <w:rPr>
          <w:rFonts w:ascii="Calibri" w:eastAsia="Calibri" w:hAnsi="Calibri" w:cs="Calibri"/>
          <w:color w:val="000000"/>
          <w:sz w:val="20"/>
          <w:szCs w:val="20"/>
        </w:rPr>
        <w:t>212,100</w:t>
      </w:r>
      <w:r w:rsidRPr="009D4EF2">
        <w:rPr>
          <w:rFonts w:ascii="Calibri" w:eastAsia="Calibri" w:hAnsi="Calibri" w:cs="Calibri"/>
          <w:color w:val="000000"/>
          <w:sz w:val="20"/>
          <w:szCs w:val="20"/>
        </w:rPr>
        <w:t xml:space="preserve">). See Appendix A1 for a full list of restrictions. </w:t>
      </w:r>
    </w:p>
    <w:p w14:paraId="54F206D1" w14:textId="77777777" w:rsidR="009D4EF2" w:rsidRPr="009D4EF2" w:rsidRDefault="009D4EF2" w:rsidP="009D4EF2">
      <w:pPr>
        <w:autoSpaceDE w:val="0"/>
        <w:autoSpaceDN w:val="0"/>
        <w:adjustRightInd w:val="0"/>
        <w:spacing w:after="0" w:line="240" w:lineRule="auto"/>
        <w:ind w:left="360"/>
        <w:rPr>
          <w:rFonts w:ascii="Calibri" w:eastAsia="Calibri" w:hAnsi="Calibri" w:cs="Calibri"/>
          <w:color w:val="000000"/>
          <w:sz w:val="20"/>
          <w:szCs w:val="20"/>
        </w:rPr>
      </w:pPr>
    </w:p>
    <w:p w14:paraId="6347EAFB" w14:textId="578C8FFE" w:rsidR="009D4EF2" w:rsidRPr="009D4EF2" w:rsidRDefault="009D4EF2" w:rsidP="009D4EF2">
      <w:pPr>
        <w:widowControl w:val="0"/>
        <w:spacing w:after="0" w:line="240" w:lineRule="auto"/>
        <w:rPr>
          <w:rFonts w:ascii="Calibri" w:eastAsia="Calibri" w:hAnsi="Calibri" w:cs="Calibri"/>
          <w:sz w:val="20"/>
          <w:szCs w:val="20"/>
        </w:rPr>
      </w:pPr>
      <w:r w:rsidRPr="009D4EF2">
        <w:rPr>
          <w:rFonts w:ascii="Calibri" w:eastAsia="Calibri" w:hAnsi="Calibri" w:cs="Calibri"/>
          <w:spacing w:val="-1"/>
          <w:sz w:val="20"/>
          <w:szCs w:val="20"/>
        </w:rPr>
        <w:t>It</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is</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NACCHO’s</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desire</w:t>
      </w:r>
      <w:r w:rsidRPr="009D4EF2">
        <w:rPr>
          <w:rFonts w:ascii="Calibri" w:eastAsia="Calibri" w:hAnsi="Calibri" w:cs="Calibri"/>
          <w:spacing w:val="-2"/>
          <w:sz w:val="20"/>
          <w:szCs w:val="20"/>
        </w:rPr>
        <w:t xml:space="preserve"> </w:t>
      </w:r>
      <w:r w:rsidRPr="009D4EF2">
        <w:rPr>
          <w:rFonts w:ascii="Calibri" w:eastAsia="Calibri" w:hAnsi="Calibri" w:cs="Calibri"/>
          <w:sz w:val="20"/>
          <w:szCs w:val="20"/>
        </w:rPr>
        <w:t>to</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have</w:t>
      </w:r>
      <w:r w:rsidRPr="009D4EF2">
        <w:rPr>
          <w:rFonts w:ascii="Calibri" w:eastAsia="Calibri" w:hAnsi="Calibri" w:cs="Calibri"/>
          <w:spacing w:val="-2"/>
          <w:sz w:val="20"/>
          <w:szCs w:val="20"/>
        </w:rPr>
        <w:t xml:space="preserve"> </w:t>
      </w:r>
      <w:r w:rsidRPr="009D4EF2">
        <w:rPr>
          <w:rFonts w:ascii="Calibri" w:eastAsia="Calibri" w:hAnsi="Calibri" w:cs="Calibri"/>
          <w:sz w:val="20"/>
          <w:szCs w:val="20"/>
        </w:rPr>
        <w:t>a</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diverse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pool</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of</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communities</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in</w:t>
      </w:r>
      <w:r w:rsidRPr="009D4EF2">
        <w:rPr>
          <w:rFonts w:ascii="Calibri" w:eastAsia="Calibri" w:hAnsi="Calibri" w:cs="Calibri"/>
          <w:spacing w:val="-4"/>
          <w:sz w:val="20"/>
          <w:szCs w:val="20"/>
        </w:rPr>
        <w:t xml:space="preserve"> </w:t>
      </w:r>
      <w:r w:rsidRPr="009D4EF2">
        <w:rPr>
          <w:rFonts w:ascii="Calibri" w:eastAsia="Calibri" w:hAnsi="Calibri" w:cs="Calibri"/>
          <w:sz w:val="20"/>
          <w:szCs w:val="20"/>
        </w:rPr>
        <w:t>this</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cohort.</w:t>
      </w:r>
      <w:r w:rsidRPr="009D4EF2">
        <w:rPr>
          <w:rFonts w:ascii="Calibri" w:eastAsia="Calibri" w:hAnsi="Calibri" w:cs="Calibri"/>
          <w:spacing w:val="-2"/>
          <w:sz w:val="20"/>
          <w:szCs w:val="20"/>
        </w:rPr>
        <w:t xml:space="preserve"> </w:t>
      </w:r>
      <w:r w:rsidRPr="009D4EF2">
        <w:rPr>
          <w:rFonts w:ascii="Calibri" w:eastAsia="Calibri" w:hAnsi="Calibri" w:cs="Calibri"/>
          <w:spacing w:val="-1"/>
          <w:sz w:val="20"/>
          <w:szCs w:val="20"/>
        </w:rPr>
        <w:t>Reviewers</w:t>
      </w:r>
      <w:r w:rsidRPr="009D4EF2">
        <w:rPr>
          <w:rFonts w:ascii="Calibri" w:eastAsia="Calibri" w:hAnsi="Calibri" w:cs="Calibri"/>
          <w:spacing w:val="-5"/>
          <w:sz w:val="20"/>
          <w:szCs w:val="20"/>
        </w:rPr>
        <w:t xml:space="preserve"> </w:t>
      </w:r>
      <w:r w:rsidRPr="009D4EF2">
        <w:rPr>
          <w:rFonts w:ascii="Calibri" w:eastAsia="Calibri" w:hAnsi="Calibri" w:cs="Calibri"/>
          <w:sz w:val="20"/>
          <w:szCs w:val="20"/>
        </w:rPr>
        <w:t>will</w:t>
      </w:r>
      <w:r w:rsidR="005901AF">
        <w:rPr>
          <w:rFonts w:ascii="Calibri" w:eastAsia="Calibri" w:hAnsi="Calibri" w:cs="Calibri"/>
          <w:spacing w:val="77"/>
          <w:sz w:val="20"/>
          <w:szCs w:val="20"/>
        </w:rPr>
        <w:t xml:space="preserve"> </w:t>
      </w:r>
      <w:r w:rsidRPr="009D4EF2">
        <w:rPr>
          <w:rFonts w:ascii="Calibri" w:eastAsia="Calibri" w:hAnsi="Calibri" w:cs="Calibri"/>
          <w:spacing w:val="-1"/>
          <w:sz w:val="20"/>
          <w:szCs w:val="20"/>
        </w:rPr>
        <w:t>consider</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geographic</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distribution,</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jurisdictional</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characteristics,</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and</w:t>
      </w:r>
      <w:r w:rsidR="005901AF">
        <w:rPr>
          <w:rFonts w:ascii="Calibri" w:eastAsia="Calibri" w:hAnsi="Calibri" w:cs="Calibri"/>
          <w:sz w:val="20"/>
          <w:szCs w:val="20"/>
        </w:rPr>
        <w:t xml:space="preserve"> </w:t>
      </w:r>
      <w:r w:rsidRPr="009D4EF2">
        <w:rPr>
          <w:rFonts w:ascii="Calibri" w:eastAsia="Calibri" w:hAnsi="Calibri" w:cs="Calibri"/>
          <w:spacing w:val="-1"/>
          <w:sz w:val="20"/>
          <w:szCs w:val="20"/>
        </w:rPr>
        <w:t>population</w:t>
      </w:r>
      <w:r w:rsidRPr="009D4EF2">
        <w:rPr>
          <w:rFonts w:ascii="Calibri" w:eastAsia="Calibri" w:hAnsi="Calibri" w:cs="Calibri"/>
          <w:spacing w:val="-5"/>
          <w:sz w:val="20"/>
          <w:szCs w:val="20"/>
        </w:rPr>
        <w:t xml:space="preserve"> </w:t>
      </w:r>
      <w:r w:rsidRPr="009D4EF2">
        <w:rPr>
          <w:rFonts w:ascii="Calibri" w:eastAsia="Calibri" w:hAnsi="Calibri" w:cs="Calibri"/>
          <w:spacing w:val="-1"/>
          <w:sz w:val="20"/>
          <w:szCs w:val="20"/>
        </w:rPr>
        <w:t>size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served</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to</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ensure</w:t>
      </w:r>
      <w:r w:rsidRPr="009D4EF2">
        <w:rPr>
          <w:rFonts w:ascii="Calibri" w:eastAsia="Calibri" w:hAnsi="Calibri" w:cs="Calibri"/>
          <w:spacing w:val="-3"/>
          <w:sz w:val="20"/>
          <w:szCs w:val="20"/>
        </w:rPr>
        <w:t xml:space="preserve"> </w:t>
      </w:r>
      <w:r w:rsidRPr="009D4EF2">
        <w:rPr>
          <w:rFonts w:ascii="Calibri" w:eastAsia="Calibri" w:hAnsi="Calibri" w:cs="Calibri"/>
          <w:spacing w:val="-1"/>
          <w:sz w:val="20"/>
          <w:szCs w:val="20"/>
        </w:rPr>
        <w:t>diversity</w:t>
      </w:r>
      <w:r w:rsidRPr="009D4EF2">
        <w:rPr>
          <w:rFonts w:ascii="Calibri" w:eastAsia="Calibri" w:hAnsi="Calibri" w:cs="Calibri"/>
          <w:spacing w:val="-3"/>
          <w:sz w:val="20"/>
          <w:szCs w:val="20"/>
        </w:rPr>
        <w:t xml:space="preserve"> </w:t>
      </w:r>
      <w:r w:rsidRPr="009D4EF2">
        <w:rPr>
          <w:rFonts w:ascii="Calibri" w:eastAsia="Calibri" w:hAnsi="Calibri" w:cs="Calibri"/>
          <w:sz w:val="20"/>
          <w:szCs w:val="20"/>
        </w:rPr>
        <w:t>in</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local</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health</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departments</w:t>
      </w:r>
      <w:r w:rsidRPr="009D4EF2">
        <w:rPr>
          <w:rFonts w:ascii="Calibri" w:eastAsia="Calibri" w:hAnsi="Calibri" w:cs="Calibri"/>
          <w:spacing w:val="-4"/>
          <w:sz w:val="20"/>
          <w:szCs w:val="20"/>
        </w:rPr>
        <w:t xml:space="preserve"> </w:t>
      </w:r>
      <w:r w:rsidRPr="009D4EF2">
        <w:rPr>
          <w:rFonts w:ascii="Calibri" w:eastAsia="Calibri" w:hAnsi="Calibri" w:cs="Calibri"/>
          <w:spacing w:val="-1"/>
          <w:sz w:val="20"/>
          <w:szCs w:val="20"/>
        </w:rPr>
        <w:t>selected.</w:t>
      </w:r>
    </w:p>
    <w:p w14:paraId="70E8A409" w14:textId="35EA6D65" w:rsidR="003E5E79" w:rsidRPr="009D4EF2" w:rsidRDefault="003E5E79" w:rsidP="003E5E79">
      <w:pPr>
        <w:pStyle w:val="Default"/>
        <w:rPr>
          <w:b/>
          <w:bCs/>
          <w:smallCaps/>
          <w:color w:val="244061" w:themeColor="accent1" w:themeShade="80"/>
          <w:sz w:val="28"/>
          <w:szCs w:val="28"/>
          <w:u w:val="single"/>
        </w:rPr>
      </w:pPr>
      <w:r>
        <w:rPr>
          <w:b/>
          <w:bCs/>
          <w:smallCaps/>
          <w:color w:val="244061" w:themeColor="accent1" w:themeShade="80"/>
          <w:sz w:val="28"/>
          <w:szCs w:val="28"/>
          <w:u w:val="single"/>
        </w:rPr>
        <w:t>Attachments</w:t>
      </w:r>
    </w:p>
    <w:p w14:paraId="6C12747C" w14:textId="77777777" w:rsidR="001E6FF7" w:rsidRDefault="001E6FF7" w:rsidP="00322EAE">
      <w:pPr>
        <w:pStyle w:val="Default"/>
        <w:rPr>
          <w:rFonts w:asciiTheme="minorHAnsi" w:hAnsiTheme="minorHAnsi" w:cs="Times New Roman"/>
          <w:i/>
          <w:sz w:val="20"/>
          <w:szCs w:val="20"/>
        </w:rPr>
      </w:pPr>
    </w:p>
    <w:p w14:paraId="6CFAC8EC" w14:textId="5E3C1FD5" w:rsidR="003E5E79" w:rsidRDefault="00A87B53" w:rsidP="003E5E79">
      <w:pPr>
        <w:pStyle w:val="Default"/>
        <w:rPr>
          <w:rFonts w:asciiTheme="minorHAnsi" w:hAnsiTheme="minorHAnsi" w:cs="Times New Roman"/>
          <w:i/>
          <w:sz w:val="20"/>
          <w:szCs w:val="20"/>
        </w:rPr>
      </w:pPr>
      <w:r w:rsidRPr="00A87B53">
        <w:rPr>
          <w:rFonts w:asciiTheme="minorHAnsi" w:hAnsiTheme="minorHAnsi" w:cs="Times New Roman"/>
          <w:i/>
          <w:sz w:val="20"/>
          <w:szCs w:val="20"/>
        </w:rPr>
        <w:t>Please include the following attachments with your application</w:t>
      </w:r>
      <w:r w:rsidR="00426E53">
        <w:rPr>
          <w:rFonts w:asciiTheme="minorHAnsi" w:hAnsiTheme="minorHAnsi" w:cs="Times New Roman"/>
          <w:i/>
          <w:sz w:val="20"/>
          <w:szCs w:val="20"/>
        </w:rPr>
        <w:t xml:space="preserve"> by sending the </w:t>
      </w:r>
      <w:r w:rsidR="00D20FCB">
        <w:rPr>
          <w:rFonts w:asciiTheme="minorHAnsi" w:hAnsiTheme="minorHAnsi" w:cs="Times New Roman"/>
          <w:i/>
          <w:sz w:val="20"/>
          <w:szCs w:val="20"/>
        </w:rPr>
        <w:t>following</w:t>
      </w:r>
      <w:r w:rsidR="003D1555">
        <w:rPr>
          <w:rFonts w:asciiTheme="minorHAnsi" w:hAnsiTheme="minorHAnsi" w:cs="Times New Roman"/>
          <w:i/>
          <w:sz w:val="20"/>
          <w:szCs w:val="20"/>
        </w:rPr>
        <w:t xml:space="preserve"> </w:t>
      </w:r>
      <w:r w:rsidR="00A07944">
        <w:rPr>
          <w:rFonts w:asciiTheme="minorHAnsi" w:hAnsiTheme="minorHAnsi" w:cs="Times New Roman"/>
          <w:i/>
          <w:sz w:val="20"/>
          <w:szCs w:val="20"/>
        </w:rPr>
        <w:t xml:space="preserve">completed forms </w:t>
      </w:r>
      <w:r w:rsidR="00717BCB">
        <w:rPr>
          <w:rFonts w:asciiTheme="minorHAnsi" w:hAnsiTheme="minorHAnsi" w:cs="Times New Roman"/>
          <w:i/>
          <w:sz w:val="20"/>
          <w:szCs w:val="20"/>
        </w:rPr>
        <w:t>CovidWorkforce@naccho.org</w:t>
      </w:r>
      <w:r w:rsidRPr="00A87B53">
        <w:rPr>
          <w:rFonts w:asciiTheme="minorHAnsi" w:hAnsiTheme="minorHAnsi" w:cs="Times New Roman"/>
          <w:i/>
          <w:sz w:val="20"/>
          <w:szCs w:val="20"/>
        </w:rPr>
        <w:t>:</w:t>
      </w:r>
    </w:p>
    <w:p w14:paraId="1606120C" w14:textId="6C32C006" w:rsidR="003E5E79" w:rsidRPr="00E10644" w:rsidRDefault="00000000" w:rsidP="71C01FC9">
      <w:pPr>
        <w:pStyle w:val="ListParagraph"/>
        <w:widowControl w:val="0"/>
        <w:numPr>
          <w:ilvl w:val="0"/>
          <w:numId w:val="16"/>
        </w:numPr>
        <w:spacing w:after="0" w:line="240" w:lineRule="auto"/>
      </w:pPr>
      <w:hyperlink r:id="rId33">
        <w:r w:rsidR="0D48A82C" w:rsidRPr="71C01FC9">
          <w:rPr>
            <w:rStyle w:val="Hyperlink"/>
            <w:highlight w:val="yellow"/>
          </w:rPr>
          <w:t>NACCHO Vendor Form</w:t>
        </w:r>
      </w:hyperlink>
      <w:r w:rsidR="0D48A82C">
        <w:t xml:space="preserve"> </w:t>
      </w:r>
    </w:p>
    <w:p w14:paraId="01EF0CD6" w14:textId="0BD24254" w:rsidR="003E5E79" w:rsidRPr="00E10644" w:rsidRDefault="00000000" w:rsidP="71C01FC9">
      <w:pPr>
        <w:pStyle w:val="ListParagraph"/>
        <w:widowControl w:val="0"/>
        <w:numPr>
          <w:ilvl w:val="0"/>
          <w:numId w:val="16"/>
        </w:numPr>
        <w:spacing w:after="0" w:line="240" w:lineRule="auto"/>
      </w:pPr>
      <w:hyperlink r:id="rId34">
        <w:r w:rsidR="0D48A82C" w:rsidRPr="71C01FC9">
          <w:rPr>
            <w:rStyle w:val="Hyperlink"/>
          </w:rPr>
          <w:t>W</w:t>
        </w:r>
      </w:hyperlink>
      <w:r w:rsidR="0D48A82C" w:rsidRPr="71C01FC9">
        <w:rPr>
          <w:rStyle w:val="Hyperlink"/>
        </w:rPr>
        <w:t>-9</w:t>
      </w:r>
    </w:p>
    <w:p w14:paraId="4ACC233E" w14:textId="263D0E7E" w:rsidR="003E5E79" w:rsidRPr="00E10644" w:rsidRDefault="00000000" w:rsidP="0D48A82C">
      <w:pPr>
        <w:pStyle w:val="ListParagraph"/>
        <w:widowControl w:val="0"/>
        <w:numPr>
          <w:ilvl w:val="0"/>
          <w:numId w:val="16"/>
        </w:numPr>
        <w:spacing w:after="0" w:line="240" w:lineRule="auto"/>
      </w:pPr>
      <w:hyperlink r:id="rId35">
        <w:r w:rsidR="0D48A82C" w:rsidRPr="71C01FC9">
          <w:rPr>
            <w:rStyle w:val="Hyperlink"/>
          </w:rPr>
          <w:t>COVID Workforce Yr. 3 Budget Template</w:t>
        </w:r>
      </w:hyperlink>
    </w:p>
    <w:p w14:paraId="1470CF87" w14:textId="6EE90FED" w:rsidR="003E5E79" w:rsidRPr="00E10644" w:rsidRDefault="00000000" w:rsidP="71C01FC9">
      <w:pPr>
        <w:pStyle w:val="ListParagraph"/>
        <w:widowControl w:val="0"/>
        <w:numPr>
          <w:ilvl w:val="0"/>
          <w:numId w:val="16"/>
        </w:numPr>
        <w:spacing w:after="0" w:line="240" w:lineRule="auto"/>
      </w:pPr>
      <w:hyperlink r:id="rId36">
        <w:r w:rsidR="1B479CB6" w:rsidRPr="71C01FC9">
          <w:rPr>
            <w:rStyle w:val="Hyperlink"/>
          </w:rPr>
          <w:t>Budget Narrative</w:t>
        </w:r>
      </w:hyperlink>
      <w:r w:rsidR="1B479CB6">
        <w:t xml:space="preserve"> </w:t>
      </w:r>
    </w:p>
    <w:p w14:paraId="46D63BE5" w14:textId="63560F47" w:rsidR="003E5E79" w:rsidRPr="00E10644" w:rsidRDefault="00000000" w:rsidP="71C01FC9">
      <w:pPr>
        <w:pStyle w:val="ListParagraph"/>
        <w:widowControl w:val="0"/>
        <w:numPr>
          <w:ilvl w:val="0"/>
          <w:numId w:val="16"/>
        </w:numPr>
        <w:spacing w:after="0" w:line="240" w:lineRule="auto"/>
      </w:pPr>
      <w:hyperlink r:id="rId37">
        <w:r w:rsidR="0D48A82C" w:rsidRPr="71C01FC9">
          <w:rPr>
            <w:rStyle w:val="Hyperlink"/>
          </w:rPr>
          <w:t>Certificate of Non-Debarment</w:t>
        </w:r>
      </w:hyperlink>
    </w:p>
    <w:p w14:paraId="23C48F78" w14:textId="4A361853" w:rsidR="003E5E79" w:rsidRPr="00E10644" w:rsidRDefault="00000000" w:rsidP="71C01FC9">
      <w:pPr>
        <w:pStyle w:val="ListParagraph"/>
        <w:widowControl w:val="0"/>
        <w:numPr>
          <w:ilvl w:val="0"/>
          <w:numId w:val="16"/>
        </w:numPr>
        <w:spacing w:after="0" w:line="240" w:lineRule="auto"/>
      </w:pPr>
      <w:hyperlink r:id="rId38">
        <w:r w:rsidR="0D48A82C" w:rsidRPr="71C01FC9">
          <w:rPr>
            <w:rStyle w:val="Hyperlink"/>
          </w:rPr>
          <w:t>FFATA Form</w:t>
        </w:r>
      </w:hyperlink>
      <w:r w:rsidR="0D48A82C">
        <w:t xml:space="preserve"> </w:t>
      </w:r>
    </w:p>
    <w:p w14:paraId="46C0A8D0" w14:textId="79A02A61" w:rsidR="003E5E79" w:rsidRPr="00E10644" w:rsidRDefault="003E5E79" w:rsidP="004F0AFE">
      <w:pPr>
        <w:pStyle w:val="ListParagraph"/>
        <w:widowControl w:val="0"/>
        <w:numPr>
          <w:ilvl w:val="0"/>
          <w:numId w:val="16"/>
        </w:numPr>
        <w:spacing w:after="0" w:line="240" w:lineRule="auto"/>
        <w:contextualSpacing w:val="0"/>
      </w:pPr>
      <w:r>
        <w:rPr>
          <w:szCs w:val="24"/>
        </w:rPr>
        <w:t>Proof of active registration with</w:t>
      </w:r>
      <w:r w:rsidRPr="00E54FCD">
        <w:rPr>
          <w:szCs w:val="24"/>
        </w:rPr>
        <w:t xml:space="preserve"> Sam.Gov </w:t>
      </w:r>
      <w:r>
        <w:rPr>
          <w:szCs w:val="24"/>
        </w:rPr>
        <w:t>in accordance with active DUNS number</w:t>
      </w:r>
      <w:r w:rsidR="00E544D2">
        <w:rPr>
          <w:szCs w:val="24"/>
        </w:rPr>
        <w:t xml:space="preserve"> </w:t>
      </w:r>
      <w:r w:rsidR="00C46C15">
        <w:rPr>
          <w:szCs w:val="24"/>
        </w:rPr>
        <w:t xml:space="preserve">(see below </w:t>
      </w:r>
      <w:r w:rsidR="003863AB">
        <w:rPr>
          <w:szCs w:val="24"/>
        </w:rPr>
        <w:t>instruction</w:t>
      </w:r>
      <w:r w:rsidR="005E1901">
        <w:rPr>
          <w:szCs w:val="24"/>
        </w:rPr>
        <w:t xml:space="preserve"> </w:t>
      </w:r>
      <w:r w:rsidR="00B5248B">
        <w:rPr>
          <w:szCs w:val="24"/>
        </w:rPr>
        <w:t>in Appendix</w:t>
      </w:r>
      <w:r w:rsidR="00C46C15">
        <w:rPr>
          <w:szCs w:val="24"/>
        </w:rPr>
        <w:t xml:space="preserve"> A2</w:t>
      </w:r>
      <w:r w:rsidR="005E1901">
        <w:rPr>
          <w:szCs w:val="24"/>
        </w:rPr>
        <w:t>)</w:t>
      </w:r>
    </w:p>
    <w:p w14:paraId="4157558B" w14:textId="433C0162" w:rsidR="00217912" w:rsidRDefault="00000000" w:rsidP="004F0AFE">
      <w:pPr>
        <w:pStyle w:val="ListParagraph"/>
        <w:widowControl w:val="0"/>
        <w:numPr>
          <w:ilvl w:val="0"/>
          <w:numId w:val="16"/>
        </w:numPr>
        <w:spacing w:after="0" w:line="240" w:lineRule="auto"/>
        <w:contextualSpacing w:val="0"/>
        <w:rPr>
          <w:szCs w:val="24"/>
        </w:rPr>
      </w:pPr>
      <w:hyperlink r:id="rId39" w:history="1">
        <w:r w:rsidR="003E5E79" w:rsidRPr="00B255EE">
          <w:rPr>
            <w:rStyle w:val="Hyperlink"/>
            <w:szCs w:val="24"/>
          </w:rPr>
          <w:t>NACCHO Standard Contract Language</w:t>
        </w:r>
      </w:hyperlink>
      <w:r w:rsidR="003E5E79" w:rsidRPr="00E54FCD">
        <w:rPr>
          <w:szCs w:val="24"/>
        </w:rPr>
        <w:t xml:space="preserve"> </w:t>
      </w:r>
      <w:r w:rsidR="00573BDB">
        <w:rPr>
          <w:szCs w:val="24"/>
        </w:rPr>
        <w:t>(</w:t>
      </w:r>
      <w:r w:rsidR="00C2589C">
        <w:rPr>
          <w:szCs w:val="24"/>
        </w:rPr>
        <w:t>for your records</w:t>
      </w:r>
      <w:r w:rsidR="00573BDB">
        <w:rPr>
          <w:szCs w:val="24"/>
        </w:rPr>
        <w:t>)</w:t>
      </w:r>
    </w:p>
    <w:p w14:paraId="13D11879" w14:textId="77777777" w:rsidR="004F0AFE" w:rsidRPr="00F3484B" w:rsidRDefault="004F0AFE" w:rsidP="004F0AFE">
      <w:pPr>
        <w:pStyle w:val="ListParagraph"/>
        <w:widowControl w:val="0"/>
        <w:spacing w:after="0" w:line="240" w:lineRule="auto"/>
        <w:contextualSpacing w:val="0"/>
        <w:rPr>
          <w:szCs w:val="24"/>
        </w:rPr>
      </w:pPr>
    </w:p>
    <w:p w14:paraId="244E7F0B" w14:textId="201F5045" w:rsidR="000978F6" w:rsidRPr="00922D9D" w:rsidRDefault="000978F6" w:rsidP="000978F6">
      <w:pPr>
        <w:pStyle w:val="Default"/>
        <w:jc w:val="center"/>
        <w:rPr>
          <w:b/>
          <w:bCs/>
          <w:smallCaps/>
          <w:color w:val="244061" w:themeColor="accent1" w:themeShade="80"/>
          <w:sz w:val="28"/>
          <w:szCs w:val="28"/>
          <w:u w:val="single"/>
        </w:rPr>
      </w:pPr>
      <w:r>
        <w:rPr>
          <w:b/>
          <w:bCs/>
          <w:smallCaps/>
          <w:color w:val="244061" w:themeColor="accent1" w:themeShade="80"/>
          <w:sz w:val="28"/>
          <w:szCs w:val="28"/>
          <w:u w:val="single"/>
        </w:rPr>
        <w:t>Appendix A1: Funding Restrictions</w:t>
      </w:r>
    </w:p>
    <w:p w14:paraId="56CAE68B"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Restrictions, which must be taken into account while writing the budget, are as follows: In accordance with the United States Protecting Life in Global Health Assistance policy, all non-governmental organization (NGO) applicants acknowledge that foreign NGO’s that receive funds provided through this award, either as a prime recipient or subrecipient, are strictly prohibited, regardless of the sources of fund, from performing abortions as a method of family planning or engaging in any activity that promotes abortion as a method of family planning, or to provide financial support to any other foreign non-governmental organization that conducts such activities. See Additional Requirement (AR) 35 for applicability (</w:t>
      </w:r>
      <w:hyperlink r:id="rId40" w:tgtFrame="_blank" w:history="1">
        <w:r w:rsidRPr="004F0AFE">
          <w:rPr>
            <w:rStyle w:val="normaltextrun"/>
            <w:rFonts w:asciiTheme="minorHAnsi" w:hAnsiTheme="minorHAnsi" w:cstheme="minorHAnsi"/>
            <w:color w:val="0000FF"/>
            <w:sz w:val="22"/>
            <w:szCs w:val="22"/>
          </w:rPr>
          <w:t>Additional Requirement – 35 | Grants | CDC</w:t>
        </w:r>
      </w:hyperlink>
      <w:r w:rsidRPr="004F0AFE">
        <w:rPr>
          <w:rStyle w:val="normaltextrun"/>
          <w:rFonts w:asciiTheme="minorHAnsi" w:hAnsiTheme="minorHAnsi" w:cstheme="minorHAnsi"/>
          <w:color w:val="000000"/>
          <w:sz w:val="22"/>
          <w:szCs w:val="22"/>
        </w:rPr>
        <w:t>). </w:t>
      </w:r>
      <w:r w:rsidRPr="004F0AFE">
        <w:rPr>
          <w:rStyle w:val="eop"/>
          <w:rFonts w:asciiTheme="minorHAnsi" w:hAnsiTheme="minorHAnsi" w:cstheme="minorHAnsi"/>
          <w:color w:val="000000"/>
          <w:sz w:val="22"/>
          <w:szCs w:val="22"/>
        </w:rPr>
        <w:t> </w:t>
      </w:r>
    </w:p>
    <w:p w14:paraId="40FB35D1" w14:textId="77777777" w:rsidR="004F0AFE" w:rsidRPr="004F0AFE" w:rsidRDefault="004F0AFE" w:rsidP="004F0AFE">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lastRenderedPageBreak/>
        <w:t>Recipient may not use funds for research</w:t>
      </w:r>
      <w:r w:rsidRPr="004F0AFE">
        <w:rPr>
          <w:rStyle w:val="eop"/>
          <w:rFonts w:asciiTheme="minorHAnsi" w:hAnsiTheme="minorHAnsi" w:cstheme="minorHAnsi"/>
          <w:color w:val="000000"/>
          <w:sz w:val="22"/>
          <w:szCs w:val="22"/>
        </w:rPr>
        <w:t> </w:t>
      </w:r>
    </w:p>
    <w:p w14:paraId="004C6C2B" w14:textId="77777777" w:rsidR="004F0AFE" w:rsidRPr="004F0AFE" w:rsidRDefault="004F0AFE" w:rsidP="004F0AFE">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Recipients may not use funds for clinical care</w:t>
      </w:r>
      <w:r w:rsidRPr="004F0AFE">
        <w:rPr>
          <w:rStyle w:val="eop"/>
          <w:rFonts w:asciiTheme="minorHAnsi" w:hAnsiTheme="minorHAnsi" w:cstheme="minorHAnsi"/>
          <w:color w:val="000000"/>
          <w:sz w:val="22"/>
          <w:szCs w:val="22"/>
        </w:rPr>
        <w:t> </w:t>
      </w:r>
    </w:p>
    <w:p w14:paraId="0EDE6DEA" w14:textId="77777777" w:rsidR="004F0AFE" w:rsidRPr="004F0AFE" w:rsidRDefault="004F0AFE" w:rsidP="004F0AFE">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Recipients may only expend funds for reasonable program purpose including personnel, travel, supplies, and services, such as contractual.</w:t>
      </w:r>
      <w:r w:rsidRPr="004F0AFE">
        <w:rPr>
          <w:rStyle w:val="eop"/>
          <w:rFonts w:asciiTheme="minorHAnsi" w:hAnsiTheme="minorHAnsi" w:cstheme="minorHAnsi"/>
          <w:color w:val="000000"/>
          <w:sz w:val="22"/>
          <w:szCs w:val="22"/>
        </w:rPr>
        <w:t> </w:t>
      </w:r>
    </w:p>
    <w:p w14:paraId="062B57A5" w14:textId="77777777" w:rsidR="004F0AFE" w:rsidRPr="004F0AFE" w:rsidRDefault="004F0AFE" w:rsidP="004F0AFE">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Recipients may not generally use HHS/CDC/ATSDR funding for the purchase of furniture or equipment. Any such proposed spending must be identified in the budget.</w:t>
      </w:r>
      <w:r w:rsidRPr="004F0AFE">
        <w:rPr>
          <w:rStyle w:val="eop"/>
          <w:rFonts w:asciiTheme="minorHAnsi" w:hAnsiTheme="minorHAnsi" w:cstheme="minorHAnsi"/>
          <w:color w:val="000000"/>
          <w:sz w:val="22"/>
          <w:szCs w:val="22"/>
        </w:rPr>
        <w:t> </w:t>
      </w:r>
    </w:p>
    <w:p w14:paraId="47CE082C" w14:textId="77777777" w:rsidR="004F0AFE" w:rsidRPr="004F0AFE" w:rsidRDefault="004F0AFE" w:rsidP="004F0AFE">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The direct and primary recipient in a cooperative agreement program must perform a substantial role in carrying our project objectives and not merely serve as a conduit for an award to another party or provide who is ineligible.</w:t>
      </w:r>
      <w:r w:rsidRPr="004F0AFE">
        <w:rPr>
          <w:rStyle w:val="eop"/>
          <w:rFonts w:asciiTheme="minorHAnsi" w:hAnsiTheme="minorHAnsi" w:cstheme="minorHAnsi"/>
          <w:color w:val="000000"/>
          <w:sz w:val="22"/>
          <w:szCs w:val="22"/>
        </w:rPr>
        <w:t> </w:t>
      </w:r>
    </w:p>
    <w:p w14:paraId="461C6AF7" w14:textId="77777777" w:rsidR="004F0AFE" w:rsidRPr="004F0AFE" w:rsidRDefault="004F0AFE" w:rsidP="004F0AFE">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Other than for normal and recognized executive-legislative relationships no funds may be used for: publicity or propaganda purposes, for the preparation, distribution, or use of any material designed to support or defeat the enactment of legislation before any legislative body 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w:t>
      </w:r>
      <w:r w:rsidRPr="004F0AFE">
        <w:rPr>
          <w:rStyle w:val="eop"/>
          <w:rFonts w:asciiTheme="minorHAnsi" w:hAnsiTheme="minorHAnsi" w:cstheme="minorHAnsi"/>
          <w:color w:val="000000"/>
          <w:sz w:val="22"/>
          <w:szCs w:val="22"/>
        </w:rPr>
        <w:t> </w:t>
      </w:r>
    </w:p>
    <w:p w14:paraId="4B404FC2"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 xml:space="preserve">See </w:t>
      </w:r>
      <w:hyperlink r:id="rId41" w:tgtFrame="_blank" w:history="1">
        <w:r w:rsidRPr="004F0AFE">
          <w:rPr>
            <w:rStyle w:val="normaltextrun"/>
            <w:rFonts w:asciiTheme="minorHAnsi" w:hAnsiTheme="minorHAnsi" w:cstheme="minorHAnsi"/>
            <w:color w:val="0000FF"/>
            <w:sz w:val="22"/>
            <w:szCs w:val="22"/>
          </w:rPr>
          <w:t>Additional Requirement (AR)</w:t>
        </w:r>
      </w:hyperlink>
      <w:r w:rsidRPr="004F0AFE">
        <w:rPr>
          <w:rStyle w:val="normaltextrun"/>
          <w:rFonts w:asciiTheme="minorHAnsi" w:hAnsiTheme="minorHAnsi" w:cstheme="minorHAnsi"/>
          <w:color w:val="000000"/>
          <w:sz w:val="22"/>
          <w:szCs w:val="22"/>
        </w:rPr>
        <w:t xml:space="preserve"> 12 for detailed guidance on this prohibition and </w:t>
      </w:r>
      <w:hyperlink r:id="rId42" w:tgtFrame="_blank" w:history="1">
        <w:r w:rsidRPr="004F0AFE">
          <w:rPr>
            <w:rStyle w:val="normaltextrun"/>
            <w:rFonts w:asciiTheme="minorHAnsi" w:hAnsiTheme="minorHAnsi" w:cstheme="minorHAnsi"/>
            <w:color w:val="0000FF"/>
            <w:sz w:val="22"/>
            <w:szCs w:val="22"/>
          </w:rPr>
          <w:t>additional guidance on lobbying for CDC recipients.</w:t>
        </w:r>
      </w:hyperlink>
      <w:r w:rsidRPr="004F0AFE">
        <w:rPr>
          <w:rStyle w:val="eop"/>
          <w:rFonts w:asciiTheme="minorHAnsi" w:hAnsiTheme="minorHAnsi" w:cstheme="minorHAnsi"/>
          <w:color w:val="000000"/>
          <w:sz w:val="22"/>
          <w:szCs w:val="22"/>
        </w:rPr>
        <w:t> </w:t>
      </w:r>
    </w:p>
    <w:p w14:paraId="7D40B0FF"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b/>
          <w:bCs/>
          <w:color w:val="000000"/>
          <w:sz w:val="22"/>
          <w:szCs w:val="22"/>
        </w:rPr>
        <w:t>Regarding Purchase of General (i.e., non-specialized) and Specialized Equipment</w:t>
      </w:r>
      <w:r w:rsidRPr="004F0AFE">
        <w:rPr>
          <w:rStyle w:val="eop"/>
          <w:rFonts w:asciiTheme="minorHAnsi" w:hAnsiTheme="minorHAnsi" w:cstheme="minorHAnsi"/>
          <w:color w:val="000000"/>
          <w:sz w:val="22"/>
          <w:szCs w:val="22"/>
        </w:rPr>
        <w:t> </w:t>
      </w:r>
    </w:p>
    <w:p w14:paraId="35D31994"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Requests to use awarded funding to purchase general equipment (excluding vehicles) on behalf of Jurisdiction Health departments or other beneficiary organizations outlined and approved in the associated Work Plan may be considered. Such spending must be identified and itemized, in the budget narrative, explained and justified in the narrative and is subject to review and approval by the Grants Management Official. Costs for purchase of general equipment (excluding vehicles) without approval by the Grants Management Official may be disallowed. Costs for purchase of general vehicles are not allowed.</w:t>
      </w:r>
      <w:r w:rsidRPr="004F0AFE">
        <w:rPr>
          <w:rStyle w:val="eop"/>
          <w:rFonts w:asciiTheme="minorHAnsi" w:hAnsiTheme="minorHAnsi" w:cstheme="minorHAnsi"/>
          <w:color w:val="000000"/>
          <w:sz w:val="22"/>
          <w:szCs w:val="22"/>
        </w:rPr>
        <w:t> </w:t>
      </w:r>
    </w:p>
    <w:p w14:paraId="7E890ED0"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Requests to use awarded funding to purchase specialized equipment (including specialized vehicles) on behalf of Jurisdictional Health Departments or other beneficiary organizations outlined and approved in the associated narrative may be considered. Such spending must be identified and itemized in the budget narrative, explained and justified in the Work Plan and is subject to review and approval by the Grants Management Official. Costs for purchase of specialized equipment (including specialized vehicles) without approval by the Grants Management Officials may be disallowed.</w:t>
      </w:r>
      <w:r w:rsidRPr="004F0AFE">
        <w:rPr>
          <w:rStyle w:val="eop"/>
          <w:rFonts w:asciiTheme="minorHAnsi" w:hAnsiTheme="minorHAnsi" w:cstheme="minorHAnsi"/>
          <w:color w:val="000000"/>
          <w:sz w:val="22"/>
          <w:szCs w:val="22"/>
        </w:rPr>
        <w:t> </w:t>
      </w:r>
    </w:p>
    <w:p w14:paraId="6B0A4FC6"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000000"/>
          <w:sz w:val="22"/>
          <w:szCs w:val="22"/>
        </w:rPr>
        <w:t> </w:t>
      </w:r>
    </w:p>
    <w:p w14:paraId="05A355D8"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000000"/>
          <w:sz w:val="22"/>
          <w:szCs w:val="22"/>
        </w:rPr>
        <w:t> </w:t>
      </w:r>
    </w:p>
    <w:p w14:paraId="6620FD22"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b/>
          <w:bCs/>
          <w:color w:val="000000"/>
          <w:sz w:val="22"/>
          <w:szCs w:val="22"/>
        </w:rPr>
        <w:t>Unallowed Expenses</w:t>
      </w:r>
      <w:r w:rsidRPr="004F0AFE">
        <w:rPr>
          <w:rStyle w:val="eop"/>
          <w:rFonts w:asciiTheme="minorHAnsi" w:hAnsiTheme="minorHAnsi" w:cstheme="minorHAnsi"/>
          <w:color w:val="000000"/>
          <w:sz w:val="22"/>
          <w:szCs w:val="22"/>
        </w:rPr>
        <w:t> </w:t>
      </w:r>
    </w:p>
    <w:p w14:paraId="1A9BEE00"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 xml:space="preserve">Funds may not be used for equipment purchases. Per HHS requirements, funds awarded under this RFP are prohibited from being used to pay the direct salary of an individual at a rate in excess of the federal Executive Schedule Level II (currently </w:t>
      </w:r>
      <w:r w:rsidRPr="004F0AFE">
        <w:rPr>
          <w:rStyle w:val="normaltextrun"/>
          <w:rFonts w:asciiTheme="minorHAnsi" w:hAnsiTheme="minorHAnsi" w:cstheme="minorHAnsi"/>
          <w:sz w:val="22"/>
          <w:szCs w:val="22"/>
        </w:rPr>
        <w:t>$203,700)</w:t>
      </w:r>
      <w:r w:rsidRPr="004F0AFE">
        <w:rPr>
          <w:rStyle w:val="normaltextrun"/>
          <w:rFonts w:asciiTheme="minorHAnsi" w:hAnsiTheme="minorHAnsi" w:cstheme="minorHAnsi"/>
          <w:color w:val="000000"/>
          <w:sz w:val="22"/>
          <w:szCs w:val="22"/>
        </w:rPr>
        <w:t>. </w:t>
      </w:r>
      <w:r w:rsidRPr="004F0AFE">
        <w:rPr>
          <w:rStyle w:val="eop"/>
          <w:rFonts w:asciiTheme="minorHAnsi" w:hAnsiTheme="minorHAnsi" w:cstheme="minorHAnsi"/>
          <w:color w:val="000000"/>
          <w:sz w:val="22"/>
          <w:szCs w:val="22"/>
        </w:rPr>
        <w:t> </w:t>
      </w:r>
    </w:p>
    <w:p w14:paraId="6B063802"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282828"/>
          <w:sz w:val="22"/>
          <w:szCs w:val="22"/>
        </w:rPr>
        <w:t> </w:t>
      </w:r>
    </w:p>
    <w:p w14:paraId="689FA5E7" w14:textId="77777777" w:rsidR="004F0AFE" w:rsidRPr="004F0AFE" w:rsidRDefault="004F0AFE" w:rsidP="004F0AFE">
      <w:pPr>
        <w:pStyle w:val="paragraph"/>
        <w:numPr>
          <w:ilvl w:val="0"/>
          <w:numId w:val="20"/>
        </w:numPr>
        <w:spacing w:before="0" w:beforeAutospacing="0" w:after="0" w:afterAutospacing="0"/>
        <w:ind w:left="117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282828"/>
          <w:sz w:val="22"/>
          <w:szCs w:val="22"/>
        </w:rPr>
        <w:t>Please note that the federal government has implemented a prohibition against using federal funds to purchase telecommunications and video surveillance equipment and services from certain Chinese companies. This regulation is being incorporated into federal grants and contracts received NACCHO through </w:t>
      </w:r>
      <w:hyperlink r:id="rId43" w:tgtFrame="_blank" w:history="1">
        <w:r w:rsidRPr="004F0AFE">
          <w:rPr>
            <w:rStyle w:val="normaltextrun"/>
            <w:rFonts w:asciiTheme="minorHAnsi" w:hAnsiTheme="minorHAnsi" w:cstheme="minorHAnsi"/>
            <w:color w:val="0000FF"/>
            <w:sz w:val="22"/>
            <w:szCs w:val="22"/>
          </w:rPr>
          <w:t>2 CFR 200.216</w:t>
        </w:r>
      </w:hyperlink>
      <w:r w:rsidRPr="004F0AFE">
        <w:rPr>
          <w:rStyle w:val="normaltextrun"/>
          <w:rFonts w:asciiTheme="minorHAnsi" w:hAnsiTheme="minorHAnsi" w:cstheme="minorHAnsi"/>
          <w:color w:val="282828"/>
          <w:sz w:val="22"/>
          <w:szCs w:val="22"/>
        </w:rPr>
        <w:t> and/or Federal Acquisition Regulations (FAR) clause </w:t>
      </w:r>
      <w:hyperlink r:id="rId44" w:tgtFrame="_blank" w:history="1">
        <w:r w:rsidRPr="004F0AFE">
          <w:rPr>
            <w:rStyle w:val="normaltextrun"/>
            <w:rFonts w:asciiTheme="minorHAnsi" w:hAnsiTheme="minorHAnsi" w:cstheme="minorHAnsi"/>
            <w:color w:val="0000FF"/>
            <w:sz w:val="22"/>
            <w:szCs w:val="22"/>
          </w:rPr>
          <w:t>52.204-25</w:t>
        </w:r>
      </w:hyperlink>
      <w:r w:rsidRPr="004F0AFE">
        <w:rPr>
          <w:rStyle w:val="normaltextrun"/>
          <w:rFonts w:asciiTheme="minorHAnsi" w:hAnsiTheme="minorHAnsi" w:cstheme="minorHAnsi"/>
          <w:color w:val="282828"/>
          <w:sz w:val="22"/>
          <w:szCs w:val="22"/>
        </w:rPr>
        <w:t>.</w:t>
      </w:r>
      <w:r w:rsidRPr="004F0AFE">
        <w:rPr>
          <w:rStyle w:val="eop"/>
          <w:rFonts w:asciiTheme="minorHAnsi" w:hAnsiTheme="minorHAnsi" w:cstheme="minorHAnsi"/>
          <w:color w:val="282828"/>
          <w:sz w:val="22"/>
          <w:szCs w:val="22"/>
        </w:rPr>
        <w:t> </w:t>
      </w:r>
    </w:p>
    <w:p w14:paraId="4FAC6E73" w14:textId="77777777" w:rsidR="004F0AFE" w:rsidRPr="004F0AFE" w:rsidRDefault="004F0AFE" w:rsidP="004F0AFE">
      <w:pPr>
        <w:pStyle w:val="paragraph"/>
        <w:numPr>
          <w:ilvl w:val="0"/>
          <w:numId w:val="20"/>
        </w:numPr>
        <w:spacing w:before="0" w:beforeAutospacing="0" w:after="0" w:afterAutospacing="0"/>
        <w:ind w:left="1170" w:firstLine="0"/>
        <w:textAlignment w:val="baseline"/>
        <w:rPr>
          <w:rFonts w:asciiTheme="minorHAnsi" w:hAnsiTheme="minorHAnsi" w:cstheme="minorHAnsi"/>
          <w:sz w:val="22"/>
          <w:szCs w:val="22"/>
        </w:rPr>
      </w:pPr>
      <w:r w:rsidRPr="004F0AFE">
        <w:rPr>
          <w:rStyle w:val="normaltextrun"/>
          <w:rFonts w:asciiTheme="minorHAnsi" w:hAnsiTheme="minorHAnsi" w:cstheme="minorHAnsi"/>
          <w:color w:val="282828"/>
          <w:sz w:val="22"/>
          <w:szCs w:val="22"/>
        </w:rPr>
        <w:t xml:space="preserve">The federal regulation specifically prohibits the purchase of telecommunications equipment and services from: Huawei Technologies Company or ZTE Corporation (or any </w:t>
      </w:r>
      <w:r w:rsidRPr="004F0AFE">
        <w:rPr>
          <w:rStyle w:val="normaltextrun"/>
          <w:rFonts w:asciiTheme="minorHAnsi" w:hAnsiTheme="minorHAnsi" w:cstheme="minorHAnsi"/>
          <w:color w:val="282828"/>
          <w:sz w:val="22"/>
          <w:szCs w:val="22"/>
        </w:rPr>
        <w:lastRenderedPageBreak/>
        <w:t>subsidiary or affiliate of such entities defined below); Hytera Communications Corporation, Hangzhou Hikvision Digital Technology Company, or Dahua Technology Company (or any subsidiary or affiliate of such entities). The definition of “Affiliate” can be found in </w:t>
      </w:r>
      <w:hyperlink r:id="rId45" w:tgtFrame="_blank" w:history="1">
        <w:r w:rsidRPr="004F0AFE">
          <w:rPr>
            <w:rStyle w:val="normaltextrun"/>
            <w:rFonts w:asciiTheme="minorHAnsi" w:hAnsiTheme="minorHAnsi" w:cstheme="minorHAnsi"/>
            <w:color w:val="0000FF"/>
            <w:sz w:val="22"/>
            <w:szCs w:val="22"/>
          </w:rPr>
          <w:t>FAR 2.101</w:t>
        </w:r>
      </w:hyperlink>
      <w:r w:rsidRPr="004F0AFE">
        <w:rPr>
          <w:rStyle w:val="normaltextrun"/>
          <w:rFonts w:asciiTheme="minorHAnsi" w:hAnsiTheme="minorHAnsi" w:cstheme="minorHAnsi"/>
          <w:color w:val="282828"/>
          <w:sz w:val="22"/>
          <w:szCs w:val="22"/>
        </w:rPr>
        <w:t>. The list of subsidiaries and affiliates of Huawei and ZTE can be found in </w:t>
      </w:r>
      <w:hyperlink r:id="rId46" w:tgtFrame="_blank" w:history="1">
        <w:r w:rsidRPr="004F0AFE">
          <w:rPr>
            <w:rStyle w:val="normaltextrun"/>
            <w:rFonts w:asciiTheme="minorHAnsi" w:hAnsiTheme="minorHAnsi" w:cstheme="minorHAnsi"/>
            <w:color w:val="0000FF"/>
            <w:sz w:val="22"/>
            <w:szCs w:val="22"/>
          </w:rPr>
          <w:t>Supplement Number 4 to 15 CFR Part 744</w:t>
        </w:r>
      </w:hyperlink>
      <w:r w:rsidRPr="004F0AFE">
        <w:rPr>
          <w:rStyle w:val="normaltextrun"/>
          <w:rFonts w:asciiTheme="minorHAnsi" w:hAnsiTheme="minorHAnsi" w:cstheme="minorHAnsi"/>
          <w:color w:val="282828"/>
          <w:sz w:val="22"/>
          <w:szCs w:val="22"/>
        </w:rPr>
        <w:t>.  </w:t>
      </w:r>
      <w:r w:rsidRPr="004F0AFE">
        <w:rPr>
          <w:rStyle w:val="eop"/>
          <w:rFonts w:asciiTheme="minorHAnsi" w:hAnsiTheme="minorHAnsi" w:cstheme="minorHAnsi"/>
          <w:color w:val="282828"/>
          <w:sz w:val="22"/>
          <w:szCs w:val="22"/>
        </w:rPr>
        <w:t> </w:t>
      </w:r>
    </w:p>
    <w:p w14:paraId="25162252"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282828"/>
          <w:sz w:val="22"/>
          <w:szCs w:val="22"/>
        </w:rPr>
        <w:t> </w:t>
      </w:r>
    </w:p>
    <w:p w14:paraId="5D2F76E2" w14:textId="29370ABE" w:rsidR="004F0AFE" w:rsidRPr="004F0AFE" w:rsidRDefault="26FA1B7B" w:rsidP="421228E2">
      <w:pPr>
        <w:pStyle w:val="paragraph"/>
        <w:spacing w:before="0" w:beforeAutospacing="0" w:after="0" w:afterAutospacing="0"/>
        <w:textAlignment w:val="baseline"/>
      </w:pPr>
      <w:r w:rsidRPr="421228E2">
        <w:rPr>
          <w:rStyle w:val="normaltextrun"/>
          <w:rFonts w:asciiTheme="minorHAnsi" w:hAnsiTheme="minorHAnsi" w:cstheme="minorBidi"/>
          <w:color w:val="000000" w:themeColor="text1"/>
          <w:sz w:val="22"/>
          <w:szCs w:val="22"/>
        </w:rPr>
        <w:t xml:space="preserve">The recipient can obtain guidance for completing a detailed justified budget on the CDC website at the following Internet address: </w:t>
      </w:r>
      <w:hyperlink r:id="rId47">
        <w:r w:rsidR="2168CE8C" w:rsidRPr="421228E2">
          <w:rPr>
            <w:rStyle w:val="Hyperlink"/>
          </w:rPr>
          <w:t>Budget Preparation Guidelines (cdc.gov)</w:t>
        </w:r>
      </w:hyperlink>
      <w:r w:rsidR="2168CE8C" w:rsidRPr="421228E2">
        <w:t xml:space="preserve"> </w:t>
      </w:r>
    </w:p>
    <w:p w14:paraId="00F0A6CE"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000000"/>
          <w:sz w:val="22"/>
          <w:szCs w:val="22"/>
        </w:rPr>
        <w:t> </w:t>
      </w:r>
    </w:p>
    <w:p w14:paraId="2B3BD320"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 xml:space="preserve">Please see CDC terms for non-research activities under the contract eligibility on the attached document: </w:t>
      </w:r>
      <w:hyperlink r:id="rId48" w:tgtFrame="_blank" w:history="1">
        <w:r w:rsidRPr="004F0AFE">
          <w:rPr>
            <w:rStyle w:val="normaltextrun"/>
            <w:rFonts w:asciiTheme="minorHAnsi" w:hAnsiTheme="minorHAnsi" w:cstheme="minorHAnsi"/>
            <w:color w:val="0000FF"/>
            <w:sz w:val="22"/>
            <w:szCs w:val="22"/>
          </w:rPr>
          <w:t>https://www.cdc.gov/grants/documents/General-Terms-and-Conditions-Non-Research-Awards.pdf</w:t>
        </w:r>
      </w:hyperlink>
      <w:r w:rsidRPr="004F0AFE">
        <w:rPr>
          <w:rStyle w:val="normaltextrun"/>
          <w:rFonts w:asciiTheme="minorHAnsi" w:hAnsiTheme="minorHAnsi" w:cstheme="minorHAnsi"/>
          <w:color w:val="000000"/>
          <w:sz w:val="22"/>
          <w:szCs w:val="22"/>
        </w:rPr>
        <w:t>.  </w:t>
      </w:r>
      <w:r w:rsidRPr="004F0AFE">
        <w:rPr>
          <w:rStyle w:val="eop"/>
          <w:rFonts w:asciiTheme="minorHAnsi" w:hAnsiTheme="minorHAnsi" w:cstheme="minorHAnsi"/>
          <w:color w:val="000000"/>
          <w:sz w:val="22"/>
          <w:szCs w:val="22"/>
        </w:rPr>
        <w:t> </w:t>
      </w:r>
    </w:p>
    <w:p w14:paraId="311F4580"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eop"/>
          <w:rFonts w:asciiTheme="minorHAnsi" w:hAnsiTheme="minorHAnsi" w:cstheme="minorHAnsi"/>
          <w:color w:val="000000"/>
          <w:sz w:val="22"/>
          <w:szCs w:val="22"/>
        </w:rPr>
        <w:t> </w:t>
      </w:r>
    </w:p>
    <w:p w14:paraId="17B9FA6F" w14:textId="77777777" w:rsidR="004F0AFE" w:rsidRPr="004F0AFE" w:rsidRDefault="004F0AFE" w:rsidP="004F0AFE">
      <w:pPr>
        <w:pStyle w:val="paragraph"/>
        <w:spacing w:before="0" w:beforeAutospacing="0" w:after="0" w:afterAutospacing="0"/>
        <w:textAlignment w:val="baseline"/>
        <w:rPr>
          <w:rFonts w:asciiTheme="minorHAnsi" w:hAnsiTheme="minorHAnsi" w:cstheme="minorHAnsi"/>
          <w:sz w:val="22"/>
          <w:szCs w:val="22"/>
        </w:rPr>
      </w:pPr>
      <w:r w:rsidRPr="004F0AFE">
        <w:rPr>
          <w:rStyle w:val="normaltextrun"/>
          <w:rFonts w:asciiTheme="minorHAnsi" w:hAnsiTheme="minorHAnsi" w:cstheme="minorHAnsi"/>
          <w:color w:val="000000"/>
          <w:sz w:val="22"/>
          <w:szCs w:val="22"/>
        </w:rPr>
        <w:t xml:space="preserve">For further guidance on the salary cap information </w:t>
      </w:r>
      <w:hyperlink r:id="rId49" w:tgtFrame="_blank" w:history="1">
        <w:r w:rsidRPr="004F0AFE">
          <w:rPr>
            <w:rStyle w:val="normaltextrun"/>
            <w:rFonts w:asciiTheme="minorHAnsi" w:hAnsiTheme="minorHAnsi" w:cstheme="minorHAnsi"/>
            <w:color w:val="0000FF"/>
            <w:sz w:val="22"/>
            <w:szCs w:val="22"/>
          </w:rPr>
          <w:t>https://www.opm.gov/policy-data-oversight/pay-leave/salaries-wages/salary-tables/pdf/2021/EX.pdf</w:t>
        </w:r>
      </w:hyperlink>
      <w:r w:rsidRPr="004F0AFE">
        <w:rPr>
          <w:rStyle w:val="normaltextrun"/>
          <w:rFonts w:asciiTheme="minorHAnsi" w:hAnsiTheme="minorHAnsi" w:cstheme="minorHAnsi"/>
          <w:color w:val="000000"/>
          <w:sz w:val="22"/>
          <w:szCs w:val="22"/>
        </w:rPr>
        <w:t xml:space="preserve"> in the budget guidelines.  </w:t>
      </w:r>
      <w:r w:rsidRPr="004F0AFE">
        <w:rPr>
          <w:rStyle w:val="eop"/>
          <w:rFonts w:asciiTheme="minorHAnsi" w:hAnsiTheme="minorHAnsi" w:cstheme="minorHAnsi"/>
          <w:color w:val="000000"/>
          <w:sz w:val="22"/>
          <w:szCs w:val="22"/>
        </w:rPr>
        <w:t> </w:t>
      </w:r>
    </w:p>
    <w:p w14:paraId="726C86F6" w14:textId="201F5045" w:rsidR="000978F6" w:rsidRPr="004F0AFE" w:rsidRDefault="000978F6" w:rsidP="000978F6">
      <w:pPr>
        <w:pStyle w:val="paragraph"/>
        <w:spacing w:before="0" w:beforeAutospacing="0" w:after="0" w:afterAutospacing="0"/>
        <w:textAlignment w:val="baseline"/>
        <w:rPr>
          <w:rFonts w:asciiTheme="minorHAnsi" w:hAnsiTheme="minorHAnsi" w:cstheme="minorHAnsi"/>
          <w:sz w:val="22"/>
          <w:szCs w:val="22"/>
        </w:rPr>
      </w:pPr>
    </w:p>
    <w:p w14:paraId="511D37EC" w14:textId="77777777" w:rsidR="000978F6" w:rsidRPr="004F0AFE" w:rsidRDefault="000978F6" w:rsidP="000978F6">
      <w:pPr>
        <w:pStyle w:val="EndnoteText1"/>
        <w:rPr>
          <w:rFonts w:cstheme="minorHAnsi"/>
          <w:sz w:val="22"/>
          <w:szCs w:val="22"/>
        </w:rPr>
      </w:pPr>
    </w:p>
    <w:p w14:paraId="68F74454" w14:textId="77777777" w:rsidR="000978F6" w:rsidRPr="004F0AFE" w:rsidRDefault="000978F6" w:rsidP="000978F6">
      <w:pPr>
        <w:pStyle w:val="EndnoteText"/>
        <w:rPr>
          <w:rFonts w:cstheme="minorHAnsi"/>
          <w:sz w:val="22"/>
          <w:szCs w:val="22"/>
        </w:rPr>
      </w:pPr>
    </w:p>
    <w:p w14:paraId="7105446C" w14:textId="77777777" w:rsidR="000978F6" w:rsidRDefault="000978F6" w:rsidP="000978F6">
      <w:pPr>
        <w:pStyle w:val="EndnoteText"/>
      </w:pPr>
    </w:p>
    <w:p w14:paraId="721ED160" w14:textId="77777777" w:rsidR="000978F6" w:rsidRDefault="000978F6" w:rsidP="000978F6">
      <w:pPr>
        <w:pStyle w:val="EndnoteText"/>
      </w:pPr>
    </w:p>
    <w:p w14:paraId="235350AE" w14:textId="77777777" w:rsidR="000978F6" w:rsidRDefault="000978F6" w:rsidP="000978F6">
      <w:pPr>
        <w:pStyle w:val="EndnoteText"/>
      </w:pPr>
    </w:p>
    <w:p w14:paraId="4E4ADFFA" w14:textId="77777777" w:rsidR="000978F6" w:rsidRDefault="000978F6" w:rsidP="000978F6">
      <w:pPr>
        <w:pStyle w:val="EndnoteText"/>
      </w:pPr>
    </w:p>
    <w:p w14:paraId="297F5F93" w14:textId="77777777" w:rsidR="000978F6" w:rsidRDefault="000978F6" w:rsidP="000978F6">
      <w:pPr>
        <w:pStyle w:val="EndnoteText"/>
      </w:pPr>
    </w:p>
    <w:p w14:paraId="16825782" w14:textId="77777777" w:rsidR="000978F6" w:rsidRDefault="000978F6" w:rsidP="000978F6">
      <w:pPr>
        <w:pStyle w:val="EndnoteText"/>
      </w:pPr>
    </w:p>
    <w:p w14:paraId="2163C62F" w14:textId="77777777" w:rsidR="000978F6" w:rsidRDefault="000978F6" w:rsidP="000978F6">
      <w:pPr>
        <w:pStyle w:val="EndnoteText"/>
      </w:pPr>
    </w:p>
    <w:p w14:paraId="0BB6B625" w14:textId="77777777" w:rsidR="000978F6" w:rsidRDefault="000978F6" w:rsidP="000978F6">
      <w:pPr>
        <w:pStyle w:val="EndnoteText"/>
      </w:pPr>
    </w:p>
    <w:p w14:paraId="7B765E56" w14:textId="77777777" w:rsidR="000978F6" w:rsidRDefault="000978F6" w:rsidP="000978F6">
      <w:pPr>
        <w:pStyle w:val="EndnoteText"/>
      </w:pPr>
    </w:p>
    <w:p w14:paraId="070E1297" w14:textId="77777777" w:rsidR="000978F6" w:rsidRDefault="000978F6" w:rsidP="000978F6">
      <w:pPr>
        <w:pStyle w:val="EndnoteText"/>
      </w:pPr>
    </w:p>
    <w:p w14:paraId="41EBDC62" w14:textId="77777777" w:rsidR="000978F6" w:rsidRDefault="000978F6" w:rsidP="000978F6">
      <w:pPr>
        <w:pStyle w:val="EndnoteText"/>
      </w:pPr>
    </w:p>
    <w:p w14:paraId="107277EB" w14:textId="77777777" w:rsidR="000978F6" w:rsidRDefault="000978F6" w:rsidP="000978F6">
      <w:pPr>
        <w:pStyle w:val="EndnoteText"/>
      </w:pPr>
    </w:p>
    <w:p w14:paraId="126F1D75" w14:textId="77777777" w:rsidR="000978F6" w:rsidRDefault="000978F6" w:rsidP="000978F6">
      <w:pPr>
        <w:pStyle w:val="EndnoteText"/>
      </w:pPr>
    </w:p>
    <w:p w14:paraId="4BC9D5FD" w14:textId="77777777" w:rsidR="000978F6" w:rsidRDefault="000978F6" w:rsidP="000978F6">
      <w:pPr>
        <w:pStyle w:val="EndnoteText"/>
      </w:pPr>
    </w:p>
    <w:p w14:paraId="19232580" w14:textId="77777777" w:rsidR="000978F6" w:rsidRDefault="000978F6" w:rsidP="000978F6">
      <w:pPr>
        <w:pStyle w:val="EndnoteText"/>
      </w:pPr>
    </w:p>
    <w:p w14:paraId="74626A20" w14:textId="77777777" w:rsidR="000978F6" w:rsidRDefault="000978F6" w:rsidP="000978F6">
      <w:pPr>
        <w:pStyle w:val="EndnoteText"/>
      </w:pPr>
    </w:p>
    <w:p w14:paraId="7E8E4A87" w14:textId="77777777" w:rsidR="000978F6" w:rsidRDefault="000978F6" w:rsidP="000978F6">
      <w:pPr>
        <w:pStyle w:val="EndnoteText"/>
      </w:pPr>
    </w:p>
    <w:p w14:paraId="33CE1574" w14:textId="77777777" w:rsidR="000978F6" w:rsidRDefault="000978F6" w:rsidP="000978F6">
      <w:pPr>
        <w:pStyle w:val="EndnoteText"/>
      </w:pPr>
    </w:p>
    <w:p w14:paraId="0419D916" w14:textId="77777777" w:rsidR="000978F6" w:rsidRDefault="000978F6" w:rsidP="000978F6">
      <w:pPr>
        <w:pStyle w:val="EndnoteText"/>
      </w:pPr>
    </w:p>
    <w:p w14:paraId="6EA9E194" w14:textId="77777777" w:rsidR="000978F6" w:rsidRDefault="000978F6" w:rsidP="000978F6">
      <w:pPr>
        <w:pStyle w:val="EndnoteText"/>
      </w:pPr>
    </w:p>
    <w:p w14:paraId="063FDAA3" w14:textId="77777777" w:rsidR="000978F6" w:rsidRDefault="000978F6" w:rsidP="000978F6">
      <w:pPr>
        <w:pStyle w:val="EndnoteText"/>
      </w:pPr>
    </w:p>
    <w:p w14:paraId="5AB35A08" w14:textId="77777777" w:rsidR="000978F6" w:rsidRDefault="000978F6" w:rsidP="000978F6">
      <w:pPr>
        <w:pStyle w:val="EndnoteText"/>
      </w:pPr>
    </w:p>
    <w:p w14:paraId="2D91D54D" w14:textId="77777777" w:rsidR="000978F6" w:rsidRDefault="000978F6" w:rsidP="000978F6">
      <w:pPr>
        <w:pStyle w:val="EndnoteText"/>
      </w:pPr>
    </w:p>
    <w:p w14:paraId="4EB0B022" w14:textId="77777777" w:rsidR="000978F6" w:rsidRDefault="000978F6" w:rsidP="000978F6">
      <w:pPr>
        <w:pStyle w:val="EndnoteText"/>
      </w:pPr>
    </w:p>
    <w:p w14:paraId="6B61D4ED" w14:textId="77777777" w:rsidR="000978F6" w:rsidRDefault="000978F6" w:rsidP="000978F6">
      <w:pPr>
        <w:pStyle w:val="EndnoteText"/>
      </w:pPr>
    </w:p>
    <w:p w14:paraId="23327A5E" w14:textId="77777777" w:rsidR="000978F6" w:rsidRDefault="000978F6" w:rsidP="000978F6">
      <w:pPr>
        <w:pStyle w:val="EndnoteText"/>
      </w:pPr>
    </w:p>
    <w:p w14:paraId="628D1BC6" w14:textId="77777777" w:rsidR="000978F6" w:rsidRDefault="000978F6" w:rsidP="000978F6">
      <w:pPr>
        <w:pStyle w:val="EndnoteText"/>
      </w:pPr>
    </w:p>
    <w:p w14:paraId="5A6F5A89" w14:textId="77777777" w:rsidR="000978F6" w:rsidRDefault="000978F6" w:rsidP="000978F6">
      <w:pPr>
        <w:pStyle w:val="EndnoteText"/>
      </w:pPr>
    </w:p>
    <w:p w14:paraId="7CF13147" w14:textId="77777777" w:rsidR="000978F6" w:rsidRDefault="000978F6" w:rsidP="000978F6">
      <w:pPr>
        <w:pStyle w:val="EndnoteText"/>
      </w:pPr>
    </w:p>
    <w:p w14:paraId="4BFC6621" w14:textId="77777777" w:rsidR="000978F6" w:rsidRDefault="000978F6" w:rsidP="000978F6">
      <w:pPr>
        <w:pStyle w:val="EndnoteText"/>
      </w:pPr>
    </w:p>
    <w:p w14:paraId="2CE6EB36" w14:textId="77777777" w:rsidR="000978F6" w:rsidRDefault="000978F6" w:rsidP="000978F6">
      <w:pPr>
        <w:pStyle w:val="EndnoteText"/>
      </w:pPr>
    </w:p>
    <w:p w14:paraId="31DA4DAF" w14:textId="77777777" w:rsidR="000978F6" w:rsidRDefault="000978F6" w:rsidP="000978F6">
      <w:pPr>
        <w:pStyle w:val="EndnoteText"/>
      </w:pPr>
    </w:p>
    <w:p w14:paraId="1EE30EF7" w14:textId="77777777" w:rsidR="000978F6" w:rsidRDefault="000978F6" w:rsidP="000978F6">
      <w:pPr>
        <w:pStyle w:val="EndnoteText"/>
      </w:pPr>
    </w:p>
    <w:p w14:paraId="07C1CBC9" w14:textId="77777777" w:rsidR="000978F6" w:rsidRDefault="000978F6" w:rsidP="000978F6">
      <w:pPr>
        <w:pStyle w:val="EndnoteText"/>
      </w:pPr>
    </w:p>
    <w:p w14:paraId="30B39E62" w14:textId="77777777" w:rsidR="000978F6" w:rsidRDefault="000978F6" w:rsidP="000978F6">
      <w:pPr>
        <w:pStyle w:val="EndnoteText"/>
      </w:pPr>
    </w:p>
    <w:p w14:paraId="75CFF090" w14:textId="77777777" w:rsidR="000978F6" w:rsidRDefault="000978F6" w:rsidP="000978F6">
      <w:pPr>
        <w:pStyle w:val="EndnoteText"/>
      </w:pPr>
    </w:p>
    <w:p w14:paraId="454CB1C8" w14:textId="77777777" w:rsidR="000978F6" w:rsidRDefault="000978F6" w:rsidP="000978F6">
      <w:pPr>
        <w:pStyle w:val="EndnoteText"/>
      </w:pPr>
    </w:p>
    <w:p w14:paraId="2A4D2E08" w14:textId="77777777" w:rsidR="000978F6" w:rsidRDefault="000978F6" w:rsidP="000978F6">
      <w:pPr>
        <w:pStyle w:val="EndnoteText"/>
      </w:pPr>
    </w:p>
    <w:p w14:paraId="6DEBC3B8" w14:textId="77777777" w:rsidR="000978F6" w:rsidRDefault="000978F6" w:rsidP="000978F6">
      <w:pPr>
        <w:pStyle w:val="EndnoteText"/>
      </w:pPr>
    </w:p>
    <w:p w14:paraId="08C04962" w14:textId="77777777" w:rsidR="000978F6" w:rsidRDefault="000978F6" w:rsidP="000978F6">
      <w:pPr>
        <w:pStyle w:val="EndnoteText"/>
      </w:pPr>
    </w:p>
    <w:p w14:paraId="53CBD87E" w14:textId="77777777" w:rsidR="000978F6" w:rsidRDefault="000978F6" w:rsidP="000978F6">
      <w:pPr>
        <w:pStyle w:val="EndnoteText"/>
      </w:pPr>
    </w:p>
    <w:p w14:paraId="292BDD57" w14:textId="77777777" w:rsidR="000978F6" w:rsidRDefault="000978F6" w:rsidP="000978F6">
      <w:pPr>
        <w:pStyle w:val="Default"/>
        <w:jc w:val="center"/>
        <w:rPr>
          <w:b/>
          <w:bCs/>
          <w:smallCaps/>
          <w:color w:val="244061" w:themeColor="accent1" w:themeShade="80"/>
          <w:sz w:val="28"/>
          <w:szCs w:val="28"/>
          <w:u w:val="single"/>
        </w:rPr>
      </w:pPr>
    </w:p>
    <w:p w14:paraId="5F64560A" w14:textId="77777777" w:rsidR="000978F6" w:rsidRDefault="000978F6" w:rsidP="000978F6">
      <w:pPr>
        <w:pStyle w:val="Default"/>
        <w:jc w:val="center"/>
        <w:rPr>
          <w:b/>
          <w:bCs/>
          <w:smallCaps/>
          <w:color w:val="244061" w:themeColor="accent1" w:themeShade="80"/>
          <w:sz w:val="28"/>
          <w:szCs w:val="28"/>
          <w:u w:val="single"/>
        </w:rPr>
      </w:pPr>
    </w:p>
    <w:p w14:paraId="359CB9F0" w14:textId="77777777" w:rsidR="000978F6" w:rsidRDefault="000978F6" w:rsidP="000978F6">
      <w:pPr>
        <w:pStyle w:val="Default"/>
        <w:jc w:val="center"/>
        <w:rPr>
          <w:b/>
          <w:bCs/>
          <w:smallCaps/>
          <w:color w:val="244061" w:themeColor="accent1" w:themeShade="80"/>
          <w:sz w:val="28"/>
          <w:szCs w:val="28"/>
          <w:u w:val="single"/>
        </w:rPr>
      </w:pPr>
    </w:p>
    <w:p w14:paraId="0D4CD969" w14:textId="77777777" w:rsidR="000978F6" w:rsidRDefault="000978F6" w:rsidP="000978F6">
      <w:pPr>
        <w:pStyle w:val="Default"/>
        <w:jc w:val="center"/>
        <w:rPr>
          <w:b/>
          <w:bCs/>
          <w:smallCaps/>
          <w:color w:val="244061" w:themeColor="accent1" w:themeShade="80"/>
          <w:sz w:val="28"/>
          <w:szCs w:val="28"/>
          <w:u w:val="single"/>
        </w:rPr>
      </w:pPr>
    </w:p>
    <w:p w14:paraId="4E3D33D6" w14:textId="5895FE62" w:rsidR="000978F6" w:rsidRDefault="000978F6" w:rsidP="000978F6">
      <w:pPr>
        <w:pStyle w:val="Default"/>
        <w:jc w:val="center"/>
        <w:rPr>
          <w:b/>
          <w:bCs/>
          <w:smallCaps/>
          <w:color w:val="244061" w:themeColor="accent1" w:themeShade="80"/>
          <w:sz w:val="28"/>
          <w:szCs w:val="28"/>
          <w:u w:val="single"/>
        </w:rPr>
      </w:pPr>
      <w:r>
        <w:rPr>
          <w:b/>
          <w:bCs/>
          <w:smallCaps/>
          <w:color w:val="244061" w:themeColor="accent1" w:themeShade="80"/>
          <w:sz w:val="28"/>
          <w:szCs w:val="28"/>
          <w:u w:val="single"/>
        </w:rPr>
        <w:t xml:space="preserve">Appendix A2: </w:t>
      </w:r>
      <w:r w:rsidRPr="005E1901">
        <w:rPr>
          <w:b/>
          <w:bCs/>
          <w:smallCaps/>
          <w:color w:val="244061" w:themeColor="accent1" w:themeShade="80"/>
          <w:sz w:val="28"/>
          <w:szCs w:val="28"/>
          <w:u w:val="single"/>
        </w:rPr>
        <w:t>Proof of active registration</w:t>
      </w:r>
    </w:p>
    <w:p w14:paraId="1CFA7F52" w14:textId="77777777" w:rsidR="000978F6" w:rsidRDefault="000978F6" w:rsidP="000978F6">
      <w:pPr>
        <w:pStyle w:val="Default"/>
        <w:jc w:val="center"/>
        <w:rPr>
          <w:b/>
          <w:bCs/>
          <w:smallCaps/>
          <w:color w:val="244061" w:themeColor="accent1" w:themeShade="80"/>
          <w:sz w:val="28"/>
          <w:szCs w:val="28"/>
          <w:u w:val="single"/>
        </w:rPr>
      </w:pPr>
    </w:p>
    <w:p w14:paraId="50F339D1" w14:textId="77777777" w:rsidR="000978F6" w:rsidRPr="00B5248B" w:rsidRDefault="000978F6" w:rsidP="000978F6">
      <w:pPr>
        <w:jc w:val="both"/>
        <w:rPr>
          <w:b/>
          <w:bCs/>
          <w:u w:val="single"/>
        </w:rPr>
      </w:pPr>
      <w:r w:rsidRPr="00B5248B">
        <w:rPr>
          <w:b/>
          <w:bCs/>
          <w:u w:val="single"/>
        </w:rPr>
        <w:t>Proof of SAM.gov registration</w:t>
      </w:r>
    </w:p>
    <w:p w14:paraId="1DFDD647" w14:textId="77777777" w:rsidR="000978F6" w:rsidRPr="00B5248B" w:rsidRDefault="000978F6" w:rsidP="000978F6">
      <w:pPr>
        <w:jc w:val="both"/>
      </w:pPr>
      <w:r w:rsidRPr="00B5248B">
        <w:rPr>
          <w:rFonts w:cs="Times New Roman"/>
        </w:rPr>
        <w:t>Please submit proof of active registration with SAM.gov (see below) with an active DUNS number, as this i</w:t>
      </w:r>
      <w:r w:rsidRPr="00B5248B">
        <w:rPr>
          <w:rFonts w:cstheme="minorHAnsi"/>
        </w:rPr>
        <w:t xml:space="preserve">s required for contract execution. If you are not currently registered with SAM.gov, please visit </w:t>
      </w:r>
      <w:hyperlink r:id="rId50" w:history="1">
        <w:r w:rsidRPr="00B5248B">
          <w:rPr>
            <w:rStyle w:val="Hyperlink"/>
            <w:rFonts w:cstheme="minorHAnsi"/>
          </w:rPr>
          <w:t>this site</w:t>
        </w:r>
      </w:hyperlink>
      <w:r w:rsidRPr="00B5248B">
        <w:rPr>
          <w:rFonts w:cstheme="minorHAnsi"/>
        </w:rPr>
        <w:t xml:space="preserve"> to do so. </w:t>
      </w:r>
    </w:p>
    <w:p w14:paraId="2E1222FB" w14:textId="77777777" w:rsidR="000978F6" w:rsidRPr="00B5248B" w:rsidRDefault="000978F6" w:rsidP="000978F6">
      <w:pPr>
        <w:pStyle w:val="EndnoteText"/>
        <w:rPr>
          <w:sz w:val="22"/>
          <w:szCs w:val="22"/>
        </w:rPr>
      </w:pPr>
      <w:r w:rsidRPr="00B5248B">
        <w:rPr>
          <w:sz w:val="22"/>
          <w:szCs w:val="22"/>
        </w:rPr>
        <w:t>See below an example of accepted proof of registration with SAM.gov. You may either submit a screenshot of your active registration status or download as a PDF your active registration record and submit it as an attachment with your funding application.</w:t>
      </w:r>
    </w:p>
    <w:p w14:paraId="08D4D213" w14:textId="77777777" w:rsidR="000978F6" w:rsidRDefault="000978F6" w:rsidP="000978F6">
      <w:pPr>
        <w:pStyle w:val="EndnoteText"/>
      </w:pPr>
    </w:p>
    <w:p w14:paraId="678BE30A" w14:textId="77777777" w:rsidR="000978F6" w:rsidRPr="00C46C15" w:rsidRDefault="000978F6" w:rsidP="000978F6">
      <w:pPr>
        <w:pStyle w:val="EndnoteText"/>
      </w:pPr>
      <w:r>
        <w:rPr>
          <w:noProof/>
          <w:color w:val="2B579A"/>
          <w:shd w:val="clear" w:color="auto" w:fill="E6E6E6"/>
        </w:rPr>
        <w:drawing>
          <wp:inline distT="0" distB="0" distL="0" distR="0" wp14:anchorId="06B825EA" wp14:editId="619347FD">
            <wp:extent cx="4430395" cy="221869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51" cstate="print">
                      <a:extLst>
                        <a:ext uri="{28A0092B-C50C-407E-A947-70E740481C1C}">
                          <a14:useLocalDpi xmlns:a14="http://schemas.microsoft.com/office/drawing/2010/main" val="0"/>
                        </a:ext>
                      </a:extLst>
                    </a:blip>
                    <a:srcRect l="33868" t="33238" r="4702" b="12061"/>
                    <a:stretch/>
                  </pic:blipFill>
                  <pic:spPr bwMode="auto">
                    <a:xfrm>
                      <a:off x="0" y="0"/>
                      <a:ext cx="4454700" cy="223122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0CEE2C3" w14:textId="77777777" w:rsidR="009D32BB" w:rsidRPr="00922D9D" w:rsidRDefault="009D32BB" w:rsidP="000978F6">
      <w:pPr>
        <w:widowControl w:val="0"/>
        <w:spacing w:after="0" w:line="240" w:lineRule="auto"/>
        <w:rPr>
          <w:szCs w:val="24"/>
        </w:rPr>
      </w:pPr>
    </w:p>
    <w:sectPr w:rsidR="009D32BB" w:rsidRPr="00922D9D" w:rsidSect="00E0282B">
      <w:footerReference w:type="defaul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37BA" w14:textId="77777777" w:rsidR="00AE0ACA" w:rsidRDefault="00AE0ACA" w:rsidP="00E952F9">
      <w:pPr>
        <w:spacing w:after="0" w:line="240" w:lineRule="auto"/>
      </w:pPr>
      <w:r>
        <w:separator/>
      </w:r>
    </w:p>
  </w:endnote>
  <w:endnote w:type="continuationSeparator" w:id="0">
    <w:p w14:paraId="39F7B9C8" w14:textId="77777777" w:rsidR="00AE0ACA" w:rsidRDefault="00AE0ACA" w:rsidP="00E952F9">
      <w:pPr>
        <w:spacing w:after="0" w:line="240" w:lineRule="auto"/>
      </w:pPr>
      <w:r>
        <w:continuationSeparator/>
      </w:r>
    </w:p>
  </w:endnote>
  <w:endnote w:type="continuationNotice" w:id="1">
    <w:p w14:paraId="41AD734B" w14:textId="77777777" w:rsidR="00AE0ACA" w:rsidRDefault="00AE0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57555"/>
      <w:docPartObj>
        <w:docPartGallery w:val="Page Numbers (Bottom of Page)"/>
        <w:docPartUnique/>
      </w:docPartObj>
    </w:sdtPr>
    <w:sdtEndPr>
      <w:rPr>
        <w:color w:val="808080" w:themeColor="background1" w:themeShade="80"/>
        <w:spacing w:val="60"/>
      </w:rPr>
    </w:sdtEndPr>
    <w:sdtContent>
      <w:p w14:paraId="6FC0E6CC" w14:textId="5EC80E60" w:rsidR="00E0282B" w:rsidRDefault="00E028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197B" w:rsidRPr="0057197B">
          <w:rPr>
            <w:b/>
            <w:bCs/>
            <w:noProof/>
          </w:rPr>
          <w:t>6</w:t>
        </w:r>
        <w:r>
          <w:rPr>
            <w:b/>
            <w:bCs/>
            <w:noProof/>
          </w:rPr>
          <w:fldChar w:fldCharType="end"/>
        </w:r>
        <w:r>
          <w:rPr>
            <w:b/>
            <w:bCs/>
          </w:rPr>
          <w:t xml:space="preserve"> | </w:t>
        </w:r>
        <w:r>
          <w:rPr>
            <w:color w:val="808080" w:themeColor="background1" w:themeShade="80"/>
            <w:spacing w:val="60"/>
          </w:rPr>
          <w:t>Page</w:t>
        </w:r>
      </w:p>
    </w:sdtContent>
  </w:sdt>
  <w:p w14:paraId="566317EB" w14:textId="77777777" w:rsidR="00E952F9" w:rsidRDefault="00E952F9">
    <w:pPr>
      <w:pStyle w:val="Footer"/>
    </w:pPr>
  </w:p>
  <w:p w14:paraId="3D28E5E5" w14:textId="77777777" w:rsidR="005F15CD" w:rsidRDefault="005F15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CC8C" w14:textId="77777777" w:rsidR="00AE0ACA" w:rsidRDefault="00AE0ACA" w:rsidP="00E952F9">
      <w:pPr>
        <w:spacing w:after="0" w:line="240" w:lineRule="auto"/>
      </w:pPr>
      <w:r>
        <w:separator/>
      </w:r>
    </w:p>
  </w:footnote>
  <w:footnote w:type="continuationSeparator" w:id="0">
    <w:p w14:paraId="27C8C1E9" w14:textId="77777777" w:rsidR="00AE0ACA" w:rsidRDefault="00AE0ACA" w:rsidP="00E952F9">
      <w:pPr>
        <w:spacing w:after="0" w:line="240" w:lineRule="auto"/>
      </w:pPr>
      <w:r>
        <w:continuationSeparator/>
      </w:r>
    </w:p>
  </w:footnote>
  <w:footnote w:type="continuationNotice" w:id="1">
    <w:p w14:paraId="7F9DBE0B" w14:textId="77777777" w:rsidR="00AE0ACA" w:rsidRDefault="00AE0AC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MNmK8Pt" int2:invalidationBookmarkName="" int2:hashCode="af2yLWATS+riUZ" int2:id="PF24nysd">
      <int2:state int2:value="Rejected" int2:type="AugLoop_Text_Critique"/>
    </int2:bookmark>
    <int2:bookmark int2:bookmarkName="_Int_I2nVqmbo" int2:invalidationBookmarkName="" int2:hashCode="o+FmfwJZ55ZaOJ" int2:id="pRikNMl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CCF"/>
    <w:multiLevelType w:val="multilevel"/>
    <w:tmpl w:val="AEF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04173"/>
    <w:multiLevelType w:val="hybridMultilevel"/>
    <w:tmpl w:val="2250D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04EAB"/>
    <w:multiLevelType w:val="hybridMultilevel"/>
    <w:tmpl w:val="86341A20"/>
    <w:lvl w:ilvl="0" w:tplc="474C9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7148"/>
    <w:multiLevelType w:val="hybridMultilevel"/>
    <w:tmpl w:val="7DFA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2031C"/>
    <w:multiLevelType w:val="hybridMultilevel"/>
    <w:tmpl w:val="80F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25502"/>
    <w:multiLevelType w:val="hybridMultilevel"/>
    <w:tmpl w:val="F3FCBA32"/>
    <w:lvl w:ilvl="0" w:tplc="0E82F8FE">
      <w:start w:val="1"/>
      <w:numFmt w:val="bullet"/>
      <w:lvlText w:val=""/>
      <w:lvlJc w:val="left"/>
      <w:pPr>
        <w:ind w:left="1080" w:hanging="360"/>
      </w:pPr>
      <w:rPr>
        <w:rFonts w:ascii="Symbol" w:eastAsia="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AA0E7A"/>
    <w:multiLevelType w:val="hybridMultilevel"/>
    <w:tmpl w:val="060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F0B56"/>
    <w:multiLevelType w:val="hybridMultilevel"/>
    <w:tmpl w:val="AA5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A0B97"/>
    <w:multiLevelType w:val="multilevel"/>
    <w:tmpl w:val="B76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E505FD"/>
    <w:multiLevelType w:val="hybridMultilevel"/>
    <w:tmpl w:val="88CE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B1878"/>
    <w:multiLevelType w:val="hybridMultilevel"/>
    <w:tmpl w:val="E878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5704E"/>
    <w:multiLevelType w:val="hybridMultilevel"/>
    <w:tmpl w:val="823CAB60"/>
    <w:lvl w:ilvl="0" w:tplc="03C2637C">
      <w:start w:val="1"/>
      <w:numFmt w:val="decimal"/>
      <w:lvlText w:val="%1)"/>
      <w:lvlJc w:val="left"/>
      <w:pPr>
        <w:ind w:left="500" w:hanging="360"/>
      </w:pPr>
      <w:rPr>
        <w:rFonts w:ascii="Calibri" w:eastAsia="Calibri" w:hAnsi="Calibri" w:hint="default"/>
        <w:spacing w:val="-1"/>
        <w:sz w:val="24"/>
        <w:szCs w:val="24"/>
      </w:rPr>
    </w:lvl>
    <w:lvl w:ilvl="1" w:tplc="0E82F8FE">
      <w:start w:val="1"/>
      <w:numFmt w:val="bullet"/>
      <w:lvlText w:val=""/>
      <w:lvlJc w:val="left"/>
      <w:pPr>
        <w:ind w:left="860" w:hanging="360"/>
      </w:pPr>
      <w:rPr>
        <w:rFonts w:ascii="Symbol" w:eastAsia="Symbol" w:hAnsi="Symbol" w:hint="default"/>
        <w:sz w:val="24"/>
        <w:szCs w:val="24"/>
      </w:rPr>
    </w:lvl>
    <w:lvl w:ilvl="2" w:tplc="B166033C">
      <w:start w:val="1"/>
      <w:numFmt w:val="bullet"/>
      <w:lvlText w:val="o"/>
      <w:lvlJc w:val="left"/>
      <w:pPr>
        <w:ind w:left="1580" w:hanging="360"/>
      </w:pPr>
      <w:rPr>
        <w:rFonts w:ascii="Courier New" w:eastAsia="Courier New" w:hAnsi="Courier New" w:hint="default"/>
        <w:sz w:val="24"/>
        <w:szCs w:val="24"/>
      </w:rPr>
    </w:lvl>
    <w:lvl w:ilvl="3" w:tplc="6F188422">
      <w:start w:val="1"/>
      <w:numFmt w:val="bullet"/>
      <w:lvlText w:val="•"/>
      <w:lvlJc w:val="left"/>
      <w:pPr>
        <w:ind w:left="1580" w:hanging="360"/>
      </w:pPr>
      <w:rPr>
        <w:rFonts w:hint="default"/>
      </w:rPr>
    </w:lvl>
    <w:lvl w:ilvl="4" w:tplc="A192E7F8">
      <w:start w:val="1"/>
      <w:numFmt w:val="bullet"/>
      <w:lvlText w:val="•"/>
      <w:lvlJc w:val="left"/>
      <w:pPr>
        <w:ind w:left="2731" w:hanging="360"/>
      </w:pPr>
      <w:rPr>
        <w:rFonts w:hint="default"/>
      </w:rPr>
    </w:lvl>
    <w:lvl w:ilvl="5" w:tplc="D0388F60">
      <w:start w:val="1"/>
      <w:numFmt w:val="bullet"/>
      <w:lvlText w:val="•"/>
      <w:lvlJc w:val="left"/>
      <w:pPr>
        <w:ind w:left="3883" w:hanging="360"/>
      </w:pPr>
      <w:rPr>
        <w:rFonts w:hint="default"/>
      </w:rPr>
    </w:lvl>
    <w:lvl w:ilvl="6" w:tplc="B7BC168C">
      <w:start w:val="1"/>
      <w:numFmt w:val="bullet"/>
      <w:lvlText w:val="•"/>
      <w:lvlJc w:val="left"/>
      <w:pPr>
        <w:ind w:left="5034" w:hanging="360"/>
      </w:pPr>
      <w:rPr>
        <w:rFonts w:hint="default"/>
      </w:rPr>
    </w:lvl>
    <w:lvl w:ilvl="7" w:tplc="7430F6EA">
      <w:start w:val="1"/>
      <w:numFmt w:val="bullet"/>
      <w:lvlText w:val="•"/>
      <w:lvlJc w:val="left"/>
      <w:pPr>
        <w:ind w:left="6185" w:hanging="360"/>
      </w:pPr>
      <w:rPr>
        <w:rFonts w:hint="default"/>
      </w:rPr>
    </w:lvl>
    <w:lvl w:ilvl="8" w:tplc="2D80CE18">
      <w:start w:val="1"/>
      <w:numFmt w:val="bullet"/>
      <w:lvlText w:val="•"/>
      <w:lvlJc w:val="left"/>
      <w:pPr>
        <w:ind w:left="7337" w:hanging="360"/>
      </w:pPr>
      <w:rPr>
        <w:rFonts w:hint="default"/>
      </w:rPr>
    </w:lvl>
  </w:abstractNum>
  <w:abstractNum w:abstractNumId="12" w15:restartNumberingAfterBreak="0">
    <w:nsid w:val="60351BB5"/>
    <w:multiLevelType w:val="hybridMultilevel"/>
    <w:tmpl w:val="E61EC3AC"/>
    <w:lvl w:ilvl="0" w:tplc="0E82F8FE">
      <w:start w:val="1"/>
      <w:numFmt w:val="bullet"/>
      <w:lvlText w:val=""/>
      <w:lvlJc w:val="left"/>
      <w:pPr>
        <w:ind w:left="500" w:hanging="360"/>
      </w:pPr>
      <w:rPr>
        <w:rFonts w:ascii="Symbol" w:eastAsia="Symbol" w:hAnsi="Symbol" w:hint="default"/>
        <w:spacing w:val="-1"/>
        <w:sz w:val="24"/>
        <w:szCs w:val="24"/>
      </w:rPr>
    </w:lvl>
    <w:lvl w:ilvl="1" w:tplc="FFFFFFFF">
      <w:start w:val="1"/>
      <w:numFmt w:val="bullet"/>
      <w:lvlText w:val=""/>
      <w:lvlJc w:val="left"/>
      <w:pPr>
        <w:ind w:left="860" w:hanging="360"/>
      </w:pPr>
      <w:rPr>
        <w:rFonts w:ascii="Symbol" w:eastAsia="Symbol" w:hAnsi="Symbol" w:hint="default"/>
        <w:sz w:val="24"/>
        <w:szCs w:val="24"/>
      </w:rPr>
    </w:lvl>
    <w:lvl w:ilvl="2" w:tplc="FFFFFFFF">
      <w:start w:val="1"/>
      <w:numFmt w:val="bullet"/>
      <w:lvlText w:val="o"/>
      <w:lvlJc w:val="left"/>
      <w:pPr>
        <w:ind w:left="1580" w:hanging="360"/>
      </w:pPr>
      <w:rPr>
        <w:rFonts w:ascii="Courier New" w:eastAsia="Courier New" w:hAnsi="Courier New" w:hint="default"/>
        <w:sz w:val="24"/>
        <w:szCs w:val="24"/>
      </w:rPr>
    </w:lvl>
    <w:lvl w:ilvl="3" w:tplc="FFFFFFFF">
      <w:start w:val="1"/>
      <w:numFmt w:val="bullet"/>
      <w:lvlText w:val="•"/>
      <w:lvlJc w:val="left"/>
      <w:pPr>
        <w:ind w:left="1580" w:hanging="360"/>
      </w:pPr>
      <w:rPr>
        <w:rFonts w:hint="default"/>
      </w:rPr>
    </w:lvl>
    <w:lvl w:ilvl="4" w:tplc="FFFFFFFF">
      <w:start w:val="1"/>
      <w:numFmt w:val="bullet"/>
      <w:lvlText w:val="•"/>
      <w:lvlJc w:val="left"/>
      <w:pPr>
        <w:ind w:left="2731" w:hanging="360"/>
      </w:pPr>
      <w:rPr>
        <w:rFonts w:hint="default"/>
      </w:rPr>
    </w:lvl>
    <w:lvl w:ilvl="5" w:tplc="FFFFFFFF">
      <w:start w:val="1"/>
      <w:numFmt w:val="bullet"/>
      <w:lvlText w:val="•"/>
      <w:lvlJc w:val="left"/>
      <w:pPr>
        <w:ind w:left="3883" w:hanging="360"/>
      </w:pPr>
      <w:rPr>
        <w:rFonts w:hint="default"/>
      </w:rPr>
    </w:lvl>
    <w:lvl w:ilvl="6" w:tplc="FFFFFFFF">
      <w:start w:val="1"/>
      <w:numFmt w:val="bullet"/>
      <w:lvlText w:val="•"/>
      <w:lvlJc w:val="left"/>
      <w:pPr>
        <w:ind w:left="5034" w:hanging="360"/>
      </w:pPr>
      <w:rPr>
        <w:rFonts w:hint="default"/>
      </w:rPr>
    </w:lvl>
    <w:lvl w:ilvl="7" w:tplc="FFFFFFFF">
      <w:start w:val="1"/>
      <w:numFmt w:val="bullet"/>
      <w:lvlText w:val="•"/>
      <w:lvlJc w:val="left"/>
      <w:pPr>
        <w:ind w:left="6185" w:hanging="360"/>
      </w:pPr>
      <w:rPr>
        <w:rFonts w:hint="default"/>
      </w:rPr>
    </w:lvl>
    <w:lvl w:ilvl="8" w:tplc="FFFFFFFF">
      <w:start w:val="1"/>
      <w:numFmt w:val="bullet"/>
      <w:lvlText w:val="•"/>
      <w:lvlJc w:val="left"/>
      <w:pPr>
        <w:ind w:left="7337" w:hanging="360"/>
      </w:pPr>
      <w:rPr>
        <w:rFonts w:hint="default"/>
      </w:rPr>
    </w:lvl>
  </w:abstractNum>
  <w:abstractNum w:abstractNumId="13" w15:restartNumberingAfterBreak="0">
    <w:nsid w:val="64321687"/>
    <w:multiLevelType w:val="multilevel"/>
    <w:tmpl w:val="B9A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823A5"/>
    <w:multiLevelType w:val="hybridMultilevel"/>
    <w:tmpl w:val="96F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C5CBF"/>
    <w:multiLevelType w:val="hybridMultilevel"/>
    <w:tmpl w:val="2A92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D6042"/>
    <w:multiLevelType w:val="hybridMultilevel"/>
    <w:tmpl w:val="FF8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557F8"/>
    <w:multiLevelType w:val="hybridMultilevel"/>
    <w:tmpl w:val="E8A2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90BFE"/>
    <w:multiLevelType w:val="hybridMultilevel"/>
    <w:tmpl w:val="6C626AE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CF0F54"/>
    <w:multiLevelType w:val="hybridMultilevel"/>
    <w:tmpl w:val="7C1EF9B0"/>
    <w:lvl w:ilvl="0" w:tplc="0E82F8FE">
      <w:start w:val="1"/>
      <w:numFmt w:val="bullet"/>
      <w:lvlText w:val=""/>
      <w:lvlJc w:val="left"/>
      <w:pPr>
        <w:ind w:left="360" w:hanging="360"/>
      </w:pPr>
      <w:rPr>
        <w:rFonts w:ascii="Symbol" w:eastAsia="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601717">
    <w:abstractNumId w:val="6"/>
  </w:num>
  <w:num w:numId="2" w16cid:durableId="709382112">
    <w:abstractNumId w:val="3"/>
  </w:num>
  <w:num w:numId="3" w16cid:durableId="237785745">
    <w:abstractNumId w:val="14"/>
  </w:num>
  <w:num w:numId="4" w16cid:durableId="976762371">
    <w:abstractNumId w:val="17"/>
  </w:num>
  <w:num w:numId="5" w16cid:durableId="565646756">
    <w:abstractNumId w:val="15"/>
  </w:num>
  <w:num w:numId="6" w16cid:durableId="411897138">
    <w:abstractNumId w:val="10"/>
  </w:num>
  <w:num w:numId="7" w16cid:durableId="290553003">
    <w:abstractNumId w:val="9"/>
  </w:num>
  <w:num w:numId="8" w16cid:durableId="194929800">
    <w:abstractNumId w:val="4"/>
  </w:num>
  <w:num w:numId="9" w16cid:durableId="652492767">
    <w:abstractNumId w:val="16"/>
  </w:num>
  <w:num w:numId="10" w16cid:durableId="1066731318">
    <w:abstractNumId w:val="18"/>
  </w:num>
  <w:num w:numId="11" w16cid:durableId="167018414">
    <w:abstractNumId w:val="7"/>
  </w:num>
  <w:num w:numId="12" w16cid:durableId="1282541946">
    <w:abstractNumId w:val="2"/>
  </w:num>
  <w:num w:numId="13" w16cid:durableId="1801531060">
    <w:abstractNumId w:val="11"/>
  </w:num>
  <w:num w:numId="14" w16cid:durableId="1560359936">
    <w:abstractNumId w:val="19"/>
  </w:num>
  <w:num w:numId="15" w16cid:durableId="56513486">
    <w:abstractNumId w:val="5"/>
  </w:num>
  <w:num w:numId="16" w16cid:durableId="1800491653">
    <w:abstractNumId w:val="1"/>
  </w:num>
  <w:num w:numId="17" w16cid:durableId="317348453">
    <w:abstractNumId w:val="12"/>
  </w:num>
  <w:num w:numId="18" w16cid:durableId="912617414">
    <w:abstractNumId w:val="0"/>
  </w:num>
  <w:num w:numId="19" w16cid:durableId="1611160397">
    <w:abstractNumId w:val="13"/>
  </w:num>
  <w:num w:numId="20" w16cid:durableId="154784056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3B"/>
    <w:rsid w:val="0000268A"/>
    <w:rsid w:val="00006DE0"/>
    <w:rsid w:val="00010A95"/>
    <w:rsid w:val="00012FDA"/>
    <w:rsid w:val="00015C36"/>
    <w:rsid w:val="00020D07"/>
    <w:rsid w:val="00022A0B"/>
    <w:rsid w:val="00031A6B"/>
    <w:rsid w:val="00035621"/>
    <w:rsid w:val="00035C61"/>
    <w:rsid w:val="00042488"/>
    <w:rsid w:val="00045E2B"/>
    <w:rsid w:val="00047319"/>
    <w:rsid w:val="00052E17"/>
    <w:rsid w:val="00052EEF"/>
    <w:rsid w:val="000545D4"/>
    <w:rsid w:val="00055F55"/>
    <w:rsid w:val="00056E4B"/>
    <w:rsid w:val="00060299"/>
    <w:rsid w:val="00061A40"/>
    <w:rsid w:val="00063263"/>
    <w:rsid w:val="00065506"/>
    <w:rsid w:val="000661AF"/>
    <w:rsid w:val="000663BA"/>
    <w:rsid w:val="00066DC7"/>
    <w:rsid w:val="00067E76"/>
    <w:rsid w:val="000713D6"/>
    <w:rsid w:val="00072229"/>
    <w:rsid w:val="0007686F"/>
    <w:rsid w:val="000825B6"/>
    <w:rsid w:val="00082D6E"/>
    <w:rsid w:val="00083276"/>
    <w:rsid w:val="00087186"/>
    <w:rsid w:val="00087D1A"/>
    <w:rsid w:val="00090F2C"/>
    <w:rsid w:val="000927F7"/>
    <w:rsid w:val="0009380A"/>
    <w:rsid w:val="0009569B"/>
    <w:rsid w:val="000978F6"/>
    <w:rsid w:val="000A0586"/>
    <w:rsid w:val="000A2D1D"/>
    <w:rsid w:val="000A49D2"/>
    <w:rsid w:val="000A7C37"/>
    <w:rsid w:val="000B3E48"/>
    <w:rsid w:val="000B4E86"/>
    <w:rsid w:val="000B6AB8"/>
    <w:rsid w:val="000C0140"/>
    <w:rsid w:val="000C0CE1"/>
    <w:rsid w:val="000C0F7E"/>
    <w:rsid w:val="000C29F9"/>
    <w:rsid w:val="000C4749"/>
    <w:rsid w:val="000C540B"/>
    <w:rsid w:val="000C7EC6"/>
    <w:rsid w:val="000D0145"/>
    <w:rsid w:val="000D0FA2"/>
    <w:rsid w:val="000D1B3E"/>
    <w:rsid w:val="000D60D2"/>
    <w:rsid w:val="000E1D16"/>
    <w:rsid w:val="000E206B"/>
    <w:rsid w:val="000E744E"/>
    <w:rsid w:val="000E766A"/>
    <w:rsid w:val="000F22AE"/>
    <w:rsid w:val="000F6020"/>
    <w:rsid w:val="00100276"/>
    <w:rsid w:val="0010076C"/>
    <w:rsid w:val="001053F7"/>
    <w:rsid w:val="00105DAF"/>
    <w:rsid w:val="0010758A"/>
    <w:rsid w:val="00113874"/>
    <w:rsid w:val="00115D22"/>
    <w:rsid w:val="00121CAB"/>
    <w:rsid w:val="00123B85"/>
    <w:rsid w:val="00125533"/>
    <w:rsid w:val="0013131F"/>
    <w:rsid w:val="00131F1E"/>
    <w:rsid w:val="00132377"/>
    <w:rsid w:val="00132864"/>
    <w:rsid w:val="001338FB"/>
    <w:rsid w:val="001377A4"/>
    <w:rsid w:val="001458F7"/>
    <w:rsid w:val="0014707B"/>
    <w:rsid w:val="00147385"/>
    <w:rsid w:val="00150B85"/>
    <w:rsid w:val="00154B9D"/>
    <w:rsid w:val="00154E4D"/>
    <w:rsid w:val="00155287"/>
    <w:rsid w:val="001553EE"/>
    <w:rsid w:val="00156E00"/>
    <w:rsid w:val="00157116"/>
    <w:rsid w:val="00157EC9"/>
    <w:rsid w:val="001615B2"/>
    <w:rsid w:val="00162C24"/>
    <w:rsid w:val="00164F01"/>
    <w:rsid w:val="00164F0B"/>
    <w:rsid w:val="001653FF"/>
    <w:rsid w:val="001737EC"/>
    <w:rsid w:val="00176C51"/>
    <w:rsid w:val="00177668"/>
    <w:rsid w:val="00190D82"/>
    <w:rsid w:val="00194FFB"/>
    <w:rsid w:val="001972DE"/>
    <w:rsid w:val="00197368"/>
    <w:rsid w:val="0019773B"/>
    <w:rsid w:val="00197C41"/>
    <w:rsid w:val="001A32E0"/>
    <w:rsid w:val="001A68F7"/>
    <w:rsid w:val="001A74B5"/>
    <w:rsid w:val="001B6F0A"/>
    <w:rsid w:val="001B7FE3"/>
    <w:rsid w:val="001C10DA"/>
    <w:rsid w:val="001C6B3E"/>
    <w:rsid w:val="001D76CE"/>
    <w:rsid w:val="001D79F3"/>
    <w:rsid w:val="001E0803"/>
    <w:rsid w:val="001E0C07"/>
    <w:rsid w:val="001E487C"/>
    <w:rsid w:val="001E6FF7"/>
    <w:rsid w:val="001E754A"/>
    <w:rsid w:val="001F0F72"/>
    <w:rsid w:val="001F2CB0"/>
    <w:rsid w:val="001F4A80"/>
    <w:rsid w:val="001F6214"/>
    <w:rsid w:val="001F72D3"/>
    <w:rsid w:val="002002EA"/>
    <w:rsid w:val="00201230"/>
    <w:rsid w:val="0020235F"/>
    <w:rsid w:val="00202829"/>
    <w:rsid w:val="002127F9"/>
    <w:rsid w:val="00214C47"/>
    <w:rsid w:val="00216EA6"/>
    <w:rsid w:val="00217912"/>
    <w:rsid w:val="0022167C"/>
    <w:rsid w:val="00223281"/>
    <w:rsid w:val="002243EB"/>
    <w:rsid w:val="0023440D"/>
    <w:rsid w:val="002346B7"/>
    <w:rsid w:val="00234945"/>
    <w:rsid w:val="00235D1F"/>
    <w:rsid w:val="0023625A"/>
    <w:rsid w:val="00236A9D"/>
    <w:rsid w:val="00240678"/>
    <w:rsid w:val="00243392"/>
    <w:rsid w:val="00243FB7"/>
    <w:rsid w:val="00244955"/>
    <w:rsid w:val="0025151A"/>
    <w:rsid w:val="0026202C"/>
    <w:rsid w:val="002623F1"/>
    <w:rsid w:val="002630D6"/>
    <w:rsid w:val="00270D5B"/>
    <w:rsid w:val="00271D5F"/>
    <w:rsid w:val="00273E3F"/>
    <w:rsid w:val="002778F9"/>
    <w:rsid w:val="0028025D"/>
    <w:rsid w:val="00281086"/>
    <w:rsid w:val="00281911"/>
    <w:rsid w:val="00282879"/>
    <w:rsid w:val="00282BF3"/>
    <w:rsid w:val="00282F3A"/>
    <w:rsid w:val="002879D3"/>
    <w:rsid w:val="00291B8E"/>
    <w:rsid w:val="00291C2A"/>
    <w:rsid w:val="00294D2C"/>
    <w:rsid w:val="00295BDE"/>
    <w:rsid w:val="0029EF2B"/>
    <w:rsid w:val="002A2598"/>
    <w:rsid w:val="002A628D"/>
    <w:rsid w:val="002B0693"/>
    <w:rsid w:val="002B1BB3"/>
    <w:rsid w:val="002B1EA5"/>
    <w:rsid w:val="002B4EAB"/>
    <w:rsid w:val="002C2474"/>
    <w:rsid w:val="002C380E"/>
    <w:rsid w:val="002C6CE4"/>
    <w:rsid w:val="002D1482"/>
    <w:rsid w:val="002D18BE"/>
    <w:rsid w:val="002D265B"/>
    <w:rsid w:val="002D2E7A"/>
    <w:rsid w:val="002D54F4"/>
    <w:rsid w:val="002D564D"/>
    <w:rsid w:val="002D6545"/>
    <w:rsid w:val="002D7050"/>
    <w:rsid w:val="002E15EC"/>
    <w:rsid w:val="002E4733"/>
    <w:rsid w:val="002F247B"/>
    <w:rsid w:val="002F2568"/>
    <w:rsid w:val="002F6F53"/>
    <w:rsid w:val="0030120D"/>
    <w:rsid w:val="00302AC0"/>
    <w:rsid w:val="003038C6"/>
    <w:rsid w:val="0030618F"/>
    <w:rsid w:val="003109C4"/>
    <w:rsid w:val="003120B0"/>
    <w:rsid w:val="00312847"/>
    <w:rsid w:val="003132A6"/>
    <w:rsid w:val="00313EEE"/>
    <w:rsid w:val="0031647C"/>
    <w:rsid w:val="00320079"/>
    <w:rsid w:val="003207B2"/>
    <w:rsid w:val="00322EAE"/>
    <w:rsid w:val="00324BFB"/>
    <w:rsid w:val="00325876"/>
    <w:rsid w:val="003268E5"/>
    <w:rsid w:val="00326C79"/>
    <w:rsid w:val="003319AF"/>
    <w:rsid w:val="003323ED"/>
    <w:rsid w:val="0033263A"/>
    <w:rsid w:val="00335EE3"/>
    <w:rsid w:val="003364B3"/>
    <w:rsid w:val="003364BD"/>
    <w:rsid w:val="00337303"/>
    <w:rsid w:val="00352192"/>
    <w:rsid w:val="003537AC"/>
    <w:rsid w:val="00354266"/>
    <w:rsid w:val="00354C4B"/>
    <w:rsid w:val="00355AC5"/>
    <w:rsid w:val="00355BB3"/>
    <w:rsid w:val="00355CCD"/>
    <w:rsid w:val="0036171A"/>
    <w:rsid w:val="00361948"/>
    <w:rsid w:val="003701D8"/>
    <w:rsid w:val="00374B73"/>
    <w:rsid w:val="00375C32"/>
    <w:rsid w:val="00377452"/>
    <w:rsid w:val="003806D7"/>
    <w:rsid w:val="00382852"/>
    <w:rsid w:val="003841E6"/>
    <w:rsid w:val="00384C84"/>
    <w:rsid w:val="003863AB"/>
    <w:rsid w:val="00392445"/>
    <w:rsid w:val="003928B0"/>
    <w:rsid w:val="00394385"/>
    <w:rsid w:val="00397E46"/>
    <w:rsid w:val="003A6FB5"/>
    <w:rsid w:val="003B0BDF"/>
    <w:rsid w:val="003B1255"/>
    <w:rsid w:val="003B149E"/>
    <w:rsid w:val="003B2D58"/>
    <w:rsid w:val="003B2DDB"/>
    <w:rsid w:val="003C2755"/>
    <w:rsid w:val="003C487A"/>
    <w:rsid w:val="003C4998"/>
    <w:rsid w:val="003C7D27"/>
    <w:rsid w:val="003D1555"/>
    <w:rsid w:val="003D1C4A"/>
    <w:rsid w:val="003D2A9B"/>
    <w:rsid w:val="003D37EE"/>
    <w:rsid w:val="003E13F6"/>
    <w:rsid w:val="003E5E79"/>
    <w:rsid w:val="003E698C"/>
    <w:rsid w:val="003E7B4B"/>
    <w:rsid w:val="003F46BE"/>
    <w:rsid w:val="003F79C4"/>
    <w:rsid w:val="00401BC2"/>
    <w:rsid w:val="0040337F"/>
    <w:rsid w:val="004038C3"/>
    <w:rsid w:val="004049BC"/>
    <w:rsid w:val="004076F2"/>
    <w:rsid w:val="00410DA0"/>
    <w:rsid w:val="00415FA8"/>
    <w:rsid w:val="00422354"/>
    <w:rsid w:val="00424D28"/>
    <w:rsid w:val="00426E53"/>
    <w:rsid w:val="00427B46"/>
    <w:rsid w:val="004307B4"/>
    <w:rsid w:val="00430AEA"/>
    <w:rsid w:val="00430EE3"/>
    <w:rsid w:val="00430EE9"/>
    <w:rsid w:val="004315D2"/>
    <w:rsid w:val="00433507"/>
    <w:rsid w:val="004375E4"/>
    <w:rsid w:val="00442D48"/>
    <w:rsid w:val="00444B39"/>
    <w:rsid w:val="004450CD"/>
    <w:rsid w:val="0044721F"/>
    <w:rsid w:val="00452034"/>
    <w:rsid w:val="00453F8E"/>
    <w:rsid w:val="0045674A"/>
    <w:rsid w:val="004574C6"/>
    <w:rsid w:val="004577EC"/>
    <w:rsid w:val="004632A9"/>
    <w:rsid w:val="004640EA"/>
    <w:rsid w:val="00464D35"/>
    <w:rsid w:val="00466319"/>
    <w:rsid w:val="0047073D"/>
    <w:rsid w:val="00473A30"/>
    <w:rsid w:val="004770C0"/>
    <w:rsid w:val="00477401"/>
    <w:rsid w:val="00480181"/>
    <w:rsid w:val="0048442B"/>
    <w:rsid w:val="00485343"/>
    <w:rsid w:val="00491C08"/>
    <w:rsid w:val="00493F3F"/>
    <w:rsid w:val="0049410E"/>
    <w:rsid w:val="004969E3"/>
    <w:rsid w:val="00497BCD"/>
    <w:rsid w:val="00497F7A"/>
    <w:rsid w:val="004A23C7"/>
    <w:rsid w:val="004A354C"/>
    <w:rsid w:val="004A3A45"/>
    <w:rsid w:val="004A3DB4"/>
    <w:rsid w:val="004A7FF0"/>
    <w:rsid w:val="004B15ED"/>
    <w:rsid w:val="004B1880"/>
    <w:rsid w:val="004B3832"/>
    <w:rsid w:val="004B45C2"/>
    <w:rsid w:val="004B4913"/>
    <w:rsid w:val="004B4B59"/>
    <w:rsid w:val="004B5B41"/>
    <w:rsid w:val="004B71C5"/>
    <w:rsid w:val="004B7553"/>
    <w:rsid w:val="004B7F18"/>
    <w:rsid w:val="004C07AA"/>
    <w:rsid w:val="004C07E9"/>
    <w:rsid w:val="004C0D35"/>
    <w:rsid w:val="004C56C4"/>
    <w:rsid w:val="004C71B3"/>
    <w:rsid w:val="004D05C7"/>
    <w:rsid w:val="004D36A6"/>
    <w:rsid w:val="004D7D76"/>
    <w:rsid w:val="004E1551"/>
    <w:rsid w:val="004E1D5D"/>
    <w:rsid w:val="004E342C"/>
    <w:rsid w:val="004E346E"/>
    <w:rsid w:val="004E4C9F"/>
    <w:rsid w:val="004F0AFE"/>
    <w:rsid w:val="004F16A2"/>
    <w:rsid w:val="004F251B"/>
    <w:rsid w:val="004F2BE4"/>
    <w:rsid w:val="004F32F1"/>
    <w:rsid w:val="004F3417"/>
    <w:rsid w:val="004F4205"/>
    <w:rsid w:val="004F5875"/>
    <w:rsid w:val="004F77E4"/>
    <w:rsid w:val="004F7AC7"/>
    <w:rsid w:val="00501EE4"/>
    <w:rsid w:val="005041E6"/>
    <w:rsid w:val="0050455F"/>
    <w:rsid w:val="00506F77"/>
    <w:rsid w:val="0050728B"/>
    <w:rsid w:val="0051300E"/>
    <w:rsid w:val="00515B3B"/>
    <w:rsid w:val="00517D60"/>
    <w:rsid w:val="00521472"/>
    <w:rsid w:val="005263B0"/>
    <w:rsid w:val="00532A2E"/>
    <w:rsid w:val="0053448B"/>
    <w:rsid w:val="00535485"/>
    <w:rsid w:val="005362AB"/>
    <w:rsid w:val="005423FD"/>
    <w:rsid w:val="005444C8"/>
    <w:rsid w:val="00544A33"/>
    <w:rsid w:val="00545C5C"/>
    <w:rsid w:val="005503DC"/>
    <w:rsid w:val="00552897"/>
    <w:rsid w:val="00553019"/>
    <w:rsid w:val="00553B18"/>
    <w:rsid w:val="0055450B"/>
    <w:rsid w:val="00554836"/>
    <w:rsid w:val="0055655E"/>
    <w:rsid w:val="00556CF4"/>
    <w:rsid w:val="00565FE9"/>
    <w:rsid w:val="00566199"/>
    <w:rsid w:val="00570070"/>
    <w:rsid w:val="0057197B"/>
    <w:rsid w:val="00571F46"/>
    <w:rsid w:val="00572051"/>
    <w:rsid w:val="00573BDB"/>
    <w:rsid w:val="00575FA1"/>
    <w:rsid w:val="00576284"/>
    <w:rsid w:val="00581841"/>
    <w:rsid w:val="00581C19"/>
    <w:rsid w:val="005830A7"/>
    <w:rsid w:val="0058360F"/>
    <w:rsid w:val="00584C63"/>
    <w:rsid w:val="00586C3D"/>
    <w:rsid w:val="00587768"/>
    <w:rsid w:val="005901AF"/>
    <w:rsid w:val="005927F0"/>
    <w:rsid w:val="00592A60"/>
    <w:rsid w:val="005A047D"/>
    <w:rsid w:val="005A0533"/>
    <w:rsid w:val="005A07A9"/>
    <w:rsid w:val="005A0E44"/>
    <w:rsid w:val="005A1449"/>
    <w:rsid w:val="005A4EB2"/>
    <w:rsid w:val="005A5C8D"/>
    <w:rsid w:val="005A6953"/>
    <w:rsid w:val="005B25EE"/>
    <w:rsid w:val="005B4025"/>
    <w:rsid w:val="005C2B35"/>
    <w:rsid w:val="005C5149"/>
    <w:rsid w:val="005D65DE"/>
    <w:rsid w:val="005E1901"/>
    <w:rsid w:val="005E428B"/>
    <w:rsid w:val="005E5EFA"/>
    <w:rsid w:val="005F15CD"/>
    <w:rsid w:val="005F3DEE"/>
    <w:rsid w:val="005F5170"/>
    <w:rsid w:val="00600500"/>
    <w:rsid w:val="006010F9"/>
    <w:rsid w:val="0060486B"/>
    <w:rsid w:val="00607329"/>
    <w:rsid w:val="00611FA3"/>
    <w:rsid w:val="0061250B"/>
    <w:rsid w:val="006162FB"/>
    <w:rsid w:val="00617FD1"/>
    <w:rsid w:val="00622236"/>
    <w:rsid w:val="006262D3"/>
    <w:rsid w:val="006271E4"/>
    <w:rsid w:val="00630552"/>
    <w:rsid w:val="00635C57"/>
    <w:rsid w:val="0063675E"/>
    <w:rsid w:val="006378E6"/>
    <w:rsid w:val="00642749"/>
    <w:rsid w:val="00642BE3"/>
    <w:rsid w:val="00646FF9"/>
    <w:rsid w:val="006520CA"/>
    <w:rsid w:val="006566EF"/>
    <w:rsid w:val="00660475"/>
    <w:rsid w:val="00660A0F"/>
    <w:rsid w:val="00661BCD"/>
    <w:rsid w:val="00663DC0"/>
    <w:rsid w:val="0066424D"/>
    <w:rsid w:val="00664372"/>
    <w:rsid w:val="00664F40"/>
    <w:rsid w:val="00665AB4"/>
    <w:rsid w:val="0066724E"/>
    <w:rsid w:val="006705D5"/>
    <w:rsid w:val="00671070"/>
    <w:rsid w:val="00671738"/>
    <w:rsid w:val="006722FD"/>
    <w:rsid w:val="00673D7A"/>
    <w:rsid w:val="00675325"/>
    <w:rsid w:val="0067660E"/>
    <w:rsid w:val="00677649"/>
    <w:rsid w:val="00680276"/>
    <w:rsid w:val="00683456"/>
    <w:rsid w:val="00685824"/>
    <w:rsid w:val="00686AFF"/>
    <w:rsid w:val="00691680"/>
    <w:rsid w:val="00691D2B"/>
    <w:rsid w:val="00692487"/>
    <w:rsid w:val="00693425"/>
    <w:rsid w:val="00694672"/>
    <w:rsid w:val="0069631E"/>
    <w:rsid w:val="00696906"/>
    <w:rsid w:val="006A0EFE"/>
    <w:rsid w:val="006A1397"/>
    <w:rsid w:val="006A1F90"/>
    <w:rsid w:val="006A4DE5"/>
    <w:rsid w:val="006A5144"/>
    <w:rsid w:val="006A6143"/>
    <w:rsid w:val="006A71B4"/>
    <w:rsid w:val="006B1F51"/>
    <w:rsid w:val="006B295F"/>
    <w:rsid w:val="006C3D23"/>
    <w:rsid w:val="006C3DA2"/>
    <w:rsid w:val="006C4C3C"/>
    <w:rsid w:val="006C4D98"/>
    <w:rsid w:val="006C70B4"/>
    <w:rsid w:val="006D2A9C"/>
    <w:rsid w:val="006D6423"/>
    <w:rsid w:val="006F3834"/>
    <w:rsid w:val="006F6888"/>
    <w:rsid w:val="006F7983"/>
    <w:rsid w:val="007002BF"/>
    <w:rsid w:val="00701CF2"/>
    <w:rsid w:val="00705E8A"/>
    <w:rsid w:val="0070645F"/>
    <w:rsid w:val="00706D8E"/>
    <w:rsid w:val="00707221"/>
    <w:rsid w:val="00710B2B"/>
    <w:rsid w:val="0071102A"/>
    <w:rsid w:val="00713D97"/>
    <w:rsid w:val="00715CEA"/>
    <w:rsid w:val="00717BCB"/>
    <w:rsid w:val="00721920"/>
    <w:rsid w:val="007222F8"/>
    <w:rsid w:val="007256FC"/>
    <w:rsid w:val="007333FD"/>
    <w:rsid w:val="00735150"/>
    <w:rsid w:val="00735610"/>
    <w:rsid w:val="00736DFF"/>
    <w:rsid w:val="00744B34"/>
    <w:rsid w:val="00747CDE"/>
    <w:rsid w:val="007517EE"/>
    <w:rsid w:val="00752273"/>
    <w:rsid w:val="007522F7"/>
    <w:rsid w:val="00753B69"/>
    <w:rsid w:val="00754E35"/>
    <w:rsid w:val="007552ED"/>
    <w:rsid w:val="00756348"/>
    <w:rsid w:val="00761E59"/>
    <w:rsid w:val="007624B9"/>
    <w:rsid w:val="00764A47"/>
    <w:rsid w:val="00764AEC"/>
    <w:rsid w:val="007665A4"/>
    <w:rsid w:val="00767FC7"/>
    <w:rsid w:val="00774664"/>
    <w:rsid w:val="00774E14"/>
    <w:rsid w:val="00775F6B"/>
    <w:rsid w:val="00776DDE"/>
    <w:rsid w:val="0078059D"/>
    <w:rsid w:val="00780E89"/>
    <w:rsid w:val="007843C9"/>
    <w:rsid w:val="0078447C"/>
    <w:rsid w:val="00785008"/>
    <w:rsid w:val="00785F8B"/>
    <w:rsid w:val="00786DB6"/>
    <w:rsid w:val="00787165"/>
    <w:rsid w:val="00787305"/>
    <w:rsid w:val="00792F09"/>
    <w:rsid w:val="00797941"/>
    <w:rsid w:val="00797FFD"/>
    <w:rsid w:val="007A3CBF"/>
    <w:rsid w:val="007B1389"/>
    <w:rsid w:val="007C03E2"/>
    <w:rsid w:val="007C0E32"/>
    <w:rsid w:val="007C3AD6"/>
    <w:rsid w:val="007C46AF"/>
    <w:rsid w:val="007D6E18"/>
    <w:rsid w:val="007D739D"/>
    <w:rsid w:val="007D7A6A"/>
    <w:rsid w:val="007E3F9D"/>
    <w:rsid w:val="007E45F9"/>
    <w:rsid w:val="007E4BE5"/>
    <w:rsid w:val="007F464E"/>
    <w:rsid w:val="007F7A79"/>
    <w:rsid w:val="00803926"/>
    <w:rsid w:val="008128AE"/>
    <w:rsid w:val="008132D0"/>
    <w:rsid w:val="0081358C"/>
    <w:rsid w:val="00815EB2"/>
    <w:rsid w:val="008231FF"/>
    <w:rsid w:val="008252F1"/>
    <w:rsid w:val="00827F71"/>
    <w:rsid w:val="00827FC0"/>
    <w:rsid w:val="0083015C"/>
    <w:rsid w:val="00834E20"/>
    <w:rsid w:val="00842858"/>
    <w:rsid w:val="00845B79"/>
    <w:rsid w:val="008462E0"/>
    <w:rsid w:val="00852BFD"/>
    <w:rsid w:val="008608DB"/>
    <w:rsid w:val="00860A2B"/>
    <w:rsid w:val="00861AD7"/>
    <w:rsid w:val="00863654"/>
    <w:rsid w:val="00864570"/>
    <w:rsid w:val="0086695E"/>
    <w:rsid w:val="00867422"/>
    <w:rsid w:val="00870FB6"/>
    <w:rsid w:val="00873DE7"/>
    <w:rsid w:val="00874048"/>
    <w:rsid w:val="008741B4"/>
    <w:rsid w:val="0087607D"/>
    <w:rsid w:val="008760E2"/>
    <w:rsid w:val="00877E98"/>
    <w:rsid w:val="00880A1A"/>
    <w:rsid w:val="00887BF6"/>
    <w:rsid w:val="00890AE5"/>
    <w:rsid w:val="00891092"/>
    <w:rsid w:val="0089142A"/>
    <w:rsid w:val="008918C1"/>
    <w:rsid w:val="0089201C"/>
    <w:rsid w:val="00892F73"/>
    <w:rsid w:val="00895A01"/>
    <w:rsid w:val="00895EF0"/>
    <w:rsid w:val="008A3AD4"/>
    <w:rsid w:val="008A43E2"/>
    <w:rsid w:val="008A67D2"/>
    <w:rsid w:val="008A6BE0"/>
    <w:rsid w:val="008A6C93"/>
    <w:rsid w:val="008B23DB"/>
    <w:rsid w:val="008B2FBC"/>
    <w:rsid w:val="008B3044"/>
    <w:rsid w:val="008B4119"/>
    <w:rsid w:val="008B535F"/>
    <w:rsid w:val="008C4E47"/>
    <w:rsid w:val="008D22C3"/>
    <w:rsid w:val="008D2756"/>
    <w:rsid w:val="008D338F"/>
    <w:rsid w:val="008E4AEC"/>
    <w:rsid w:val="008F254D"/>
    <w:rsid w:val="008F2E01"/>
    <w:rsid w:val="008F543E"/>
    <w:rsid w:val="008F6CD5"/>
    <w:rsid w:val="008F76A9"/>
    <w:rsid w:val="0090004C"/>
    <w:rsid w:val="00903C7A"/>
    <w:rsid w:val="00910068"/>
    <w:rsid w:val="00912F5C"/>
    <w:rsid w:val="009133BF"/>
    <w:rsid w:val="00913BAB"/>
    <w:rsid w:val="00915368"/>
    <w:rsid w:val="00922D9D"/>
    <w:rsid w:val="00935571"/>
    <w:rsid w:val="00936B29"/>
    <w:rsid w:val="00937991"/>
    <w:rsid w:val="00947BD1"/>
    <w:rsid w:val="009531EB"/>
    <w:rsid w:val="00953703"/>
    <w:rsid w:val="009540A7"/>
    <w:rsid w:val="009556F5"/>
    <w:rsid w:val="00960656"/>
    <w:rsid w:val="00960F8A"/>
    <w:rsid w:val="009632C2"/>
    <w:rsid w:val="00967F87"/>
    <w:rsid w:val="009707CB"/>
    <w:rsid w:val="00973A85"/>
    <w:rsid w:val="00976104"/>
    <w:rsid w:val="009816A3"/>
    <w:rsid w:val="009818D2"/>
    <w:rsid w:val="00981AE2"/>
    <w:rsid w:val="00986F14"/>
    <w:rsid w:val="00990948"/>
    <w:rsid w:val="00992994"/>
    <w:rsid w:val="009929FF"/>
    <w:rsid w:val="00994208"/>
    <w:rsid w:val="00994477"/>
    <w:rsid w:val="00996D04"/>
    <w:rsid w:val="009A025E"/>
    <w:rsid w:val="009A423C"/>
    <w:rsid w:val="009A6E5C"/>
    <w:rsid w:val="009B109C"/>
    <w:rsid w:val="009B18BA"/>
    <w:rsid w:val="009B19E1"/>
    <w:rsid w:val="009B1C36"/>
    <w:rsid w:val="009B2C47"/>
    <w:rsid w:val="009B6B22"/>
    <w:rsid w:val="009B7812"/>
    <w:rsid w:val="009C2684"/>
    <w:rsid w:val="009C2BB7"/>
    <w:rsid w:val="009C3C1D"/>
    <w:rsid w:val="009D025F"/>
    <w:rsid w:val="009D05FD"/>
    <w:rsid w:val="009D0FC3"/>
    <w:rsid w:val="009D1C79"/>
    <w:rsid w:val="009D2A9A"/>
    <w:rsid w:val="009D32BB"/>
    <w:rsid w:val="009D33E8"/>
    <w:rsid w:val="009D4EF2"/>
    <w:rsid w:val="009E51EB"/>
    <w:rsid w:val="009E5847"/>
    <w:rsid w:val="009F36E4"/>
    <w:rsid w:val="009F7412"/>
    <w:rsid w:val="00A01C90"/>
    <w:rsid w:val="00A03EEE"/>
    <w:rsid w:val="00A045B1"/>
    <w:rsid w:val="00A07944"/>
    <w:rsid w:val="00A17269"/>
    <w:rsid w:val="00A1756A"/>
    <w:rsid w:val="00A178B6"/>
    <w:rsid w:val="00A24474"/>
    <w:rsid w:val="00A30CF0"/>
    <w:rsid w:val="00A3598F"/>
    <w:rsid w:val="00A3616A"/>
    <w:rsid w:val="00A36AB9"/>
    <w:rsid w:val="00A44CDE"/>
    <w:rsid w:val="00A45006"/>
    <w:rsid w:val="00A5051D"/>
    <w:rsid w:val="00A532B2"/>
    <w:rsid w:val="00A56D2E"/>
    <w:rsid w:val="00A57941"/>
    <w:rsid w:val="00A6227E"/>
    <w:rsid w:val="00A623A3"/>
    <w:rsid w:val="00A64D3D"/>
    <w:rsid w:val="00A65FDD"/>
    <w:rsid w:val="00A7172A"/>
    <w:rsid w:val="00A72DDD"/>
    <w:rsid w:val="00A75B3F"/>
    <w:rsid w:val="00A75FF6"/>
    <w:rsid w:val="00A772CD"/>
    <w:rsid w:val="00A775E4"/>
    <w:rsid w:val="00A845F4"/>
    <w:rsid w:val="00A84ECD"/>
    <w:rsid w:val="00A87B53"/>
    <w:rsid w:val="00A906E4"/>
    <w:rsid w:val="00A90FB7"/>
    <w:rsid w:val="00A95874"/>
    <w:rsid w:val="00A96B6C"/>
    <w:rsid w:val="00AA785B"/>
    <w:rsid w:val="00AB09DA"/>
    <w:rsid w:val="00AB161B"/>
    <w:rsid w:val="00AB3D61"/>
    <w:rsid w:val="00AB55DB"/>
    <w:rsid w:val="00AB7DEC"/>
    <w:rsid w:val="00AC16A2"/>
    <w:rsid w:val="00AC188D"/>
    <w:rsid w:val="00AC7CDE"/>
    <w:rsid w:val="00AD257F"/>
    <w:rsid w:val="00AD3B5D"/>
    <w:rsid w:val="00AD4D77"/>
    <w:rsid w:val="00AD73AD"/>
    <w:rsid w:val="00AE0ACA"/>
    <w:rsid w:val="00AE2AC9"/>
    <w:rsid w:val="00AE6A63"/>
    <w:rsid w:val="00AF1C3A"/>
    <w:rsid w:val="00AF393C"/>
    <w:rsid w:val="00AF47E1"/>
    <w:rsid w:val="00B0105C"/>
    <w:rsid w:val="00B02202"/>
    <w:rsid w:val="00B0245F"/>
    <w:rsid w:val="00B02E67"/>
    <w:rsid w:val="00B07658"/>
    <w:rsid w:val="00B108DA"/>
    <w:rsid w:val="00B10EEB"/>
    <w:rsid w:val="00B13A82"/>
    <w:rsid w:val="00B172C9"/>
    <w:rsid w:val="00B173C9"/>
    <w:rsid w:val="00B2313F"/>
    <w:rsid w:val="00B255EE"/>
    <w:rsid w:val="00B27860"/>
    <w:rsid w:val="00B35606"/>
    <w:rsid w:val="00B378B5"/>
    <w:rsid w:val="00B441BC"/>
    <w:rsid w:val="00B44437"/>
    <w:rsid w:val="00B44B28"/>
    <w:rsid w:val="00B45551"/>
    <w:rsid w:val="00B4589B"/>
    <w:rsid w:val="00B45C90"/>
    <w:rsid w:val="00B506F6"/>
    <w:rsid w:val="00B5143C"/>
    <w:rsid w:val="00B52150"/>
    <w:rsid w:val="00B5248B"/>
    <w:rsid w:val="00B53F0B"/>
    <w:rsid w:val="00B544D2"/>
    <w:rsid w:val="00B54A54"/>
    <w:rsid w:val="00B556A6"/>
    <w:rsid w:val="00B55C4E"/>
    <w:rsid w:val="00B61D69"/>
    <w:rsid w:val="00B674FD"/>
    <w:rsid w:val="00B712FA"/>
    <w:rsid w:val="00B7169F"/>
    <w:rsid w:val="00B7334B"/>
    <w:rsid w:val="00B74E54"/>
    <w:rsid w:val="00B763C2"/>
    <w:rsid w:val="00B77AA1"/>
    <w:rsid w:val="00B80102"/>
    <w:rsid w:val="00B85F46"/>
    <w:rsid w:val="00B92A9E"/>
    <w:rsid w:val="00B94F66"/>
    <w:rsid w:val="00B96B26"/>
    <w:rsid w:val="00BA0FDA"/>
    <w:rsid w:val="00BA273B"/>
    <w:rsid w:val="00BA2D71"/>
    <w:rsid w:val="00BA3EBB"/>
    <w:rsid w:val="00BA4F6D"/>
    <w:rsid w:val="00BA52A5"/>
    <w:rsid w:val="00BA66C6"/>
    <w:rsid w:val="00BB07F8"/>
    <w:rsid w:val="00BB0EA9"/>
    <w:rsid w:val="00BB238D"/>
    <w:rsid w:val="00BB2DF8"/>
    <w:rsid w:val="00BB3E5B"/>
    <w:rsid w:val="00BB46E3"/>
    <w:rsid w:val="00BB49EE"/>
    <w:rsid w:val="00BB7D0D"/>
    <w:rsid w:val="00BC5810"/>
    <w:rsid w:val="00BC6126"/>
    <w:rsid w:val="00BD0C87"/>
    <w:rsid w:val="00BD2FE7"/>
    <w:rsid w:val="00BD37E9"/>
    <w:rsid w:val="00BD53BF"/>
    <w:rsid w:val="00BD5FA0"/>
    <w:rsid w:val="00BD78CF"/>
    <w:rsid w:val="00BE217A"/>
    <w:rsid w:val="00BE2385"/>
    <w:rsid w:val="00BE4C46"/>
    <w:rsid w:val="00BE5B73"/>
    <w:rsid w:val="00BE5C1A"/>
    <w:rsid w:val="00BF1D4F"/>
    <w:rsid w:val="00BF316D"/>
    <w:rsid w:val="00BF4EF7"/>
    <w:rsid w:val="00C04CEB"/>
    <w:rsid w:val="00C10932"/>
    <w:rsid w:val="00C1270B"/>
    <w:rsid w:val="00C13DBA"/>
    <w:rsid w:val="00C24465"/>
    <w:rsid w:val="00C2589C"/>
    <w:rsid w:val="00C25CC0"/>
    <w:rsid w:val="00C26FCE"/>
    <w:rsid w:val="00C27EBD"/>
    <w:rsid w:val="00C326B0"/>
    <w:rsid w:val="00C35814"/>
    <w:rsid w:val="00C37877"/>
    <w:rsid w:val="00C37AF4"/>
    <w:rsid w:val="00C37CC6"/>
    <w:rsid w:val="00C41F98"/>
    <w:rsid w:val="00C4445C"/>
    <w:rsid w:val="00C46C15"/>
    <w:rsid w:val="00C5085A"/>
    <w:rsid w:val="00C50B67"/>
    <w:rsid w:val="00C50FDF"/>
    <w:rsid w:val="00C51213"/>
    <w:rsid w:val="00C51FC9"/>
    <w:rsid w:val="00C55891"/>
    <w:rsid w:val="00C56787"/>
    <w:rsid w:val="00C57917"/>
    <w:rsid w:val="00C63E86"/>
    <w:rsid w:val="00C75E12"/>
    <w:rsid w:val="00C77CF7"/>
    <w:rsid w:val="00C86286"/>
    <w:rsid w:val="00C9028F"/>
    <w:rsid w:val="00C90EC4"/>
    <w:rsid w:val="00C941EC"/>
    <w:rsid w:val="00C94254"/>
    <w:rsid w:val="00C95D07"/>
    <w:rsid w:val="00C96438"/>
    <w:rsid w:val="00C96903"/>
    <w:rsid w:val="00C96EE2"/>
    <w:rsid w:val="00CA0ACE"/>
    <w:rsid w:val="00CA0EA8"/>
    <w:rsid w:val="00CA1CA4"/>
    <w:rsid w:val="00CA6055"/>
    <w:rsid w:val="00CB56A6"/>
    <w:rsid w:val="00CB634D"/>
    <w:rsid w:val="00CB67DE"/>
    <w:rsid w:val="00CB7651"/>
    <w:rsid w:val="00CD1361"/>
    <w:rsid w:val="00CD2412"/>
    <w:rsid w:val="00CE053E"/>
    <w:rsid w:val="00CE21F9"/>
    <w:rsid w:val="00CE4313"/>
    <w:rsid w:val="00CE6648"/>
    <w:rsid w:val="00CF3138"/>
    <w:rsid w:val="00CF5E38"/>
    <w:rsid w:val="00CF62CE"/>
    <w:rsid w:val="00D0537C"/>
    <w:rsid w:val="00D055E8"/>
    <w:rsid w:val="00D06CEE"/>
    <w:rsid w:val="00D108D6"/>
    <w:rsid w:val="00D10C42"/>
    <w:rsid w:val="00D149B7"/>
    <w:rsid w:val="00D164E1"/>
    <w:rsid w:val="00D16AE7"/>
    <w:rsid w:val="00D20FCB"/>
    <w:rsid w:val="00D2137B"/>
    <w:rsid w:val="00D22162"/>
    <w:rsid w:val="00D22303"/>
    <w:rsid w:val="00D2406D"/>
    <w:rsid w:val="00D31E26"/>
    <w:rsid w:val="00D3710F"/>
    <w:rsid w:val="00D3736E"/>
    <w:rsid w:val="00D420E6"/>
    <w:rsid w:val="00D436DA"/>
    <w:rsid w:val="00D443D0"/>
    <w:rsid w:val="00D463B6"/>
    <w:rsid w:val="00D46696"/>
    <w:rsid w:val="00D46759"/>
    <w:rsid w:val="00D46CB1"/>
    <w:rsid w:val="00D478FE"/>
    <w:rsid w:val="00D51E7F"/>
    <w:rsid w:val="00D52364"/>
    <w:rsid w:val="00D55602"/>
    <w:rsid w:val="00D56E1F"/>
    <w:rsid w:val="00D57986"/>
    <w:rsid w:val="00D57F70"/>
    <w:rsid w:val="00D61FD9"/>
    <w:rsid w:val="00D709DC"/>
    <w:rsid w:val="00D75C14"/>
    <w:rsid w:val="00D7679B"/>
    <w:rsid w:val="00D8003C"/>
    <w:rsid w:val="00D8137F"/>
    <w:rsid w:val="00D827F8"/>
    <w:rsid w:val="00D82E5A"/>
    <w:rsid w:val="00D8326F"/>
    <w:rsid w:val="00D856FA"/>
    <w:rsid w:val="00D97E72"/>
    <w:rsid w:val="00DA15E6"/>
    <w:rsid w:val="00DB16F5"/>
    <w:rsid w:val="00DB4357"/>
    <w:rsid w:val="00DB5E9A"/>
    <w:rsid w:val="00DB70B6"/>
    <w:rsid w:val="00DC168A"/>
    <w:rsid w:val="00DC36BD"/>
    <w:rsid w:val="00DC52AE"/>
    <w:rsid w:val="00DC6CFA"/>
    <w:rsid w:val="00DD0600"/>
    <w:rsid w:val="00DD08C7"/>
    <w:rsid w:val="00DD224C"/>
    <w:rsid w:val="00DD25D1"/>
    <w:rsid w:val="00DD4EB9"/>
    <w:rsid w:val="00DD6CD4"/>
    <w:rsid w:val="00DE0E21"/>
    <w:rsid w:val="00DE1F5C"/>
    <w:rsid w:val="00DE346A"/>
    <w:rsid w:val="00DE4023"/>
    <w:rsid w:val="00DE40C3"/>
    <w:rsid w:val="00DE4C6E"/>
    <w:rsid w:val="00DE66D2"/>
    <w:rsid w:val="00DE6A52"/>
    <w:rsid w:val="00DF1174"/>
    <w:rsid w:val="00DF1BFB"/>
    <w:rsid w:val="00DF4BE9"/>
    <w:rsid w:val="00DF542D"/>
    <w:rsid w:val="00DF75AF"/>
    <w:rsid w:val="00E002A1"/>
    <w:rsid w:val="00E0140B"/>
    <w:rsid w:val="00E01AAC"/>
    <w:rsid w:val="00E01D37"/>
    <w:rsid w:val="00E0282B"/>
    <w:rsid w:val="00E03536"/>
    <w:rsid w:val="00E03971"/>
    <w:rsid w:val="00E06C74"/>
    <w:rsid w:val="00E072F2"/>
    <w:rsid w:val="00E100A0"/>
    <w:rsid w:val="00E11BD8"/>
    <w:rsid w:val="00E12A15"/>
    <w:rsid w:val="00E159B0"/>
    <w:rsid w:val="00E15AD8"/>
    <w:rsid w:val="00E171C0"/>
    <w:rsid w:val="00E22CA4"/>
    <w:rsid w:val="00E2655E"/>
    <w:rsid w:val="00E26890"/>
    <w:rsid w:val="00E26E7B"/>
    <w:rsid w:val="00E27BCC"/>
    <w:rsid w:val="00E32AEC"/>
    <w:rsid w:val="00E34F87"/>
    <w:rsid w:val="00E3557F"/>
    <w:rsid w:val="00E36A58"/>
    <w:rsid w:val="00E36B15"/>
    <w:rsid w:val="00E410B2"/>
    <w:rsid w:val="00E4298D"/>
    <w:rsid w:val="00E44FF0"/>
    <w:rsid w:val="00E45ABF"/>
    <w:rsid w:val="00E509F8"/>
    <w:rsid w:val="00E544D2"/>
    <w:rsid w:val="00E56099"/>
    <w:rsid w:val="00E5E07F"/>
    <w:rsid w:val="00E66599"/>
    <w:rsid w:val="00E67DAC"/>
    <w:rsid w:val="00E74C19"/>
    <w:rsid w:val="00E752D9"/>
    <w:rsid w:val="00E764E8"/>
    <w:rsid w:val="00E8030D"/>
    <w:rsid w:val="00E814E3"/>
    <w:rsid w:val="00E819A7"/>
    <w:rsid w:val="00E826F8"/>
    <w:rsid w:val="00E83B75"/>
    <w:rsid w:val="00E9001A"/>
    <w:rsid w:val="00E90B64"/>
    <w:rsid w:val="00E925EE"/>
    <w:rsid w:val="00E92D7A"/>
    <w:rsid w:val="00E952F9"/>
    <w:rsid w:val="00E96F0A"/>
    <w:rsid w:val="00E96FEF"/>
    <w:rsid w:val="00E97C52"/>
    <w:rsid w:val="00EA1AAA"/>
    <w:rsid w:val="00EA231F"/>
    <w:rsid w:val="00EA55F9"/>
    <w:rsid w:val="00EB2E9D"/>
    <w:rsid w:val="00EB504E"/>
    <w:rsid w:val="00EB7718"/>
    <w:rsid w:val="00EC04D6"/>
    <w:rsid w:val="00EC0B10"/>
    <w:rsid w:val="00ED1F68"/>
    <w:rsid w:val="00ED251E"/>
    <w:rsid w:val="00ED3D88"/>
    <w:rsid w:val="00ED56D2"/>
    <w:rsid w:val="00ED7926"/>
    <w:rsid w:val="00ED7C75"/>
    <w:rsid w:val="00EE11F9"/>
    <w:rsid w:val="00EE2CD7"/>
    <w:rsid w:val="00EE321C"/>
    <w:rsid w:val="00EE407C"/>
    <w:rsid w:val="00EE6DBB"/>
    <w:rsid w:val="00EE7B70"/>
    <w:rsid w:val="00EF1554"/>
    <w:rsid w:val="00EF15B5"/>
    <w:rsid w:val="00EF7C0D"/>
    <w:rsid w:val="00F00816"/>
    <w:rsid w:val="00F00988"/>
    <w:rsid w:val="00F00FCB"/>
    <w:rsid w:val="00F158E8"/>
    <w:rsid w:val="00F16F4D"/>
    <w:rsid w:val="00F23481"/>
    <w:rsid w:val="00F312AA"/>
    <w:rsid w:val="00F3484B"/>
    <w:rsid w:val="00F3740A"/>
    <w:rsid w:val="00F40D26"/>
    <w:rsid w:val="00F41AEC"/>
    <w:rsid w:val="00F430B6"/>
    <w:rsid w:val="00F439F1"/>
    <w:rsid w:val="00F4727F"/>
    <w:rsid w:val="00F51E2F"/>
    <w:rsid w:val="00F55B4F"/>
    <w:rsid w:val="00F60050"/>
    <w:rsid w:val="00F602E1"/>
    <w:rsid w:val="00F64DD9"/>
    <w:rsid w:val="00F65A8C"/>
    <w:rsid w:val="00F70DCD"/>
    <w:rsid w:val="00F72035"/>
    <w:rsid w:val="00F743A8"/>
    <w:rsid w:val="00F75190"/>
    <w:rsid w:val="00F8023B"/>
    <w:rsid w:val="00F842C3"/>
    <w:rsid w:val="00F85026"/>
    <w:rsid w:val="00F864E0"/>
    <w:rsid w:val="00F865E4"/>
    <w:rsid w:val="00F9189E"/>
    <w:rsid w:val="00F93774"/>
    <w:rsid w:val="00F94103"/>
    <w:rsid w:val="00F97C02"/>
    <w:rsid w:val="00F97C80"/>
    <w:rsid w:val="00FA0F62"/>
    <w:rsid w:val="00FA59A7"/>
    <w:rsid w:val="00FA6208"/>
    <w:rsid w:val="00FB1EA1"/>
    <w:rsid w:val="00FB358E"/>
    <w:rsid w:val="00FB7080"/>
    <w:rsid w:val="00FC0846"/>
    <w:rsid w:val="00FC0E1F"/>
    <w:rsid w:val="00FC1F6B"/>
    <w:rsid w:val="00FC6FC4"/>
    <w:rsid w:val="00FD141B"/>
    <w:rsid w:val="00FD45E2"/>
    <w:rsid w:val="00FD69D5"/>
    <w:rsid w:val="00FD7724"/>
    <w:rsid w:val="00FE2780"/>
    <w:rsid w:val="00FE4E70"/>
    <w:rsid w:val="00FE78DF"/>
    <w:rsid w:val="00FF3045"/>
    <w:rsid w:val="00FF3F5E"/>
    <w:rsid w:val="00FF6457"/>
    <w:rsid w:val="00FF757D"/>
    <w:rsid w:val="011E6F46"/>
    <w:rsid w:val="0167F312"/>
    <w:rsid w:val="016C0AD3"/>
    <w:rsid w:val="01ACDDE7"/>
    <w:rsid w:val="01AE4FC5"/>
    <w:rsid w:val="0250C30A"/>
    <w:rsid w:val="028DAB5E"/>
    <w:rsid w:val="02ED8167"/>
    <w:rsid w:val="031BF560"/>
    <w:rsid w:val="03297E5E"/>
    <w:rsid w:val="0350E068"/>
    <w:rsid w:val="03994F8A"/>
    <w:rsid w:val="03A18792"/>
    <w:rsid w:val="03D75341"/>
    <w:rsid w:val="03F79657"/>
    <w:rsid w:val="04024BE3"/>
    <w:rsid w:val="043C6B5D"/>
    <w:rsid w:val="0455B2CF"/>
    <w:rsid w:val="0479EEDA"/>
    <w:rsid w:val="04BAA7B5"/>
    <w:rsid w:val="04E0FB2D"/>
    <w:rsid w:val="04E1D568"/>
    <w:rsid w:val="057B804E"/>
    <w:rsid w:val="05A4805E"/>
    <w:rsid w:val="05BB4B1E"/>
    <w:rsid w:val="05C0ED1F"/>
    <w:rsid w:val="06427A4B"/>
    <w:rsid w:val="06BC3C47"/>
    <w:rsid w:val="06D5B742"/>
    <w:rsid w:val="0723F8EF"/>
    <w:rsid w:val="07E98D60"/>
    <w:rsid w:val="080CE6CB"/>
    <w:rsid w:val="082C98D5"/>
    <w:rsid w:val="08B3CE14"/>
    <w:rsid w:val="09327C69"/>
    <w:rsid w:val="096E250C"/>
    <w:rsid w:val="09723C51"/>
    <w:rsid w:val="09855DC1"/>
    <w:rsid w:val="09917831"/>
    <w:rsid w:val="09B583D6"/>
    <w:rsid w:val="09BB154D"/>
    <w:rsid w:val="09BEF2FC"/>
    <w:rsid w:val="09E8053E"/>
    <w:rsid w:val="0AE1DE80"/>
    <w:rsid w:val="0B5EE68B"/>
    <w:rsid w:val="0B603239"/>
    <w:rsid w:val="0B66E65E"/>
    <w:rsid w:val="0BB684C9"/>
    <w:rsid w:val="0BC2AB52"/>
    <w:rsid w:val="0C4FB812"/>
    <w:rsid w:val="0C9244DC"/>
    <w:rsid w:val="0C96B14B"/>
    <w:rsid w:val="0CD0A933"/>
    <w:rsid w:val="0D3797B2"/>
    <w:rsid w:val="0D48A82C"/>
    <w:rsid w:val="0D5E4085"/>
    <w:rsid w:val="0D6197C3"/>
    <w:rsid w:val="0D6E43CC"/>
    <w:rsid w:val="0D6F789B"/>
    <w:rsid w:val="0DB67CAB"/>
    <w:rsid w:val="0DB9E21D"/>
    <w:rsid w:val="0DDBEE11"/>
    <w:rsid w:val="0DFE2BD6"/>
    <w:rsid w:val="0E13DCDD"/>
    <w:rsid w:val="0E9E62F8"/>
    <w:rsid w:val="0EAA102A"/>
    <w:rsid w:val="0EF14F5D"/>
    <w:rsid w:val="0F17B40C"/>
    <w:rsid w:val="0F2AB947"/>
    <w:rsid w:val="0F703DB5"/>
    <w:rsid w:val="10344517"/>
    <w:rsid w:val="10405508"/>
    <w:rsid w:val="108021DA"/>
    <w:rsid w:val="10AF6B8A"/>
    <w:rsid w:val="10AFE02F"/>
    <w:rsid w:val="10DF32A0"/>
    <w:rsid w:val="110E8511"/>
    <w:rsid w:val="11809D37"/>
    <w:rsid w:val="11F03D25"/>
    <w:rsid w:val="12554E13"/>
    <w:rsid w:val="126AEB04"/>
    <w:rsid w:val="12B98754"/>
    <w:rsid w:val="12DD7658"/>
    <w:rsid w:val="1348ACB0"/>
    <w:rsid w:val="134E5B63"/>
    <w:rsid w:val="135055FF"/>
    <w:rsid w:val="1350A80E"/>
    <w:rsid w:val="136AA21E"/>
    <w:rsid w:val="136BE5D9"/>
    <w:rsid w:val="13A8E2DD"/>
    <w:rsid w:val="141324F2"/>
    <w:rsid w:val="1431443B"/>
    <w:rsid w:val="14A14531"/>
    <w:rsid w:val="14D06E4D"/>
    <w:rsid w:val="154CF586"/>
    <w:rsid w:val="155F3D38"/>
    <w:rsid w:val="15D7D8DB"/>
    <w:rsid w:val="15E4F48F"/>
    <w:rsid w:val="1707D0EF"/>
    <w:rsid w:val="172BD002"/>
    <w:rsid w:val="173561FF"/>
    <w:rsid w:val="18D13260"/>
    <w:rsid w:val="1922F0C3"/>
    <w:rsid w:val="1925B34A"/>
    <w:rsid w:val="1955310A"/>
    <w:rsid w:val="1A257FE0"/>
    <w:rsid w:val="1A5F5DD1"/>
    <w:rsid w:val="1A6CAEFE"/>
    <w:rsid w:val="1ADC03F8"/>
    <w:rsid w:val="1B479CB6"/>
    <w:rsid w:val="1B5198A7"/>
    <w:rsid w:val="1B823DF5"/>
    <w:rsid w:val="1C0AB040"/>
    <w:rsid w:val="1C0C89DF"/>
    <w:rsid w:val="1C85F030"/>
    <w:rsid w:val="1D273C08"/>
    <w:rsid w:val="1D4B6017"/>
    <w:rsid w:val="1D7D3199"/>
    <w:rsid w:val="1D8B7B26"/>
    <w:rsid w:val="1E511C17"/>
    <w:rsid w:val="1E546948"/>
    <w:rsid w:val="1E81FE42"/>
    <w:rsid w:val="1E8FD043"/>
    <w:rsid w:val="1EA58DD0"/>
    <w:rsid w:val="1F76BD54"/>
    <w:rsid w:val="202E6F5D"/>
    <w:rsid w:val="2049B51F"/>
    <w:rsid w:val="204BD3AE"/>
    <w:rsid w:val="2083798F"/>
    <w:rsid w:val="20906D40"/>
    <w:rsid w:val="20925D0E"/>
    <w:rsid w:val="2168CE8C"/>
    <w:rsid w:val="219262FE"/>
    <w:rsid w:val="21C2D346"/>
    <w:rsid w:val="21D687D2"/>
    <w:rsid w:val="21E41308"/>
    <w:rsid w:val="21ED1482"/>
    <w:rsid w:val="21F61E7F"/>
    <w:rsid w:val="21FCA9F1"/>
    <w:rsid w:val="220DAFA1"/>
    <w:rsid w:val="22732043"/>
    <w:rsid w:val="22B2B84E"/>
    <w:rsid w:val="22B3B157"/>
    <w:rsid w:val="23463806"/>
    <w:rsid w:val="234F2156"/>
    <w:rsid w:val="2389A80E"/>
    <w:rsid w:val="240F5E63"/>
    <w:rsid w:val="24129AED"/>
    <w:rsid w:val="24362DF0"/>
    <w:rsid w:val="2459728B"/>
    <w:rsid w:val="247CA0B8"/>
    <w:rsid w:val="24847559"/>
    <w:rsid w:val="24E7B46D"/>
    <w:rsid w:val="2601C5AE"/>
    <w:rsid w:val="26102264"/>
    <w:rsid w:val="2646EA48"/>
    <w:rsid w:val="26B2A109"/>
    <w:rsid w:val="26B6AA1E"/>
    <w:rsid w:val="26C288DE"/>
    <w:rsid w:val="26FA0654"/>
    <w:rsid w:val="26FA1B7B"/>
    <w:rsid w:val="2754F962"/>
    <w:rsid w:val="27818DDD"/>
    <w:rsid w:val="27BB7EA3"/>
    <w:rsid w:val="28235ED0"/>
    <w:rsid w:val="283E6744"/>
    <w:rsid w:val="287F8BFD"/>
    <w:rsid w:val="28E77E58"/>
    <w:rsid w:val="290AD031"/>
    <w:rsid w:val="29172BBF"/>
    <w:rsid w:val="29231459"/>
    <w:rsid w:val="292BFD03"/>
    <w:rsid w:val="29818CD2"/>
    <w:rsid w:val="2984C25C"/>
    <w:rsid w:val="29B0BEE6"/>
    <w:rsid w:val="29DB5602"/>
    <w:rsid w:val="2A11991C"/>
    <w:rsid w:val="2A31A60F"/>
    <w:rsid w:val="2A68A2B4"/>
    <w:rsid w:val="2A790B98"/>
    <w:rsid w:val="2A9A55AF"/>
    <w:rsid w:val="2B0D29F5"/>
    <w:rsid w:val="2B55FED5"/>
    <w:rsid w:val="2C37A9E2"/>
    <w:rsid w:val="2CDB09F2"/>
    <w:rsid w:val="2D4A8E1F"/>
    <w:rsid w:val="2D541383"/>
    <w:rsid w:val="2DCC2471"/>
    <w:rsid w:val="2DE46CD4"/>
    <w:rsid w:val="2DE95E5D"/>
    <w:rsid w:val="2DF88C14"/>
    <w:rsid w:val="2E5CA2EC"/>
    <w:rsid w:val="2E71FF96"/>
    <w:rsid w:val="2E728D98"/>
    <w:rsid w:val="2E9E2E43"/>
    <w:rsid w:val="2EA67159"/>
    <w:rsid w:val="2EA84D5E"/>
    <w:rsid w:val="2EB6337C"/>
    <w:rsid w:val="2EE62261"/>
    <w:rsid w:val="2F115F8A"/>
    <w:rsid w:val="2F9EDCC4"/>
    <w:rsid w:val="2FEC0B62"/>
    <w:rsid w:val="302563DC"/>
    <w:rsid w:val="30933693"/>
    <w:rsid w:val="30A72D7B"/>
    <w:rsid w:val="30AD260D"/>
    <w:rsid w:val="30B322B3"/>
    <w:rsid w:val="30B3ADCA"/>
    <w:rsid w:val="30C18EA2"/>
    <w:rsid w:val="319DBCCF"/>
    <w:rsid w:val="31BC2EB3"/>
    <w:rsid w:val="31FC08BD"/>
    <w:rsid w:val="323A7368"/>
    <w:rsid w:val="32AB0523"/>
    <w:rsid w:val="32BACEED"/>
    <w:rsid w:val="33AB845F"/>
    <w:rsid w:val="343B69F0"/>
    <w:rsid w:val="34405162"/>
    <w:rsid w:val="347F99DF"/>
    <w:rsid w:val="34872F5B"/>
    <w:rsid w:val="34945376"/>
    <w:rsid w:val="3504A367"/>
    <w:rsid w:val="354AFB1C"/>
    <w:rsid w:val="35C4C365"/>
    <w:rsid w:val="36167560"/>
    <w:rsid w:val="362FCA1A"/>
    <w:rsid w:val="3637E32F"/>
    <w:rsid w:val="368E36E6"/>
    <w:rsid w:val="368E6F02"/>
    <w:rsid w:val="36DFA82E"/>
    <w:rsid w:val="373A1E72"/>
    <w:rsid w:val="375729F9"/>
    <w:rsid w:val="376127A7"/>
    <w:rsid w:val="37B4DE22"/>
    <w:rsid w:val="37C58FCA"/>
    <w:rsid w:val="37C68A1A"/>
    <w:rsid w:val="37CADC1C"/>
    <w:rsid w:val="37CE2E82"/>
    <w:rsid w:val="380FBC37"/>
    <w:rsid w:val="3859C582"/>
    <w:rsid w:val="387A8B66"/>
    <w:rsid w:val="38884110"/>
    <w:rsid w:val="389F0B8D"/>
    <w:rsid w:val="38A9688F"/>
    <w:rsid w:val="38BB9F82"/>
    <w:rsid w:val="3906BAD1"/>
    <w:rsid w:val="3927BE1D"/>
    <w:rsid w:val="3940DAEE"/>
    <w:rsid w:val="39DC00E7"/>
    <w:rsid w:val="39E05909"/>
    <w:rsid w:val="3A5EAD0C"/>
    <w:rsid w:val="3AB48B14"/>
    <w:rsid w:val="3ACDF4DB"/>
    <w:rsid w:val="3B73E4EB"/>
    <w:rsid w:val="3C222F03"/>
    <w:rsid w:val="3C54FFCC"/>
    <w:rsid w:val="3C586B72"/>
    <w:rsid w:val="3CA96578"/>
    <w:rsid w:val="3CBA3144"/>
    <w:rsid w:val="3D1225A5"/>
    <w:rsid w:val="3D30104E"/>
    <w:rsid w:val="3D560D01"/>
    <w:rsid w:val="3D62756C"/>
    <w:rsid w:val="3D9D7868"/>
    <w:rsid w:val="3DC53C8D"/>
    <w:rsid w:val="3E00AA3E"/>
    <w:rsid w:val="3EDB0186"/>
    <w:rsid w:val="3EE17ABD"/>
    <w:rsid w:val="3F2CD243"/>
    <w:rsid w:val="3F88B791"/>
    <w:rsid w:val="3FBA3780"/>
    <w:rsid w:val="3FBD6830"/>
    <w:rsid w:val="3FCA2E57"/>
    <w:rsid w:val="3FED7649"/>
    <w:rsid w:val="405E8532"/>
    <w:rsid w:val="408E28F1"/>
    <w:rsid w:val="40A837E6"/>
    <w:rsid w:val="40AEB491"/>
    <w:rsid w:val="40B40532"/>
    <w:rsid w:val="40B66F34"/>
    <w:rsid w:val="40C47D5D"/>
    <w:rsid w:val="415E199E"/>
    <w:rsid w:val="417DBD3D"/>
    <w:rsid w:val="41A32BCF"/>
    <w:rsid w:val="41D9D2F1"/>
    <w:rsid w:val="41E42296"/>
    <w:rsid w:val="421228E2"/>
    <w:rsid w:val="427D963C"/>
    <w:rsid w:val="431D8974"/>
    <w:rsid w:val="433F7D86"/>
    <w:rsid w:val="4365CE73"/>
    <w:rsid w:val="4374F5C7"/>
    <w:rsid w:val="438ED7B2"/>
    <w:rsid w:val="43C595DE"/>
    <w:rsid w:val="4420D26F"/>
    <w:rsid w:val="443865EC"/>
    <w:rsid w:val="44B360A4"/>
    <w:rsid w:val="45019ED4"/>
    <w:rsid w:val="4531F655"/>
    <w:rsid w:val="45847138"/>
    <w:rsid w:val="45BCA2D0"/>
    <w:rsid w:val="45F561C7"/>
    <w:rsid w:val="461119DA"/>
    <w:rsid w:val="46C391D7"/>
    <w:rsid w:val="47444947"/>
    <w:rsid w:val="4744957F"/>
    <w:rsid w:val="476DBD35"/>
    <w:rsid w:val="477BDF20"/>
    <w:rsid w:val="487786D3"/>
    <w:rsid w:val="48802D60"/>
    <w:rsid w:val="48895C48"/>
    <w:rsid w:val="4905524A"/>
    <w:rsid w:val="4914CBCC"/>
    <w:rsid w:val="49D64DB5"/>
    <w:rsid w:val="4A4B6B6F"/>
    <w:rsid w:val="4ACFAD69"/>
    <w:rsid w:val="4AEBD387"/>
    <w:rsid w:val="4B714127"/>
    <w:rsid w:val="4B7F4877"/>
    <w:rsid w:val="4C2EBA7A"/>
    <w:rsid w:val="4C2FF916"/>
    <w:rsid w:val="4C3373FD"/>
    <w:rsid w:val="4C439781"/>
    <w:rsid w:val="4C7C58E7"/>
    <w:rsid w:val="4D576E00"/>
    <w:rsid w:val="4D830C31"/>
    <w:rsid w:val="4DBF22B0"/>
    <w:rsid w:val="4DD6907E"/>
    <w:rsid w:val="4E5097DA"/>
    <w:rsid w:val="4E547805"/>
    <w:rsid w:val="4E68746A"/>
    <w:rsid w:val="4E81C042"/>
    <w:rsid w:val="4EB06EA0"/>
    <w:rsid w:val="4ECB73F1"/>
    <w:rsid w:val="4ED30A96"/>
    <w:rsid w:val="4F0C3574"/>
    <w:rsid w:val="4F4C5FC8"/>
    <w:rsid w:val="4FDA8B4A"/>
    <w:rsid w:val="4FE29BC2"/>
    <w:rsid w:val="51412DCE"/>
    <w:rsid w:val="51A7A30C"/>
    <w:rsid w:val="51CFE0C6"/>
    <w:rsid w:val="52063DC0"/>
    <w:rsid w:val="522E0839"/>
    <w:rsid w:val="526A1E9E"/>
    <w:rsid w:val="53402D50"/>
    <w:rsid w:val="5374B2B6"/>
    <w:rsid w:val="537D5728"/>
    <w:rsid w:val="5385243F"/>
    <w:rsid w:val="53C42F7C"/>
    <w:rsid w:val="53E14DE9"/>
    <w:rsid w:val="53E936DD"/>
    <w:rsid w:val="53EEAE99"/>
    <w:rsid w:val="54033B1C"/>
    <w:rsid w:val="54648114"/>
    <w:rsid w:val="5477FA5C"/>
    <w:rsid w:val="54A56116"/>
    <w:rsid w:val="54A8F524"/>
    <w:rsid w:val="54CF0ACE"/>
    <w:rsid w:val="5519D163"/>
    <w:rsid w:val="55227BA8"/>
    <w:rsid w:val="559122A9"/>
    <w:rsid w:val="559F0B7D"/>
    <w:rsid w:val="55A7ED26"/>
    <w:rsid w:val="564B3094"/>
    <w:rsid w:val="56B3EDDE"/>
    <w:rsid w:val="56BB8085"/>
    <w:rsid w:val="56D25012"/>
    <w:rsid w:val="570CC081"/>
    <w:rsid w:val="5717A826"/>
    <w:rsid w:val="57215756"/>
    <w:rsid w:val="57AFA5C1"/>
    <w:rsid w:val="584D634D"/>
    <w:rsid w:val="58C4BBBE"/>
    <w:rsid w:val="58C60EC2"/>
    <w:rsid w:val="590752E9"/>
    <w:rsid w:val="59372506"/>
    <w:rsid w:val="5975B9CC"/>
    <w:rsid w:val="59A5D5CD"/>
    <w:rsid w:val="59EE8CDE"/>
    <w:rsid w:val="5A31147D"/>
    <w:rsid w:val="5A50EEB3"/>
    <w:rsid w:val="5A5551AC"/>
    <w:rsid w:val="5A5C7470"/>
    <w:rsid w:val="5A6C8057"/>
    <w:rsid w:val="5A80CC14"/>
    <w:rsid w:val="5AABEF63"/>
    <w:rsid w:val="5B6B3CCB"/>
    <w:rsid w:val="5BACB87C"/>
    <w:rsid w:val="5BBCCEFF"/>
    <w:rsid w:val="5BFFCD7C"/>
    <w:rsid w:val="5CBD62E4"/>
    <w:rsid w:val="5D2C75A9"/>
    <w:rsid w:val="5D3B89D2"/>
    <w:rsid w:val="5D51647C"/>
    <w:rsid w:val="5D546CD5"/>
    <w:rsid w:val="5D83BF46"/>
    <w:rsid w:val="5D94301D"/>
    <w:rsid w:val="5DDB076C"/>
    <w:rsid w:val="5E6BD443"/>
    <w:rsid w:val="5EABFC76"/>
    <w:rsid w:val="5EBEBB6B"/>
    <w:rsid w:val="5EC45384"/>
    <w:rsid w:val="5ED00603"/>
    <w:rsid w:val="5ED2536E"/>
    <w:rsid w:val="5EEAE01F"/>
    <w:rsid w:val="5FA0D886"/>
    <w:rsid w:val="605B87EB"/>
    <w:rsid w:val="60845E84"/>
    <w:rsid w:val="60C52BD0"/>
    <w:rsid w:val="60E5C60D"/>
    <w:rsid w:val="61194BCD"/>
    <w:rsid w:val="614581CD"/>
    <w:rsid w:val="61555917"/>
    <w:rsid w:val="61619299"/>
    <w:rsid w:val="616A2F4E"/>
    <w:rsid w:val="616C7229"/>
    <w:rsid w:val="61B1653E"/>
    <w:rsid w:val="62671A0B"/>
    <w:rsid w:val="62804268"/>
    <w:rsid w:val="6345DF91"/>
    <w:rsid w:val="63C8B1D7"/>
    <w:rsid w:val="63CE3B11"/>
    <w:rsid w:val="63D3F929"/>
    <w:rsid w:val="63ED379B"/>
    <w:rsid w:val="64770EBB"/>
    <w:rsid w:val="64951B02"/>
    <w:rsid w:val="6512B568"/>
    <w:rsid w:val="651CF3EE"/>
    <w:rsid w:val="65479E63"/>
    <w:rsid w:val="65865C9A"/>
    <w:rsid w:val="659EBACD"/>
    <w:rsid w:val="65BB602D"/>
    <w:rsid w:val="65CAF5A9"/>
    <w:rsid w:val="65E2579E"/>
    <w:rsid w:val="66614A94"/>
    <w:rsid w:val="6762CAF6"/>
    <w:rsid w:val="67D54F3E"/>
    <w:rsid w:val="67F006E4"/>
    <w:rsid w:val="68B45F5C"/>
    <w:rsid w:val="6933BCA3"/>
    <w:rsid w:val="696AAB3C"/>
    <w:rsid w:val="6992E483"/>
    <w:rsid w:val="6A205061"/>
    <w:rsid w:val="6A5036B7"/>
    <w:rsid w:val="6A54DD51"/>
    <w:rsid w:val="6B9D3E73"/>
    <w:rsid w:val="6BAB2F77"/>
    <w:rsid w:val="6BB67691"/>
    <w:rsid w:val="6BBC20C2"/>
    <w:rsid w:val="6C02488D"/>
    <w:rsid w:val="6C06C4EE"/>
    <w:rsid w:val="6CA326A0"/>
    <w:rsid w:val="6CB248CC"/>
    <w:rsid w:val="6CC0B664"/>
    <w:rsid w:val="6D08EF43"/>
    <w:rsid w:val="6D34E53F"/>
    <w:rsid w:val="6D3E09B9"/>
    <w:rsid w:val="6D57F123"/>
    <w:rsid w:val="6D6462D9"/>
    <w:rsid w:val="6D9C9874"/>
    <w:rsid w:val="6DBADD00"/>
    <w:rsid w:val="6DD7DF4E"/>
    <w:rsid w:val="6E1DC137"/>
    <w:rsid w:val="6E73EF1E"/>
    <w:rsid w:val="6E85EDF1"/>
    <w:rsid w:val="6EA2C8B7"/>
    <w:rsid w:val="6EC944BB"/>
    <w:rsid w:val="6F30322C"/>
    <w:rsid w:val="6FDC9139"/>
    <w:rsid w:val="70233203"/>
    <w:rsid w:val="703CECE3"/>
    <w:rsid w:val="70413D2F"/>
    <w:rsid w:val="70512E45"/>
    <w:rsid w:val="7052AB61"/>
    <w:rsid w:val="705614F3"/>
    <w:rsid w:val="70874AD9"/>
    <w:rsid w:val="70CD3A50"/>
    <w:rsid w:val="70DFBDB7"/>
    <w:rsid w:val="719978E0"/>
    <w:rsid w:val="71C01FC9"/>
    <w:rsid w:val="71D42306"/>
    <w:rsid w:val="71E424CC"/>
    <w:rsid w:val="720CB1CD"/>
    <w:rsid w:val="728BF099"/>
    <w:rsid w:val="72B3EB9A"/>
    <w:rsid w:val="72EB284E"/>
    <w:rsid w:val="73294150"/>
    <w:rsid w:val="732D38C9"/>
    <w:rsid w:val="734340A0"/>
    <w:rsid w:val="73958E36"/>
    <w:rsid w:val="742CF35F"/>
    <w:rsid w:val="743F22EF"/>
    <w:rsid w:val="74951F76"/>
    <w:rsid w:val="74D119A2"/>
    <w:rsid w:val="74DF9419"/>
    <w:rsid w:val="74FF405A"/>
    <w:rsid w:val="75A196AA"/>
    <w:rsid w:val="75B89E5A"/>
    <w:rsid w:val="7625E8C4"/>
    <w:rsid w:val="7691977B"/>
    <w:rsid w:val="76C1BCDB"/>
    <w:rsid w:val="770358CD"/>
    <w:rsid w:val="77414131"/>
    <w:rsid w:val="776D8F51"/>
    <w:rsid w:val="77F3AD9E"/>
    <w:rsid w:val="77F4ADE9"/>
    <w:rsid w:val="77FF7D9E"/>
    <w:rsid w:val="7800A9EC"/>
    <w:rsid w:val="7828BC8F"/>
    <w:rsid w:val="7831B831"/>
    <w:rsid w:val="783B5055"/>
    <w:rsid w:val="7852A723"/>
    <w:rsid w:val="78F60C62"/>
    <w:rsid w:val="78F9ADC3"/>
    <w:rsid w:val="792021F5"/>
    <w:rsid w:val="7936169B"/>
    <w:rsid w:val="79737235"/>
    <w:rsid w:val="79CCF4D9"/>
    <w:rsid w:val="79EA886B"/>
    <w:rsid w:val="79F79B94"/>
    <w:rsid w:val="7A0D4593"/>
    <w:rsid w:val="7A4A38F0"/>
    <w:rsid w:val="7A79424F"/>
    <w:rsid w:val="7ABBF256"/>
    <w:rsid w:val="7B113295"/>
    <w:rsid w:val="7B332528"/>
    <w:rsid w:val="7BF16CB9"/>
    <w:rsid w:val="7BFF43FA"/>
    <w:rsid w:val="7C0269CC"/>
    <w:rsid w:val="7C10C701"/>
    <w:rsid w:val="7C2C0DA1"/>
    <w:rsid w:val="7CCC1D85"/>
    <w:rsid w:val="7D59101C"/>
    <w:rsid w:val="7D711B6C"/>
    <w:rsid w:val="7E0AE35B"/>
    <w:rsid w:val="7E16B884"/>
    <w:rsid w:val="7F238481"/>
    <w:rsid w:val="7F4A8606"/>
    <w:rsid w:val="7F687B63"/>
    <w:rsid w:val="7F6B6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F6E2"/>
  <w15:docId w15:val="{D33B97A3-A76C-4417-8C10-B6E8DEF8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3B"/>
  </w:style>
  <w:style w:type="paragraph" w:styleId="Heading1">
    <w:name w:val="heading 1"/>
    <w:basedOn w:val="Normal"/>
    <w:next w:val="Normal"/>
    <w:link w:val="Heading1Char"/>
    <w:uiPriority w:val="9"/>
    <w:qFormat/>
    <w:rsid w:val="004D0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A273B"/>
    <w:rPr>
      <w:b/>
      <w:bCs/>
      <w:smallCaps/>
      <w:color w:val="C0504D" w:themeColor="accent2"/>
      <w:spacing w:val="5"/>
      <w:u w:val="single"/>
    </w:rPr>
  </w:style>
  <w:style w:type="paragraph" w:customStyle="1" w:styleId="Default">
    <w:name w:val="Default"/>
    <w:rsid w:val="00202829"/>
    <w:pPr>
      <w:autoSpaceDE w:val="0"/>
      <w:autoSpaceDN w:val="0"/>
      <w:adjustRightInd w:val="0"/>
      <w:spacing w:after="0" w:line="240" w:lineRule="auto"/>
    </w:pPr>
    <w:rPr>
      <w:rFonts w:ascii="Calibri" w:hAnsi="Calibri" w:cs="Calibri"/>
      <w:color w:val="000000"/>
      <w:sz w:val="24"/>
      <w:szCs w:val="24"/>
    </w:rPr>
  </w:style>
  <w:style w:type="paragraph" w:customStyle="1" w:styleId="TableHeadingWhite">
    <w:name w:val="Table Heading White"/>
    <w:basedOn w:val="Normal"/>
    <w:next w:val="Normal"/>
    <w:rsid w:val="0081358C"/>
    <w:pPr>
      <w:spacing w:after="0" w:line="240" w:lineRule="auto"/>
    </w:pPr>
    <w:rPr>
      <w:rFonts w:ascii="Tahoma" w:eastAsia="Times New Roman" w:hAnsi="Tahoma" w:cs="Times New Roman"/>
      <w:b/>
      <w:color w:val="FFFFFF"/>
      <w:sz w:val="18"/>
      <w:szCs w:val="24"/>
    </w:rPr>
  </w:style>
  <w:style w:type="character" w:styleId="Hyperlink">
    <w:name w:val="Hyperlink"/>
    <w:basedOn w:val="DefaultParagraphFont"/>
    <w:uiPriority w:val="99"/>
    <w:unhideWhenUsed/>
    <w:rsid w:val="00C56787"/>
    <w:rPr>
      <w:color w:val="0000FF" w:themeColor="hyperlink"/>
      <w:u w:val="single"/>
    </w:rPr>
  </w:style>
  <w:style w:type="character" w:styleId="FollowedHyperlink">
    <w:name w:val="FollowedHyperlink"/>
    <w:basedOn w:val="DefaultParagraphFont"/>
    <w:uiPriority w:val="99"/>
    <w:semiHidden/>
    <w:unhideWhenUsed/>
    <w:rsid w:val="009E51EB"/>
    <w:rPr>
      <w:color w:val="800080" w:themeColor="followedHyperlink"/>
      <w:u w:val="single"/>
    </w:rPr>
  </w:style>
  <w:style w:type="paragraph" w:styleId="ListParagraph">
    <w:name w:val="List Paragraph"/>
    <w:basedOn w:val="Normal"/>
    <w:uiPriority w:val="34"/>
    <w:qFormat/>
    <w:rsid w:val="00D709DC"/>
    <w:pPr>
      <w:ind w:left="720"/>
      <w:contextualSpacing/>
    </w:pPr>
  </w:style>
  <w:style w:type="table" w:styleId="TableGrid">
    <w:name w:val="Table Grid"/>
    <w:basedOn w:val="TableNormal"/>
    <w:uiPriority w:val="39"/>
    <w:rsid w:val="00D4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D436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9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F9"/>
    <w:rPr>
      <w:rFonts w:ascii="Tahoma" w:hAnsi="Tahoma" w:cs="Tahoma"/>
      <w:sz w:val="16"/>
      <w:szCs w:val="16"/>
    </w:rPr>
  </w:style>
  <w:style w:type="paragraph" w:styleId="NoSpacing">
    <w:name w:val="No Spacing"/>
    <w:uiPriority w:val="1"/>
    <w:qFormat/>
    <w:rsid w:val="00E952F9"/>
    <w:pPr>
      <w:spacing w:after="0" w:line="240" w:lineRule="auto"/>
    </w:pPr>
    <w:rPr>
      <w:rFonts w:eastAsiaTheme="minorEastAsia"/>
    </w:rPr>
  </w:style>
  <w:style w:type="paragraph" w:styleId="Header">
    <w:name w:val="header"/>
    <w:basedOn w:val="Normal"/>
    <w:link w:val="HeaderChar"/>
    <w:uiPriority w:val="99"/>
    <w:unhideWhenUsed/>
    <w:rsid w:val="00E9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F9"/>
  </w:style>
  <w:style w:type="paragraph" w:styleId="Footer">
    <w:name w:val="footer"/>
    <w:basedOn w:val="Normal"/>
    <w:link w:val="FooterChar"/>
    <w:uiPriority w:val="99"/>
    <w:unhideWhenUsed/>
    <w:rsid w:val="00E9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F9"/>
  </w:style>
  <w:style w:type="character" w:customStyle="1" w:styleId="Heading1Char">
    <w:name w:val="Heading 1 Char"/>
    <w:basedOn w:val="DefaultParagraphFont"/>
    <w:link w:val="Heading1"/>
    <w:uiPriority w:val="9"/>
    <w:rsid w:val="004D05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05C7"/>
    <w:pPr>
      <w:outlineLvl w:val="9"/>
    </w:pPr>
    <w:rPr>
      <w:lang w:eastAsia="ja-JP"/>
    </w:rPr>
  </w:style>
  <w:style w:type="paragraph" w:styleId="TOC2">
    <w:name w:val="toc 2"/>
    <w:basedOn w:val="Normal"/>
    <w:next w:val="Normal"/>
    <w:autoRedefine/>
    <w:uiPriority w:val="39"/>
    <w:unhideWhenUsed/>
    <w:qFormat/>
    <w:rsid w:val="004D05C7"/>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D05C7"/>
    <w:pPr>
      <w:spacing w:after="100"/>
    </w:pPr>
    <w:rPr>
      <w:rFonts w:eastAsiaTheme="minorEastAsia"/>
      <w:lang w:eastAsia="ja-JP"/>
    </w:rPr>
  </w:style>
  <w:style w:type="paragraph" w:styleId="TOC3">
    <w:name w:val="toc 3"/>
    <w:basedOn w:val="Normal"/>
    <w:next w:val="Normal"/>
    <w:autoRedefine/>
    <w:uiPriority w:val="39"/>
    <w:semiHidden/>
    <w:unhideWhenUsed/>
    <w:qFormat/>
    <w:rsid w:val="004D05C7"/>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F40D26"/>
    <w:rPr>
      <w:sz w:val="16"/>
      <w:szCs w:val="16"/>
    </w:rPr>
  </w:style>
  <w:style w:type="paragraph" w:styleId="CommentText">
    <w:name w:val="annotation text"/>
    <w:basedOn w:val="Normal"/>
    <w:link w:val="CommentTextChar"/>
    <w:uiPriority w:val="99"/>
    <w:unhideWhenUsed/>
    <w:rsid w:val="00F40D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F40D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D2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40D26"/>
    <w:rPr>
      <w:rFonts w:ascii="Calibri" w:hAnsi="Calibri" w:cs="Times New Roman"/>
      <w:b/>
      <w:bCs/>
      <w:sz w:val="20"/>
      <w:szCs w:val="20"/>
    </w:rPr>
  </w:style>
  <w:style w:type="character" w:styleId="UnresolvedMention">
    <w:name w:val="Unresolved Mention"/>
    <w:basedOn w:val="DefaultParagraphFont"/>
    <w:uiPriority w:val="99"/>
    <w:unhideWhenUsed/>
    <w:rsid w:val="00F40D26"/>
    <w:rPr>
      <w:color w:val="605E5C"/>
      <w:shd w:val="clear" w:color="auto" w:fill="E1DFDD"/>
    </w:rPr>
  </w:style>
  <w:style w:type="table" w:styleId="GridTable4-Accent5">
    <w:name w:val="Grid Table 4 Accent 5"/>
    <w:basedOn w:val="TableNormal"/>
    <w:uiPriority w:val="49"/>
    <w:rsid w:val="001972D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477401"/>
    <w:pPr>
      <w:spacing w:after="0" w:line="240" w:lineRule="auto"/>
    </w:pPr>
  </w:style>
  <w:style w:type="character" w:styleId="Mention">
    <w:name w:val="Mention"/>
    <w:basedOn w:val="DefaultParagraphFont"/>
    <w:uiPriority w:val="99"/>
    <w:unhideWhenUsed/>
    <w:rsid w:val="008D338F"/>
    <w:rPr>
      <w:color w:val="2B579A"/>
      <w:shd w:val="clear" w:color="auto" w:fill="E1DFDD"/>
    </w:rPr>
  </w:style>
  <w:style w:type="character" w:customStyle="1" w:styleId="normaltextrun">
    <w:name w:val="normaltextrun"/>
    <w:basedOn w:val="DefaultParagraphFont"/>
    <w:rsid w:val="008D338F"/>
  </w:style>
  <w:style w:type="character" w:customStyle="1" w:styleId="eop">
    <w:name w:val="eop"/>
    <w:basedOn w:val="DefaultParagraphFont"/>
    <w:rsid w:val="008D338F"/>
  </w:style>
  <w:style w:type="paragraph" w:styleId="BodyText">
    <w:name w:val="Body Text"/>
    <w:basedOn w:val="Normal"/>
    <w:link w:val="BodyTextChar"/>
    <w:uiPriority w:val="1"/>
    <w:qFormat/>
    <w:rsid w:val="00C94254"/>
    <w:pPr>
      <w:widowControl w:val="0"/>
      <w:spacing w:after="0" w:line="240" w:lineRule="auto"/>
      <w:ind w:left="860" w:hanging="360"/>
    </w:pPr>
    <w:rPr>
      <w:rFonts w:ascii="Calibri" w:eastAsia="Calibri" w:hAnsi="Calibri"/>
      <w:sz w:val="24"/>
      <w:szCs w:val="24"/>
    </w:rPr>
  </w:style>
  <w:style w:type="character" w:customStyle="1" w:styleId="BodyTextChar">
    <w:name w:val="Body Text Char"/>
    <w:basedOn w:val="DefaultParagraphFont"/>
    <w:link w:val="BodyText"/>
    <w:uiPriority w:val="1"/>
    <w:rsid w:val="00C94254"/>
    <w:rPr>
      <w:rFonts w:ascii="Calibri" w:eastAsia="Calibri" w:hAnsi="Calibri"/>
      <w:sz w:val="24"/>
      <w:szCs w:val="24"/>
    </w:rPr>
  </w:style>
  <w:style w:type="paragraph" w:customStyle="1" w:styleId="paragraph">
    <w:name w:val="paragraph"/>
    <w:basedOn w:val="Normal"/>
    <w:rsid w:val="009D4E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Text1">
    <w:name w:val="Endnote Text1"/>
    <w:basedOn w:val="Normal"/>
    <w:next w:val="EndnoteText"/>
    <w:link w:val="EndnoteTextChar"/>
    <w:uiPriority w:val="99"/>
    <w:semiHidden/>
    <w:unhideWhenUsed/>
    <w:rsid w:val="009D4EF2"/>
    <w:pPr>
      <w:widowControl w:val="0"/>
      <w:spacing w:after="0" w:line="240" w:lineRule="auto"/>
    </w:pPr>
    <w:rPr>
      <w:sz w:val="20"/>
      <w:szCs w:val="20"/>
    </w:rPr>
  </w:style>
  <w:style w:type="character" w:customStyle="1" w:styleId="EndnoteTextChar">
    <w:name w:val="Endnote Text Char"/>
    <w:basedOn w:val="DefaultParagraphFont"/>
    <w:link w:val="EndnoteText1"/>
    <w:uiPriority w:val="99"/>
    <w:semiHidden/>
    <w:rsid w:val="009D4EF2"/>
    <w:rPr>
      <w:sz w:val="20"/>
      <w:szCs w:val="20"/>
    </w:rPr>
  </w:style>
  <w:style w:type="character" w:styleId="EndnoteReference">
    <w:name w:val="endnote reference"/>
    <w:basedOn w:val="DefaultParagraphFont"/>
    <w:uiPriority w:val="99"/>
    <w:semiHidden/>
    <w:unhideWhenUsed/>
    <w:rsid w:val="009D4EF2"/>
    <w:rPr>
      <w:vertAlign w:val="superscript"/>
    </w:rPr>
  </w:style>
  <w:style w:type="character" w:customStyle="1" w:styleId="scxw224631708">
    <w:name w:val="scxw224631708"/>
    <w:basedOn w:val="DefaultParagraphFont"/>
    <w:rsid w:val="009D4EF2"/>
  </w:style>
  <w:style w:type="paragraph" w:styleId="EndnoteText">
    <w:name w:val="endnote text"/>
    <w:basedOn w:val="Normal"/>
    <w:link w:val="EndnoteTextChar1"/>
    <w:uiPriority w:val="99"/>
    <w:semiHidden/>
    <w:unhideWhenUsed/>
    <w:rsid w:val="009D4EF2"/>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9D4E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5174">
      <w:bodyDiv w:val="1"/>
      <w:marLeft w:val="0"/>
      <w:marRight w:val="0"/>
      <w:marTop w:val="0"/>
      <w:marBottom w:val="0"/>
      <w:divBdr>
        <w:top w:val="none" w:sz="0" w:space="0" w:color="auto"/>
        <w:left w:val="none" w:sz="0" w:space="0" w:color="auto"/>
        <w:bottom w:val="none" w:sz="0" w:space="0" w:color="auto"/>
        <w:right w:val="none" w:sz="0" w:space="0" w:color="auto"/>
      </w:divBdr>
      <w:divsChild>
        <w:div w:id="6030097">
          <w:marLeft w:val="0"/>
          <w:marRight w:val="0"/>
          <w:marTop w:val="0"/>
          <w:marBottom w:val="0"/>
          <w:divBdr>
            <w:top w:val="none" w:sz="0" w:space="0" w:color="auto"/>
            <w:left w:val="none" w:sz="0" w:space="0" w:color="auto"/>
            <w:bottom w:val="none" w:sz="0" w:space="0" w:color="auto"/>
            <w:right w:val="none" w:sz="0" w:space="0" w:color="auto"/>
          </w:divBdr>
        </w:div>
        <w:div w:id="52316673">
          <w:marLeft w:val="0"/>
          <w:marRight w:val="0"/>
          <w:marTop w:val="0"/>
          <w:marBottom w:val="0"/>
          <w:divBdr>
            <w:top w:val="none" w:sz="0" w:space="0" w:color="auto"/>
            <w:left w:val="none" w:sz="0" w:space="0" w:color="auto"/>
            <w:bottom w:val="none" w:sz="0" w:space="0" w:color="auto"/>
            <w:right w:val="none" w:sz="0" w:space="0" w:color="auto"/>
          </w:divBdr>
        </w:div>
        <w:div w:id="394469416">
          <w:marLeft w:val="0"/>
          <w:marRight w:val="0"/>
          <w:marTop w:val="0"/>
          <w:marBottom w:val="0"/>
          <w:divBdr>
            <w:top w:val="none" w:sz="0" w:space="0" w:color="auto"/>
            <w:left w:val="none" w:sz="0" w:space="0" w:color="auto"/>
            <w:bottom w:val="none" w:sz="0" w:space="0" w:color="auto"/>
            <w:right w:val="none" w:sz="0" w:space="0" w:color="auto"/>
          </w:divBdr>
          <w:divsChild>
            <w:div w:id="487746915">
              <w:marLeft w:val="0"/>
              <w:marRight w:val="0"/>
              <w:marTop w:val="0"/>
              <w:marBottom w:val="0"/>
              <w:divBdr>
                <w:top w:val="none" w:sz="0" w:space="0" w:color="auto"/>
                <w:left w:val="none" w:sz="0" w:space="0" w:color="auto"/>
                <w:bottom w:val="none" w:sz="0" w:space="0" w:color="auto"/>
                <w:right w:val="none" w:sz="0" w:space="0" w:color="auto"/>
              </w:divBdr>
            </w:div>
            <w:div w:id="1982542909">
              <w:marLeft w:val="0"/>
              <w:marRight w:val="0"/>
              <w:marTop w:val="0"/>
              <w:marBottom w:val="0"/>
              <w:divBdr>
                <w:top w:val="none" w:sz="0" w:space="0" w:color="auto"/>
                <w:left w:val="none" w:sz="0" w:space="0" w:color="auto"/>
                <w:bottom w:val="none" w:sz="0" w:space="0" w:color="auto"/>
                <w:right w:val="none" w:sz="0" w:space="0" w:color="auto"/>
              </w:divBdr>
            </w:div>
            <w:div w:id="2070613840">
              <w:marLeft w:val="0"/>
              <w:marRight w:val="0"/>
              <w:marTop w:val="0"/>
              <w:marBottom w:val="0"/>
              <w:divBdr>
                <w:top w:val="none" w:sz="0" w:space="0" w:color="auto"/>
                <w:left w:val="none" w:sz="0" w:space="0" w:color="auto"/>
                <w:bottom w:val="none" w:sz="0" w:space="0" w:color="auto"/>
                <w:right w:val="none" w:sz="0" w:space="0" w:color="auto"/>
              </w:divBdr>
            </w:div>
          </w:divsChild>
        </w:div>
        <w:div w:id="474640859">
          <w:marLeft w:val="0"/>
          <w:marRight w:val="0"/>
          <w:marTop w:val="0"/>
          <w:marBottom w:val="0"/>
          <w:divBdr>
            <w:top w:val="none" w:sz="0" w:space="0" w:color="auto"/>
            <w:left w:val="none" w:sz="0" w:space="0" w:color="auto"/>
            <w:bottom w:val="none" w:sz="0" w:space="0" w:color="auto"/>
            <w:right w:val="none" w:sz="0" w:space="0" w:color="auto"/>
          </w:divBdr>
        </w:div>
        <w:div w:id="589586684">
          <w:marLeft w:val="0"/>
          <w:marRight w:val="0"/>
          <w:marTop w:val="0"/>
          <w:marBottom w:val="0"/>
          <w:divBdr>
            <w:top w:val="none" w:sz="0" w:space="0" w:color="auto"/>
            <w:left w:val="none" w:sz="0" w:space="0" w:color="auto"/>
            <w:bottom w:val="none" w:sz="0" w:space="0" w:color="auto"/>
            <w:right w:val="none" w:sz="0" w:space="0" w:color="auto"/>
          </w:divBdr>
        </w:div>
        <w:div w:id="693774114">
          <w:marLeft w:val="0"/>
          <w:marRight w:val="0"/>
          <w:marTop w:val="0"/>
          <w:marBottom w:val="0"/>
          <w:divBdr>
            <w:top w:val="none" w:sz="0" w:space="0" w:color="auto"/>
            <w:left w:val="none" w:sz="0" w:space="0" w:color="auto"/>
            <w:bottom w:val="none" w:sz="0" w:space="0" w:color="auto"/>
            <w:right w:val="none" w:sz="0" w:space="0" w:color="auto"/>
          </w:divBdr>
          <w:divsChild>
            <w:div w:id="578367669">
              <w:marLeft w:val="0"/>
              <w:marRight w:val="0"/>
              <w:marTop w:val="0"/>
              <w:marBottom w:val="0"/>
              <w:divBdr>
                <w:top w:val="none" w:sz="0" w:space="0" w:color="auto"/>
                <w:left w:val="none" w:sz="0" w:space="0" w:color="auto"/>
                <w:bottom w:val="none" w:sz="0" w:space="0" w:color="auto"/>
                <w:right w:val="none" w:sz="0" w:space="0" w:color="auto"/>
              </w:divBdr>
            </w:div>
            <w:div w:id="1777360689">
              <w:marLeft w:val="0"/>
              <w:marRight w:val="0"/>
              <w:marTop w:val="0"/>
              <w:marBottom w:val="0"/>
              <w:divBdr>
                <w:top w:val="none" w:sz="0" w:space="0" w:color="auto"/>
                <w:left w:val="none" w:sz="0" w:space="0" w:color="auto"/>
                <w:bottom w:val="none" w:sz="0" w:space="0" w:color="auto"/>
                <w:right w:val="none" w:sz="0" w:space="0" w:color="auto"/>
              </w:divBdr>
            </w:div>
          </w:divsChild>
        </w:div>
        <w:div w:id="996761610">
          <w:marLeft w:val="0"/>
          <w:marRight w:val="0"/>
          <w:marTop w:val="0"/>
          <w:marBottom w:val="0"/>
          <w:divBdr>
            <w:top w:val="none" w:sz="0" w:space="0" w:color="auto"/>
            <w:left w:val="none" w:sz="0" w:space="0" w:color="auto"/>
            <w:bottom w:val="none" w:sz="0" w:space="0" w:color="auto"/>
            <w:right w:val="none" w:sz="0" w:space="0" w:color="auto"/>
          </w:divBdr>
        </w:div>
        <w:div w:id="1072972963">
          <w:marLeft w:val="0"/>
          <w:marRight w:val="0"/>
          <w:marTop w:val="0"/>
          <w:marBottom w:val="0"/>
          <w:divBdr>
            <w:top w:val="none" w:sz="0" w:space="0" w:color="auto"/>
            <w:left w:val="none" w:sz="0" w:space="0" w:color="auto"/>
            <w:bottom w:val="none" w:sz="0" w:space="0" w:color="auto"/>
            <w:right w:val="none" w:sz="0" w:space="0" w:color="auto"/>
          </w:divBdr>
        </w:div>
        <w:div w:id="1100565369">
          <w:marLeft w:val="0"/>
          <w:marRight w:val="0"/>
          <w:marTop w:val="0"/>
          <w:marBottom w:val="0"/>
          <w:divBdr>
            <w:top w:val="none" w:sz="0" w:space="0" w:color="auto"/>
            <w:left w:val="none" w:sz="0" w:space="0" w:color="auto"/>
            <w:bottom w:val="none" w:sz="0" w:space="0" w:color="auto"/>
            <w:right w:val="none" w:sz="0" w:space="0" w:color="auto"/>
          </w:divBdr>
          <w:divsChild>
            <w:div w:id="506479599">
              <w:marLeft w:val="0"/>
              <w:marRight w:val="0"/>
              <w:marTop w:val="0"/>
              <w:marBottom w:val="0"/>
              <w:divBdr>
                <w:top w:val="none" w:sz="0" w:space="0" w:color="auto"/>
                <w:left w:val="none" w:sz="0" w:space="0" w:color="auto"/>
                <w:bottom w:val="none" w:sz="0" w:space="0" w:color="auto"/>
                <w:right w:val="none" w:sz="0" w:space="0" w:color="auto"/>
              </w:divBdr>
            </w:div>
            <w:div w:id="1159807380">
              <w:marLeft w:val="0"/>
              <w:marRight w:val="0"/>
              <w:marTop w:val="0"/>
              <w:marBottom w:val="0"/>
              <w:divBdr>
                <w:top w:val="none" w:sz="0" w:space="0" w:color="auto"/>
                <w:left w:val="none" w:sz="0" w:space="0" w:color="auto"/>
                <w:bottom w:val="none" w:sz="0" w:space="0" w:color="auto"/>
                <w:right w:val="none" w:sz="0" w:space="0" w:color="auto"/>
              </w:divBdr>
            </w:div>
            <w:div w:id="1435445109">
              <w:marLeft w:val="0"/>
              <w:marRight w:val="0"/>
              <w:marTop w:val="0"/>
              <w:marBottom w:val="0"/>
              <w:divBdr>
                <w:top w:val="none" w:sz="0" w:space="0" w:color="auto"/>
                <w:left w:val="none" w:sz="0" w:space="0" w:color="auto"/>
                <w:bottom w:val="none" w:sz="0" w:space="0" w:color="auto"/>
                <w:right w:val="none" w:sz="0" w:space="0" w:color="auto"/>
              </w:divBdr>
            </w:div>
            <w:div w:id="1948779435">
              <w:marLeft w:val="0"/>
              <w:marRight w:val="0"/>
              <w:marTop w:val="0"/>
              <w:marBottom w:val="0"/>
              <w:divBdr>
                <w:top w:val="none" w:sz="0" w:space="0" w:color="auto"/>
                <w:left w:val="none" w:sz="0" w:space="0" w:color="auto"/>
                <w:bottom w:val="none" w:sz="0" w:space="0" w:color="auto"/>
                <w:right w:val="none" w:sz="0" w:space="0" w:color="auto"/>
              </w:divBdr>
            </w:div>
          </w:divsChild>
        </w:div>
        <w:div w:id="1220215353">
          <w:marLeft w:val="0"/>
          <w:marRight w:val="0"/>
          <w:marTop w:val="0"/>
          <w:marBottom w:val="0"/>
          <w:divBdr>
            <w:top w:val="none" w:sz="0" w:space="0" w:color="auto"/>
            <w:left w:val="none" w:sz="0" w:space="0" w:color="auto"/>
            <w:bottom w:val="none" w:sz="0" w:space="0" w:color="auto"/>
            <w:right w:val="none" w:sz="0" w:space="0" w:color="auto"/>
          </w:divBdr>
        </w:div>
        <w:div w:id="1308631980">
          <w:marLeft w:val="0"/>
          <w:marRight w:val="0"/>
          <w:marTop w:val="0"/>
          <w:marBottom w:val="0"/>
          <w:divBdr>
            <w:top w:val="none" w:sz="0" w:space="0" w:color="auto"/>
            <w:left w:val="none" w:sz="0" w:space="0" w:color="auto"/>
            <w:bottom w:val="none" w:sz="0" w:space="0" w:color="auto"/>
            <w:right w:val="none" w:sz="0" w:space="0" w:color="auto"/>
          </w:divBdr>
        </w:div>
        <w:div w:id="2104181975">
          <w:marLeft w:val="0"/>
          <w:marRight w:val="0"/>
          <w:marTop w:val="0"/>
          <w:marBottom w:val="0"/>
          <w:divBdr>
            <w:top w:val="none" w:sz="0" w:space="0" w:color="auto"/>
            <w:left w:val="none" w:sz="0" w:space="0" w:color="auto"/>
            <w:bottom w:val="none" w:sz="0" w:space="0" w:color="auto"/>
            <w:right w:val="none" w:sz="0" w:space="0" w:color="auto"/>
          </w:divBdr>
        </w:div>
        <w:div w:id="2114787288">
          <w:marLeft w:val="0"/>
          <w:marRight w:val="0"/>
          <w:marTop w:val="0"/>
          <w:marBottom w:val="0"/>
          <w:divBdr>
            <w:top w:val="none" w:sz="0" w:space="0" w:color="auto"/>
            <w:left w:val="none" w:sz="0" w:space="0" w:color="auto"/>
            <w:bottom w:val="none" w:sz="0" w:space="0" w:color="auto"/>
            <w:right w:val="none" w:sz="0" w:space="0" w:color="auto"/>
          </w:divBdr>
        </w:div>
      </w:divsChild>
    </w:div>
    <w:div w:id="745961240">
      <w:bodyDiv w:val="1"/>
      <w:marLeft w:val="0"/>
      <w:marRight w:val="0"/>
      <w:marTop w:val="0"/>
      <w:marBottom w:val="0"/>
      <w:divBdr>
        <w:top w:val="none" w:sz="0" w:space="0" w:color="auto"/>
        <w:left w:val="none" w:sz="0" w:space="0" w:color="auto"/>
        <w:bottom w:val="none" w:sz="0" w:space="0" w:color="auto"/>
        <w:right w:val="none" w:sz="0" w:space="0" w:color="auto"/>
      </w:divBdr>
    </w:div>
    <w:div w:id="1218516375">
      <w:bodyDiv w:val="1"/>
      <w:marLeft w:val="0"/>
      <w:marRight w:val="0"/>
      <w:marTop w:val="0"/>
      <w:marBottom w:val="0"/>
      <w:divBdr>
        <w:top w:val="none" w:sz="0" w:space="0" w:color="auto"/>
        <w:left w:val="none" w:sz="0" w:space="0" w:color="auto"/>
        <w:bottom w:val="none" w:sz="0" w:space="0" w:color="auto"/>
        <w:right w:val="none" w:sz="0" w:space="0" w:color="auto"/>
      </w:divBdr>
    </w:div>
    <w:div w:id="1443111927">
      <w:bodyDiv w:val="1"/>
      <w:marLeft w:val="0"/>
      <w:marRight w:val="0"/>
      <w:marTop w:val="0"/>
      <w:marBottom w:val="0"/>
      <w:divBdr>
        <w:top w:val="none" w:sz="0" w:space="0" w:color="auto"/>
        <w:left w:val="none" w:sz="0" w:space="0" w:color="auto"/>
        <w:bottom w:val="none" w:sz="0" w:space="0" w:color="auto"/>
        <w:right w:val="none" w:sz="0" w:space="0" w:color="auto"/>
      </w:divBdr>
    </w:div>
    <w:div w:id="1503231291">
      <w:bodyDiv w:val="1"/>
      <w:marLeft w:val="0"/>
      <w:marRight w:val="0"/>
      <w:marTop w:val="0"/>
      <w:marBottom w:val="0"/>
      <w:divBdr>
        <w:top w:val="none" w:sz="0" w:space="0" w:color="auto"/>
        <w:left w:val="none" w:sz="0" w:space="0" w:color="auto"/>
        <w:bottom w:val="none" w:sz="0" w:space="0" w:color="auto"/>
        <w:right w:val="none" w:sz="0" w:space="0" w:color="auto"/>
      </w:divBdr>
    </w:div>
    <w:div w:id="2071801947">
      <w:bodyDiv w:val="1"/>
      <w:marLeft w:val="0"/>
      <w:marRight w:val="0"/>
      <w:marTop w:val="0"/>
      <w:marBottom w:val="0"/>
      <w:divBdr>
        <w:top w:val="none" w:sz="0" w:space="0" w:color="auto"/>
        <w:left w:val="none" w:sz="0" w:space="0" w:color="auto"/>
        <w:bottom w:val="none" w:sz="0" w:space="0" w:color="auto"/>
        <w:right w:val="none" w:sz="0" w:space="0" w:color="auto"/>
      </w:divBdr>
    </w:div>
    <w:div w:id="21342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robat.adobe.com/link/review?uri=urn:aaid:scds:US:1ee0311d-4d3a-35ab-af3d-a83ad0a4838d" TargetMode="External"/><Relationship Id="rId18" Type="http://schemas.openxmlformats.org/officeDocument/2006/relationships/hyperlink" Target="https://www.ers.usda.gov/data-products/rural-urban-commuting-area-codes.aspx" TargetMode="External"/><Relationship Id="rId26" Type="http://schemas.openxmlformats.org/officeDocument/2006/relationships/hyperlink" Target="https://nacchohq-my.sharepoint.com/:x:/g/personal/eschreiner_naccho_org/EY4zrUXv22NBkV-OdBGfTe0Bd7X2GgJN80C8p-c1JpKZuA?e=02EmwR" TargetMode="External"/><Relationship Id="rId39" Type="http://schemas.openxmlformats.org/officeDocument/2006/relationships/hyperlink" Target="https://nacchohq-my.sharepoint.com/:w:/g/personal/aclayton_naccho_org/Ec-tjFnRdy1OqWumVJFPu-wBOnkGrahepgCBUYh4hBv_Zw?e=QTQeeM" TargetMode="External"/><Relationship Id="rId21" Type="http://schemas.openxmlformats.org/officeDocument/2006/relationships/hyperlink" Target="https://nacchohq-my.sharepoint.com/:w:/g/personal/aclayton_naccho_org/Ec-tjFnRdy1OqWumVJFPu-wBOnkGrahepgCBUYh4hBv_Zw?e=QTQeeM" TargetMode="External"/><Relationship Id="rId34" Type="http://schemas.openxmlformats.org/officeDocument/2006/relationships/hyperlink" Target="https://nacchohq-my.sharepoint.com/personal/eschreiner_naccho_org/Documents/Desktop/COVID%20Workforce/Cohort%20Sites/Blank%20Forms/W-9%20Blank.pdf" TargetMode="External"/><Relationship Id="rId42" Type="http://schemas.openxmlformats.org/officeDocument/2006/relationships/hyperlink" Target="https://www.cdc.gov/grants/documents/anti-lobbying_restrictions_for_cdc_grantees_july_2012.pdf" TargetMode="External"/><Relationship Id="rId47" Type="http://schemas.openxmlformats.org/officeDocument/2006/relationships/hyperlink" Target="https://www.cdc.gov/grants/documents/budget-preparation-guidance.pdf" TargetMode="External"/><Relationship Id="rId50" Type="http://schemas.openxmlformats.org/officeDocument/2006/relationships/hyperlink" Target="https://sam.gov/content/home" TargetMode="External"/><Relationship Id="rId55"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s.usda.gov/data-products/rural-urban-commuting-area-codes.aspx" TargetMode="External"/><Relationship Id="rId29" Type="http://schemas.openxmlformats.org/officeDocument/2006/relationships/hyperlink" Target="mailto:CovidWorkforce@naccho.org" TargetMode="External"/><Relationship Id="rId11" Type="http://schemas.openxmlformats.org/officeDocument/2006/relationships/image" Target="media/image1.jpeg"/><Relationship Id="rId24" Type="http://schemas.openxmlformats.org/officeDocument/2006/relationships/hyperlink" Target="https://nacchohq-my.sharepoint.com/:w:/g/personal/aclayton_naccho_org/Ec-tjFnRdy1OqWumVJFPu-wBOnkGrahepgCBUYh4hBv_Zw?e=QTQeeM" TargetMode="External"/><Relationship Id="rId32" Type="http://schemas.openxmlformats.org/officeDocument/2006/relationships/hyperlink" Target="https://www.federalpay.org/ses/level-2" TargetMode="External"/><Relationship Id="rId37" Type="http://schemas.openxmlformats.org/officeDocument/2006/relationships/hyperlink" Target="https://nacchohq-my.sharepoint.com/personal/eschreiner_naccho_org/Documents/Desktop/COVID%20Workforce/Cohort%20Sites/Blank%20Forms/Certification%20of%20Non%20Debarment.pdf" TargetMode="External"/><Relationship Id="rId40" Type="http://schemas.openxmlformats.org/officeDocument/2006/relationships/hyperlink" Target="https://www.cdc.gov/grants/additional-requirements/ar-35.html" TargetMode="External"/><Relationship Id="rId45" Type="http://schemas.openxmlformats.org/officeDocument/2006/relationships/hyperlink" Target="https://www.acquisition.gov/far/2.101"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rs.usda.gov/data-products/rural-urban-commuting-area-codes.aspx" TargetMode="External"/><Relationship Id="rId31" Type="http://schemas.openxmlformats.org/officeDocument/2006/relationships/hyperlink" Target="https://www.cdc.gov/grants/documents/General-Terms-and-Conditions-Non-Research-Awards.pdf" TargetMode="External"/><Relationship Id="rId44" Type="http://schemas.openxmlformats.org/officeDocument/2006/relationships/hyperlink" Target="https://www.acquisition.gov/far/52.204-25"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Workforce@naccho.org" TargetMode="External"/><Relationship Id="rId22" Type="http://schemas.openxmlformats.org/officeDocument/2006/relationships/hyperlink" Target="https://nacchohq-my.sharepoint.com/:w:/g/personal/aclayton_naccho_org/Ec-tjFnRdy1OqWumVJFPu-wBOnkGrahepgCBUYh4hBv_Zw?e=QTQeeM" TargetMode="External"/><Relationship Id="rId27" Type="http://schemas.openxmlformats.org/officeDocument/2006/relationships/hyperlink" Target="https://nacchohq-my.sharepoint.com/:w:/g/personal/eschreiner_naccho_org/EXZpnCMCmF9DmYN4A2SNZEQB12f_ucpn_zMJtR5ANoq_XQ?e=qnK4Ah" TargetMode="External"/><Relationship Id="rId30" Type="http://schemas.openxmlformats.org/officeDocument/2006/relationships/hyperlink" Target="https://nacchohq-my.sharepoint.com/:x:/g/personal/eschreiner_naccho_org/EY4zrUXv22NBkV-OdBGfTe0Bd7X2GgJN80C8p-c1JpKZuA?e=EpBoUu" TargetMode="External"/><Relationship Id="rId35" Type="http://schemas.openxmlformats.org/officeDocument/2006/relationships/hyperlink" Target="https://nacchohq-my.sharepoint.com/personal/eschreiner_naccho_org/Documents/Desktop/COVID%20Workforce/Cohort%20Sites/Blank%20Forms/Updated%20Budget-Template-and-Instructions.xlsx" TargetMode="External"/><Relationship Id="rId43" Type="http://schemas.openxmlformats.org/officeDocument/2006/relationships/hyperlink" Target="https://www.ecfr.gov/cgi-bin/text-idx?SID=086ec3bf7f9c7f68d0c7626ed42acd37&amp;mc=true&amp;node=se2.1.200_1216&amp;rgn=div8" TargetMode="External"/><Relationship Id="rId48" Type="http://schemas.openxmlformats.org/officeDocument/2006/relationships/hyperlink" Target="https://www.cdc.gov/grants/documents/General-Terms-and-Conditions-Non-Research-Awards.pdf"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file:///C:\Users\eschreiner\Downloads\COVID-Workforce-Application-2023-Updated.pdf" TargetMode="External"/><Relationship Id="rId17" Type="http://schemas.openxmlformats.org/officeDocument/2006/relationships/hyperlink" Target="https://www.ers.usda.gov/data-products/rural-urban-commuting-area-codes.aspx" TargetMode="External"/><Relationship Id="rId25" Type="http://schemas.openxmlformats.org/officeDocument/2006/relationships/hyperlink" Target="file:///C:\Users\eschreiner\Downloads\COVID-Workforce-Application-2023-Updated.pdf" TargetMode="External"/><Relationship Id="rId33" Type="http://schemas.openxmlformats.org/officeDocument/2006/relationships/hyperlink" Target="https://nacchohq-my.sharepoint.com/personal/eschreiner_naccho_org/Documents/Desktop/COVID%20Workforce/Cohort%20Sites/Blank%20Forms/Vendor%20Form%20updated.pdf" TargetMode="External"/><Relationship Id="rId38" Type="http://schemas.openxmlformats.org/officeDocument/2006/relationships/hyperlink" Target="https://nacchohq-my.sharepoint.com/personal/eschreiner_naccho_org/Documents/Desktop/COVID%20Workforce/Cohort%20Sites/Blank%20Forms/FFATA%20Data%20Collection%20Form%20updated.1%20(1).pdf" TargetMode="External"/><Relationship Id="rId46" Type="http://schemas.openxmlformats.org/officeDocument/2006/relationships/hyperlink" Target="https://www.federalregister.gov/documents/2019/05/21/2019-10616/addition-of-entities-to-the-entity-list" TargetMode="External"/><Relationship Id="rId20" Type="http://schemas.openxmlformats.org/officeDocument/2006/relationships/hyperlink" Target="https://www.ruralhealthinfo.org/am-i-rural" TargetMode="External"/><Relationship Id="rId41" Type="http://schemas.openxmlformats.org/officeDocument/2006/relationships/hyperlink" Target="https://www.cdc.gov/grants/additional-requirements/ar-12.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Workforce@naccho.org" TargetMode="External"/><Relationship Id="rId23" Type="http://schemas.openxmlformats.org/officeDocument/2006/relationships/hyperlink" Target="file:///C:\Users\eschreiner\Downloads\COVID-Workforce-Application-2023-Updated.pdf" TargetMode="External"/><Relationship Id="rId28" Type="http://schemas.openxmlformats.org/officeDocument/2006/relationships/hyperlink" Target="mailto:CovidWorkforce@naccho.org" TargetMode="External"/><Relationship Id="rId36" Type="http://schemas.openxmlformats.org/officeDocument/2006/relationships/hyperlink" Target="https://nacchohq-my.sharepoint.com/personal/eschreiner_naccho_org/Documents/Desktop/COVID%20Workforce/Cohort%20Sites/Blank%20Forms/Budget%20Narrative%20Template.docx" TargetMode="External"/><Relationship Id="rId49" Type="http://schemas.openxmlformats.org/officeDocument/2006/relationships/hyperlink" Target="https://www.opm.gov/policy-data-oversight/pay-leave/salaries-wages/salary-tables/pdf/2021/EX.pdf" TargetMode="External"/></Relationships>
</file>

<file path=word/documenttasks/documenttasks1.xml><?xml version="1.0" encoding="utf-8"?>
<t:Tasks xmlns:t="http://schemas.microsoft.com/office/tasks/2019/documenttasks" xmlns:oel="http://schemas.microsoft.com/office/2019/extlst">
  <t:Task id="{2DEFA245-F8B0-433C-936D-BF7FE31E204F}">
    <t:Anchor>
      <t:Comment id="650799366"/>
    </t:Anchor>
    <t:History>
      <t:Event id="{1F2BED6F-5677-4625-9B46-21C26D819932}" time="2023-07-05T15:46:23.747Z">
        <t:Attribution userId="S::eschreiner@naccho.org::81bffdfc-27ac-4659-a35e-2d43a6c6aef1" userProvider="AD" userName="Emily Schreiner"/>
        <t:Anchor>
          <t:Comment id="650799366"/>
        </t:Anchor>
        <t:Create/>
      </t:Event>
      <t:Event id="{F95ABBC5-73C5-448D-9C83-AFB07C02A96A}" time="2023-07-05T15:46:23.747Z">
        <t:Attribution userId="S::eschreiner@naccho.org::81bffdfc-27ac-4659-a35e-2d43a6c6aef1" userProvider="AD" userName="Emily Schreiner"/>
        <t:Anchor>
          <t:Comment id="650799366"/>
        </t:Anchor>
        <t:Assign userId="S::RRabinovich@naccho.org::32f3e302-77b1-4256-987e-7640bef7de99" userProvider="AD" userName="Rashel Rabinovich"/>
      </t:Event>
      <t:Event id="{C65AA4C7-6FF4-489B-998E-2B7F15206D03}" time="2023-07-05T15:46:23.747Z">
        <t:Attribution userId="S::eschreiner@naccho.org::81bffdfc-27ac-4659-a35e-2d43a6c6aef1" userProvider="AD" userName="Emily Schreiner"/>
        <t:Anchor>
          <t:Comment id="650799366"/>
        </t:Anchor>
        <t:SetTitle title="@Rashel Rabinovich @Daniel Pagán Does this align with your evaluation plan for year 3? Is there anything else you want to include from an R&amp;E perspective? Do you have a timing or frame for how the initial TTA assessment will be?"/>
      </t:Event>
      <t:Event id="{564642B8-1259-4081-AA1B-42FF5B609CC9}" time="2023-07-07T14:28:10.109Z">
        <t:Attribution userId="S::eschreiner@naccho.org::81bffdfc-27ac-4659-a35e-2d43a6c6aef1" userProvider="AD" userName="Emily Schrein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C47D273D4B845B90B5BAA582B5A09" ma:contentTypeVersion="15" ma:contentTypeDescription="Create a new document." ma:contentTypeScope="" ma:versionID="fc6fd84941da077fb7065479690ff936">
  <xsd:schema xmlns:xsd="http://www.w3.org/2001/XMLSchema" xmlns:xs="http://www.w3.org/2001/XMLSchema" xmlns:p="http://schemas.microsoft.com/office/2006/metadata/properties" xmlns:ns2="5900c879-6d5e-4019-9aa6-202c669f7687" xmlns:ns3="fdd38251-1ae4-4bf8-980f-43105b36656d" targetNamespace="http://schemas.microsoft.com/office/2006/metadata/properties" ma:root="true" ma:fieldsID="74948878ffd06c33e4ae5a2b64953410" ns2:_="" ns3:_="">
    <xsd:import namespace="5900c879-6d5e-4019-9aa6-202c669f7687"/>
    <xsd:import namespace="fdd38251-1ae4-4bf8-980f-43105b366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0c879-6d5e-4019-9aa6-202c669f7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38251-1ae4-4bf8-980f-43105b3665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68bfcf-4ec3-45be-aa36-861d3c7d0d1f}" ma:internalName="TaxCatchAll" ma:showField="CatchAllData" ma:web="fdd38251-1ae4-4bf8-980f-43105b366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dd38251-1ae4-4bf8-980f-43105b36656d">
      <UserInfo>
        <DisplayName>Overdose Prevention/IVP Members</DisplayName>
        <AccountId>682</AccountId>
        <AccountType/>
      </UserInfo>
    </SharedWithUsers>
    <TaxCatchAll xmlns="fdd38251-1ae4-4bf8-980f-43105b36656d" xsi:nil="true"/>
    <lcf76f155ced4ddcb4097134ff3c332f xmlns="5900c879-6d5e-4019-9aa6-202c669f76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BCABB2-67FF-40A4-96E2-B05697664155}">
  <ds:schemaRefs>
    <ds:schemaRef ds:uri="http://schemas.microsoft.com/sharepoint/v3/contenttype/forms"/>
  </ds:schemaRefs>
</ds:datastoreItem>
</file>

<file path=customXml/itemProps2.xml><?xml version="1.0" encoding="utf-8"?>
<ds:datastoreItem xmlns:ds="http://schemas.openxmlformats.org/officeDocument/2006/customXml" ds:itemID="{CE148E16-EBF5-4546-AC7A-7BCE0BE7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0c879-6d5e-4019-9aa6-202c669f7687"/>
    <ds:schemaRef ds:uri="fdd38251-1ae4-4bf8-980f-43105b36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4288A-2C19-4939-AB53-AC08726FA946}">
  <ds:schemaRefs>
    <ds:schemaRef ds:uri="http://schemas.openxmlformats.org/officeDocument/2006/bibliography"/>
  </ds:schemaRefs>
</ds:datastoreItem>
</file>

<file path=customXml/itemProps4.xml><?xml version="1.0" encoding="utf-8"?>
<ds:datastoreItem xmlns:ds="http://schemas.openxmlformats.org/officeDocument/2006/customXml" ds:itemID="{22D91E1E-3362-465F-8725-500F5292759C}">
  <ds:schemaRefs>
    <ds:schemaRef ds:uri="http://schemas.microsoft.com/office/2006/metadata/properties"/>
    <ds:schemaRef ds:uri="http://schemas.microsoft.com/office/infopath/2007/PartnerControls"/>
    <ds:schemaRef ds:uri="fdd38251-1ae4-4bf8-980f-43105b36656d"/>
    <ds:schemaRef ds:uri="5900c879-6d5e-4019-9aa6-202c669f7687"/>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8</TotalTime>
  <Pages>12</Pages>
  <Words>5296</Words>
  <Characters>30192</Characters>
  <Application>Microsoft Office Word</Application>
  <DocSecurity>0</DocSecurity>
  <Lines>251</Lines>
  <Paragraphs>70</Paragraphs>
  <ScaleCrop>false</ScaleCrop>
  <Company>NACCHO</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verma</dc:creator>
  <cp:keywords/>
  <cp:lastModifiedBy>Emily Schreiner</cp:lastModifiedBy>
  <cp:revision>161</cp:revision>
  <dcterms:created xsi:type="dcterms:W3CDTF">2023-05-03T20:50:00Z</dcterms:created>
  <dcterms:modified xsi:type="dcterms:W3CDTF">2023-07-31T14:51:00Z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0x010100800C47D273D4B845B90B5BAA582B5A09</vt:lpwstr>
  </property>
  <property fmtid="{D5CDD505-2E9C-101B-9397-08002B2CF9AE}" pid="3" name="Order">
    <vt:r8>4338400</vt:r8>
  </property>
</Properties>
</file>