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4D8" w:rsidRPr="00FC5FF3" w:rsidRDefault="00C474D8" w:rsidP="00C474D8">
      <w:pPr>
        <w:spacing w:after="0" w:line="240" w:lineRule="auto"/>
        <w:jc w:val="center"/>
        <w:rPr>
          <w:rFonts w:eastAsia="Times New Roman" w:cstheme="minorHAnsi"/>
          <w:color w:val="000000"/>
          <w:sz w:val="20"/>
          <w:szCs w:val="20"/>
        </w:rPr>
      </w:pPr>
      <w:r w:rsidRPr="00FC5FF3">
        <w:rPr>
          <w:rFonts w:eastAsia="Times New Roman" w:cstheme="minorHAnsi"/>
          <w:color w:val="000000"/>
          <w:sz w:val="20"/>
          <w:szCs w:val="20"/>
        </w:rPr>
        <w:t>Community Health Assessment and Improvement Planning Project</w:t>
      </w:r>
    </w:p>
    <w:p w:rsidR="00662330" w:rsidRDefault="00662330" w:rsidP="00C474D8">
      <w:pPr>
        <w:spacing w:after="0" w:line="240" w:lineRule="auto"/>
        <w:jc w:val="center"/>
        <w:rPr>
          <w:rFonts w:eastAsia="Times New Roman" w:cstheme="minorHAnsi"/>
          <w:b/>
          <w:color w:val="000000"/>
          <w:sz w:val="20"/>
          <w:szCs w:val="20"/>
        </w:rPr>
      </w:pPr>
    </w:p>
    <w:p w:rsidR="00FC5FF3" w:rsidRDefault="00FC5FF3" w:rsidP="00C474D8">
      <w:pPr>
        <w:spacing w:after="0" w:line="240" w:lineRule="auto"/>
        <w:jc w:val="center"/>
        <w:rPr>
          <w:rFonts w:eastAsia="Times New Roman" w:cstheme="minorHAnsi"/>
          <w:b/>
          <w:color w:val="000000"/>
          <w:sz w:val="20"/>
          <w:szCs w:val="20"/>
        </w:rPr>
      </w:pPr>
    </w:p>
    <w:p w:rsidR="00C474D8" w:rsidRPr="00FC5FF3" w:rsidRDefault="00771F22" w:rsidP="00C474D8">
      <w:pPr>
        <w:spacing w:after="0" w:line="240" w:lineRule="auto"/>
        <w:jc w:val="center"/>
        <w:rPr>
          <w:rFonts w:eastAsia="Times New Roman" w:cstheme="minorHAnsi"/>
          <w:b/>
          <w:color w:val="000000"/>
          <w:sz w:val="24"/>
          <w:szCs w:val="24"/>
        </w:rPr>
      </w:pPr>
      <w:r w:rsidRPr="00FC5FF3">
        <w:rPr>
          <w:rFonts w:eastAsia="Times New Roman" w:cstheme="minorHAnsi"/>
          <w:b/>
          <w:color w:val="000000"/>
          <w:sz w:val="24"/>
          <w:szCs w:val="24"/>
        </w:rPr>
        <w:t xml:space="preserve">Community </w:t>
      </w:r>
      <w:r w:rsidR="00C474D8" w:rsidRPr="00FC5FF3">
        <w:rPr>
          <w:rFonts w:eastAsia="Times New Roman" w:cstheme="minorHAnsi"/>
          <w:b/>
          <w:color w:val="000000"/>
          <w:sz w:val="24"/>
          <w:szCs w:val="24"/>
        </w:rPr>
        <w:t xml:space="preserve">Advisory Committee </w:t>
      </w:r>
      <w:r w:rsidR="00C474D8" w:rsidRPr="00FC5FF3">
        <w:rPr>
          <w:rFonts w:eastAsia="Times New Roman" w:cstheme="minorHAnsi"/>
          <w:b/>
          <w:color w:val="76923C" w:themeColor="accent3" w:themeShade="BF"/>
          <w:sz w:val="24"/>
          <w:szCs w:val="24"/>
        </w:rPr>
        <w:t>Meeting Minutes</w:t>
      </w:r>
    </w:p>
    <w:p w:rsidR="00C474D8" w:rsidRDefault="005316DD" w:rsidP="00662330">
      <w:pPr>
        <w:spacing w:after="0" w:line="240" w:lineRule="auto"/>
        <w:jc w:val="center"/>
        <w:rPr>
          <w:rFonts w:eastAsia="Times New Roman" w:cstheme="minorHAnsi"/>
          <w:b/>
          <w:color w:val="000000"/>
          <w:sz w:val="20"/>
          <w:szCs w:val="20"/>
        </w:rPr>
      </w:pPr>
      <w:r w:rsidRPr="00771F22">
        <w:rPr>
          <w:rFonts w:eastAsia="Times New Roman" w:cstheme="minorHAnsi"/>
          <w:b/>
          <w:color w:val="000000"/>
          <w:sz w:val="20"/>
          <w:szCs w:val="20"/>
        </w:rPr>
        <w:t>Thurs</w:t>
      </w:r>
      <w:r w:rsidR="00C474D8" w:rsidRPr="00771F22">
        <w:rPr>
          <w:rFonts w:eastAsia="Times New Roman" w:cstheme="minorHAnsi"/>
          <w:b/>
          <w:color w:val="000000"/>
          <w:sz w:val="20"/>
          <w:szCs w:val="20"/>
        </w:rPr>
        <w:t>day</w:t>
      </w:r>
      <w:r w:rsidR="00771F22">
        <w:rPr>
          <w:rFonts w:eastAsia="Times New Roman" w:cstheme="minorHAnsi"/>
          <w:b/>
          <w:color w:val="000000"/>
          <w:sz w:val="20"/>
          <w:szCs w:val="20"/>
        </w:rPr>
        <w:t>,</w:t>
      </w:r>
      <w:r w:rsidR="00C474D8" w:rsidRPr="00771F22">
        <w:rPr>
          <w:rFonts w:eastAsia="Times New Roman" w:cstheme="minorHAnsi"/>
          <w:b/>
          <w:color w:val="000000"/>
          <w:sz w:val="20"/>
          <w:szCs w:val="20"/>
        </w:rPr>
        <w:t xml:space="preserve"> </w:t>
      </w:r>
      <w:r w:rsidR="00551747">
        <w:rPr>
          <w:rFonts w:eastAsia="Times New Roman" w:cstheme="minorHAnsi"/>
          <w:b/>
          <w:color w:val="000000"/>
          <w:sz w:val="20"/>
          <w:szCs w:val="20"/>
        </w:rPr>
        <w:t>February</w:t>
      </w:r>
      <w:r w:rsidR="00C474D8" w:rsidRPr="00771F22">
        <w:rPr>
          <w:rFonts w:eastAsia="Times New Roman" w:cstheme="minorHAnsi"/>
          <w:b/>
          <w:color w:val="000000"/>
          <w:sz w:val="20"/>
          <w:szCs w:val="20"/>
        </w:rPr>
        <w:t xml:space="preserve"> </w:t>
      </w:r>
      <w:r w:rsidR="00551747">
        <w:rPr>
          <w:rFonts w:eastAsia="Times New Roman" w:cstheme="minorHAnsi"/>
          <w:b/>
          <w:color w:val="000000"/>
          <w:sz w:val="20"/>
          <w:szCs w:val="20"/>
        </w:rPr>
        <w:t>2</w:t>
      </w:r>
      <w:r w:rsidR="00C474D8" w:rsidRPr="00771F22">
        <w:rPr>
          <w:rFonts w:eastAsia="Times New Roman" w:cstheme="minorHAnsi"/>
          <w:b/>
          <w:color w:val="000000"/>
          <w:sz w:val="20"/>
          <w:szCs w:val="20"/>
        </w:rPr>
        <w:t>, 2011</w:t>
      </w:r>
      <w:r w:rsidR="00771F22">
        <w:rPr>
          <w:rFonts w:eastAsia="Times New Roman" w:cstheme="minorHAnsi"/>
          <w:b/>
          <w:color w:val="000000"/>
          <w:sz w:val="20"/>
          <w:szCs w:val="20"/>
        </w:rPr>
        <w:t xml:space="preserve"> 3:00 to 4:30pm</w:t>
      </w:r>
    </w:p>
    <w:p w:rsidR="00771F22" w:rsidRDefault="001D67ED" w:rsidP="00662330">
      <w:pPr>
        <w:spacing w:after="0" w:line="240" w:lineRule="auto"/>
        <w:jc w:val="center"/>
        <w:rPr>
          <w:rFonts w:eastAsia="Times New Roman" w:cstheme="minorHAnsi"/>
          <w:b/>
          <w:color w:val="000000"/>
          <w:sz w:val="20"/>
          <w:szCs w:val="20"/>
        </w:rPr>
      </w:pPr>
      <w:r>
        <w:rPr>
          <w:rFonts w:eastAsia="Times New Roman" w:cstheme="minorHAnsi"/>
          <w:b/>
          <w:noProof/>
          <w:color w:val="000000"/>
          <w:sz w:val="20"/>
          <w:szCs w:val="20"/>
        </w:rPr>
        <w:pict>
          <v:shapetype id="_x0000_t202" coordsize="21600,21600" o:spt="202" path="m,l,21600r21600,l21600,xe">
            <v:stroke joinstyle="miter"/>
            <v:path gradientshapeok="t" o:connecttype="rect"/>
          </v:shapetype>
          <v:shape id="Text Box 2" o:spid="_x0000_s1026" type="#_x0000_t202" style="position:absolute;left:0;text-align:left;margin-left:28.15pt;margin-top:9.3pt;width:410.65pt;height:210.8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" fillcolor="white [3201]" strokecolor="#c0504d [3205]" strokeweight="2.5pt">
            <v:shadow on="t" color="#868686" opacity=".5" offset="6pt,6pt"/>
            <v:textbox style="mso-fit-shape-to-text:t">
              <w:txbxContent>
                <w:p w:rsidR="00AA20F2" w:rsidRDefault="00AA20F2" w:rsidP="00B77724">
                  <w:pPr>
                    <w:spacing w:after="0" w:line="240" w:lineRule="auto"/>
                    <w:rPr>
                      <w:rFonts w:eastAsia="Times New Roman" w:cstheme="minorHAnsi"/>
                      <w:b/>
                      <w:color w:val="000000"/>
                      <w:sz w:val="20"/>
                      <w:szCs w:val="20"/>
                    </w:rPr>
                  </w:pPr>
                  <w:r>
                    <w:rPr>
                      <w:rFonts w:eastAsia="Times New Roman" w:cstheme="minorHAnsi"/>
                      <w:b/>
                      <w:color w:val="000000"/>
                      <w:sz w:val="20"/>
                      <w:szCs w:val="20"/>
                    </w:rPr>
                    <w:t>WHAT HAPPENNED:</w:t>
                  </w:r>
                </w:p>
                <w:p w:rsidR="00AA20F2" w:rsidRPr="00662330" w:rsidRDefault="00AA20F2" w:rsidP="00B77724">
                  <w:pPr>
                    <w:pStyle w:val="ListParagraph"/>
                    <w:numPr>
                      <w:ilvl w:val="0"/>
                      <w:numId w:val="32"/>
                    </w:numPr>
                    <w:spacing w:after="0" w:line="240" w:lineRule="auto"/>
                    <w:rPr>
                      <w:rFonts w:eastAsia="Times New Roman" w:cstheme="minorHAnsi"/>
                      <w:color w:val="000000"/>
                      <w:sz w:val="20"/>
                      <w:szCs w:val="20"/>
                    </w:rPr>
                  </w:pPr>
                  <w:r>
                    <w:rPr>
                      <w:rFonts w:eastAsia="Times New Roman" w:cstheme="minorHAnsi"/>
                      <w:color w:val="000000"/>
                      <w:sz w:val="20"/>
                      <w:szCs w:val="20"/>
                    </w:rPr>
                    <w:t>Finalized vision statement</w:t>
                  </w:r>
                </w:p>
                <w:p w:rsidR="00AA20F2" w:rsidRPr="00662330" w:rsidRDefault="00AA20F2" w:rsidP="00B77724">
                  <w:pPr>
                    <w:pStyle w:val="ListParagraph"/>
                    <w:numPr>
                      <w:ilvl w:val="0"/>
                      <w:numId w:val="32"/>
                    </w:numPr>
                    <w:spacing w:after="0" w:line="240" w:lineRule="auto"/>
                    <w:rPr>
                      <w:rFonts w:eastAsia="Times New Roman" w:cstheme="minorHAnsi"/>
                      <w:color w:val="000000"/>
                      <w:sz w:val="20"/>
                      <w:szCs w:val="20"/>
                    </w:rPr>
                  </w:pPr>
                  <w:r>
                    <w:rPr>
                      <w:rFonts w:eastAsia="Times New Roman" w:cstheme="minorHAnsi"/>
                      <w:color w:val="000000"/>
                      <w:sz w:val="20"/>
                      <w:szCs w:val="20"/>
                    </w:rPr>
                    <w:t>Finalized indicator selection</w:t>
                  </w:r>
                </w:p>
                <w:p w:rsidR="00AA20F2" w:rsidRPr="00662330" w:rsidRDefault="00AA20F2" w:rsidP="00B77724">
                  <w:pPr>
                    <w:pStyle w:val="ListParagraph"/>
                    <w:numPr>
                      <w:ilvl w:val="0"/>
                      <w:numId w:val="32"/>
                    </w:numPr>
                    <w:spacing w:after="0" w:line="240" w:lineRule="auto"/>
                    <w:rPr>
                      <w:rFonts w:eastAsia="Times New Roman" w:cstheme="minorHAnsi"/>
                      <w:color w:val="000000"/>
                      <w:sz w:val="20"/>
                      <w:szCs w:val="20"/>
                    </w:rPr>
                  </w:pPr>
                  <w:r w:rsidRPr="00662330">
                    <w:rPr>
                      <w:rFonts w:eastAsia="Times New Roman" w:cstheme="minorHAnsi"/>
                      <w:color w:val="000000"/>
                      <w:sz w:val="20"/>
                      <w:szCs w:val="20"/>
                    </w:rPr>
                    <w:t xml:space="preserve">Geographic groupings </w:t>
                  </w:r>
                  <w:r>
                    <w:rPr>
                      <w:rFonts w:eastAsia="Times New Roman" w:cstheme="minorHAnsi"/>
                      <w:color w:val="000000"/>
                      <w:sz w:val="20"/>
                      <w:szCs w:val="20"/>
                    </w:rPr>
                    <w:t>changes discussed</w:t>
                  </w:r>
                </w:p>
                <w:p w:rsidR="00AA20F2" w:rsidRPr="00662330" w:rsidRDefault="00AA20F2" w:rsidP="00B77724">
                  <w:pPr>
                    <w:pStyle w:val="ListParagraph"/>
                    <w:numPr>
                      <w:ilvl w:val="0"/>
                      <w:numId w:val="32"/>
                    </w:numPr>
                    <w:spacing w:after="0" w:line="240" w:lineRule="auto"/>
                    <w:rPr>
                      <w:rFonts w:eastAsia="Times New Roman" w:cstheme="minorHAnsi"/>
                      <w:color w:val="000000"/>
                      <w:sz w:val="20"/>
                      <w:szCs w:val="20"/>
                    </w:rPr>
                  </w:pPr>
                  <w:r w:rsidRPr="00662330">
                    <w:rPr>
                      <w:rFonts w:eastAsia="Times New Roman" w:cstheme="minorHAnsi"/>
                      <w:color w:val="000000"/>
                      <w:sz w:val="20"/>
                      <w:szCs w:val="20"/>
                    </w:rPr>
                    <w:t xml:space="preserve">Focus group populations </w:t>
                  </w:r>
                  <w:r>
                    <w:rPr>
                      <w:rFonts w:eastAsia="Times New Roman" w:cstheme="minorHAnsi"/>
                      <w:color w:val="000000"/>
                      <w:sz w:val="20"/>
                      <w:szCs w:val="20"/>
                    </w:rPr>
                    <w:t>updated and reviewed</w:t>
                  </w:r>
                </w:p>
                <w:p w:rsidR="00AA20F2" w:rsidRDefault="00AA20F2" w:rsidP="00B77724">
                  <w:pPr>
                    <w:spacing w:after="0" w:line="240" w:lineRule="auto"/>
                    <w:rPr>
                      <w:rFonts w:eastAsia="Times New Roman" w:cstheme="minorHAnsi"/>
                      <w:b/>
                      <w:color w:val="000000"/>
                      <w:sz w:val="20"/>
                      <w:szCs w:val="20"/>
                    </w:rPr>
                  </w:pPr>
                </w:p>
                <w:p w:rsidR="00AA20F2" w:rsidRDefault="00AA20F2" w:rsidP="00B77724">
                  <w:pPr>
                    <w:spacing w:after="0" w:line="240" w:lineRule="auto"/>
                    <w:rPr>
                      <w:rFonts w:eastAsia="Times New Roman" w:cstheme="minorHAnsi"/>
                      <w:b/>
                      <w:color w:val="000000"/>
                      <w:sz w:val="20"/>
                      <w:szCs w:val="20"/>
                    </w:rPr>
                  </w:pPr>
                  <w:r>
                    <w:rPr>
                      <w:rFonts w:eastAsia="Times New Roman" w:cstheme="minorHAnsi"/>
                      <w:b/>
                      <w:color w:val="000000"/>
                      <w:sz w:val="20"/>
                      <w:szCs w:val="20"/>
                    </w:rPr>
                    <w:t>BEFORE NEXT TIME:</w:t>
                  </w:r>
                </w:p>
                <w:p w:rsidR="00AA20F2" w:rsidRDefault="00AA20F2" w:rsidP="00B77724">
                  <w:pPr>
                    <w:pStyle w:val="ListParagraph"/>
                    <w:numPr>
                      <w:ilvl w:val="0"/>
                      <w:numId w:val="31"/>
                    </w:numPr>
                    <w:spacing w:after="0" w:line="240" w:lineRule="auto"/>
                    <w:rPr>
                      <w:rFonts w:eastAsia="Times New Roman" w:cstheme="minorHAnsi"/>
                      <w:color w:val="000000"/>
                      <w:sz w:val="20"/>
                      <w:szCs w:val="20"/>
                    </w:rPr>
                  </w:pPr>
                  <w:r w:rsidRPr="00662330">
                    <w:rPr>
                      <w:rFonts w:eastAsia="Times New Roman" w:cstheme="minorHAnsi"/>
                      <w:color w:val="000000"/>
                      <w:sz w:val="20"/>
                      <w:szCs w:val="20"/>
                    </w:rPr>
                    <w:t xml:space="preserve">Steering committee will </w:t>
                  </w:r>
                  <w:r>
                    <w:rPr>
                      <w:rFonts w:eastAsia="Times New Roman" w:cstheme="minorHAnsi"/>
                      <w:color w:val="000000"/>
                      <w:sz w:val="20"/>
                      <w:szCs w:val="20"/>
                    </w:rPr>
                    <w:t>select the data source for the new “diabetes” indicator</w:t>
                  </w:r>
                </w:p>
                <w:p w:rsidR="00AA20F2" w:rsidRPr="00662330" w:rsidRDefault="00AA20F2" w:rsidP="00B77724">
                  <w:pPr>
                    <w:pStyle w:val="ListParagraph"/>
                    <w:numPr>
                      <w:ilvl w:val="0"/>
                      <w:numId w:val="31"/>
                    </w:numPr>
                    <w:spacing w:after="0" w:line="240" w:lineRule="auto"/>
                    <w:rPr>
                      <w:rFonts w:eastAsia="Times New Roman" w:cstheme="minorHAnsi"/>
                      <w:color w:val="000000"/>
                      <w:sz w:val="20"/>
                      <w:szCs w:val="20"/>
                    </w:rPr>
                  </w:pPr>
                  <w:r>
                    <w:rPr>
                      <w:rFonts w:eastAsia="Times New Roman" w:cstheme="minorHAnsi"/>
                      <w:color w:val="000000"/>
                      <w:sz w:val="20"/>
                      <w:szCs w:val="20"/>
                    </w:rPr>
                    <w:t xml:space="preserve">If you have information that may assist in focus group coordination please contact Ross at </w:t>
                  </w:r>
                  <w:hyperlink r:id="rId7" w:history="1">
                    <w:r w:rsidRPr="00D1365B">
                      <w:rPr>
                        <w:rStyle w:val="Hyperlink"/>
                        <w:rFonts w:eastAsia="Times New Roman" w:cstheme="minorHAnsi"/>
                        <w:sz w:val="20"/>
                        <w:szCs w:val="20"/>
                      </w:rPr>
                      <w:t>rpope@mmdhd.org</w:t>
                    </w:r>
                  </w:hyperlink>
                  <w:r>
                    <w:rPr>
                      <w:rFonts w:eastAsia="Times New Roman" w:cstheme="minorHAnsi"/>
                      <w:color w:val="000000"/>
                      <w:sz w:val="20"/>
                      <w:szCs w:val="20"/>
                    </w:rPr>
                    <w:t xml:space="preserve"> </w:t>
                  </w:r>
                </w:p>
                <w:p w:rsidR="00AA20F2" w:rsidRPr="00662330" w:rsidRDefault="00956BB9" w:rsidP="00B77724">
                  <w:pPr>
                    <w:pStyle w:val="ListParagraph"/>
                    <w:numPr>
                      <w:ilvl w:val="0"/>
                      <w:numId w:val="31"/>
                    </w:numPr>
                    <w:spacing w:after="0" w:line="240" w:lineRule="auto"/>
                    <w:rPr>
                      <w:rFonts w:eastAsia="Times New Roman" w:cstheme="minorHAnsi"/>
                      <w:color w:val="000000"/>
                      <w:sz w:val="20"/>
                      <w:szCs w:val="20"/>
                    </w:rPr>
                  </w:pPr>
                  <w:r>
                    <w:rPr>
                      <w:rFonts w:eastAsia="Times New Roman" w:cstheme="minorHAnsi"/>
                      <w:color w:val="000000"/>
                      <w:sz w:val="20"/>
                      <w:szCs w:val="20"/>
                    </w:rPr>
                    <w:t>Staff begins</w:t>
                  </w:r>
                  <w:r w:rsidR="00AA20F2" w:rsidRPr="00662330">
                    <w:rPr>
                      <w:rFonts w:eastAsia="Times New Roman" w:cstheme="minorHAnsi"/>
                      <w:color w:val="000000"/>
                      <w:sz w:val="20"/>
                      <w:szCs w:val="20"/>
                    </w:rPr>
                    <w:t xml:space="preserve"> conducting focus groups</w:t>
                  </w:r>
                </w:p>
                <w:p w:rsidR="00AA20F2" w:rsidRPr="00771F22" w:rsidRDefault="00AA20F2" w:rsidP="00B77724">
                  <w:pPr>
                    <w:spacing w:after="0" w:line="240" w:lineRule="auto"/>
                    <w:rPr>
                      <w:rFonts w:eastAsia="Times New Roman" w:cstheme="minorHAnsi"/>
                      <w:b/>
                      <w:color w:val="000000"/>
                      <w:sz w:val="20"/>
                      <w:szCs w:val="20"/>
                    </w:rPr>
                  </w:pPr>
                </w:p>
                <w:p w:rsidR="00AA20F2" w:rsidRDefault="00AA20F2" w:rsidP="00B77724">
                  <w:pPr>
                    <w:spacing w:after="0" w:line="240" w:lineRule="auto"/>
                    <w:rPr>
                      <w:rFonts w:eastAsia="Times New Roman" w:cstheme="minorHAnsi"/>
                      <w:b/>
                      <w:color w:val="000000"/>
                      <w:sz w:val="20"/>
                      <w:szCs w:val="20"/>
                    </w:rPr>
                  </w:pPr>
                  <w:r>
                    <w:rPr>
                      <w:rFonts w:eastAsia="Times New Roman" w:cstheme="minorHAnsi"/>
                      <w:b/>
                      <w:color w:val="000000"/>
                      <w:sz w:val="20"/>
                      <w:szCs w:val="20"/>
                    </w:rPr>
                    <w:t xml:space="preserve">COMING UP at the NEXT MEETING: </w:t>
                  </w:r>
                </w:p>
                <w:p w:rsidR="00AA20F2" w:rsidRDefault="00AA20F2" w:rsidP="00B77724">
                  <w:pPr>
                    <w:pStyle w:val="ListParagraph"/>
                    <w:numPr>
                      <w:ilvl w:val="0"/>
                      <w:numId w:val="27"/>
                    </w:numPr>
                    <w:spacing w:after="0" w:line="240" w:lineRule="auto"/>
                    <w:rPr>
                      <w:rFonts w:eastAsia="Times New Roman" w:cstheme="minorHAnsi"/>
                      <w:color w:val="000000"/>
                      <w:sz w:val="20"/>
                      <w:szCs w:val="20"/>
                    </w:rPr>
                  </w:pPr>
                  <w:r>
                    <w:rPr>
                      <w:rFonts w:eastAsia="Times New Roman" w:cstheme="minorHAnsi"/>
                      <w:color w:val="000000"/>
                      <w:sz w:val="20"/>
                      <w:szCs w:val="20"/>
                    </w:rPr>
                    <w:t>Community asset discussion</w:t>
                  </w:r>
                </w:p>
                <w:p w:rsidR="00956BB9" w:rsidRPr="00662330" w:rsidRDefault="00956BB9" w:rsidP="00B77724">
                  <w:pPr>
                    <w:pStyle w:val="ListParagraph"/>
                    <w:numPr>
                      <w:ilvl w:val="0"/>
                      <w:numId w:val="27"/>
                    </w:numPr>
                    <w:spacing w:after="0" w:line="240" w:lineRule="auto"/>
                    <w:rPr>
                      <w:rFonts w:eastAsia="Times New Roman" w:cstheme="minorHAnsi"/>
                      <w:color w:val="000000"/>
                      <w:sz w:val="20"/>
                      <w:szCs w:val="20"/>
                    </w:rPr>
                  </w:pPr>
                  <w:r>
                    <w:rPr>
                      <w:rFonts w:eastAsia="Times New Roman" w:cstheme="minorHAnsi"/>
                      <w:color w:val="000000"/>
                      <w:sz w:val="20"/>
                      <w:szCs w:val="20"/>
                    </w:rPr>
                    <w:t xml:space="preserve">Media Plan Review </w:t>
                  </w:r>
                </w:p>
                <w:p w:rsidR="00AA20F2" w:rsidRPr="00662330" w:rsidRDefault="00AA20F2" w:rsidP="00AA20F2">
                  <w:pPr>
                    <w:pStyle w:val="ListParagraph"/>
                    <w:spacing w:after="0" w:line="240" w:lineRule="auto"/>
                    <w:ind w:left="1440"/>
                    <w:rPr>
                      <w:rFonts w:eastAsia="Times New Roman" w:cstheme="minorHAnsi"/>
                      <w:color w:val="000000"/>
                      <w:sz w:val="20"/>
                      <w:szCs w:val="20"/>
                    </w:rPr>
                  </w:pPr>
                </w:p>
              </w:txbxContent>
            </v:textbox>
            <w10:wrap type="square"/>
          </v:shape>
        </w:pict>
      </w:r>
    </w:p>
    <w:p w:rsidR="00662330" w:rsidRDefault="00662330" w:rsidP="00662330">
      <w:pPr>
        <w:spacing w:after="0" w:line="240" w:lineRule="auto"/>
        <w:jc w:val="center"/>
        <w:rPr>
          <w:rFonts w:eastAsia="Times New Roman" w:cstheme="minorHAnsi"/>
          <w:b/>
          <w:color w:val="000000"/>
          <w:sz w:val="20"/>
          <w:szCs w:val="20"/>
        </w:rPr>
      </w:pPr>
    </w:p>
    <w:p w:rsidR="00B77724" w:rsidRDefault="00B77724" w:rsidP="00B77724">
      <w:pPr>
        <w:pStyle w:val="ListParagraph"/>
        <w:spacing w:after="0" w:line="240" w:lineRule="auto"/>
        <w:ind w:left="1440"/>
        <w:rPr>
          <w:rFonts w:eastAsia="Times New Roman" w:cstheme="minorHAnsi"/>
          <w:b/>
          <w:color w:val="000000"/>
          <w:sz w:val="20"/>
          <w:szCs w:val="20"/>
        </w:rPr>
      </w:pPr>
    </w:p>
    <w:p w:rsidR="00662330" w:rsidRDefault="00662330" w:rsidP="00B77724">
      <w:pPr>
        <w:pStyle w:val="ListParagraph"/>
        <w:spacing w:after="0" w:line="240" w:lineRule="auto"/>
        <w:ind w:left="1440"/>
        <w:rPr>
          <w:rFonts w:eastAsia="Times New Roman" w:cstheme="minorHAnsi"/>
          <w:b/>
          <w:color w:val="000000"/>
          <w:sz w:val="20"/>
          <w:szCs w:val="20"/>
        </w:rPr>
      </w:pPr>
    </w:p>
    <w:p w:rsidR="00662330" w:rsidRDefault="00662330" w:rsidP="00B77724">
      <w:pPr>
        <w:pStyle w:val="ListParagraph"/>
        <w:spacing w:after="0" w:line="240" w:lineRule="auto"/>
        <w:ind w:left="1440"/>
        <w:rPr>
          <w:rFonts w:eastAsia="Times New Roman" w:cstheme="minorHAnsi"/>
          <w:b/>
          <w:color w:val="000000"/>
          <w:sz w:val="20"/>
          <w:szCs w:val="20"/>
        </w:rPr>
      </w:pPr>
    </w:p>
    <w:p w:rsidR="00662330" w:rsidRDefault="00662330" w:rsidP="00B77724">
      <w:pPr>
        <w:pStyle w:val="ListParagraph"/>
        <w:spacing w:after="0" w:line="240" w:lineRule="auto"/>
        <w:ind w:left="1440"/>
        <w:rPr>
          <w:rFonts w:eastAsia="Times New Roman" w:cstheme="minorHAnsi"/>
          <w:b/>
          <w:color w:val="000000"/>
          <w:sz w:val="20"/>
          <w:szCs w:val="20"/>
        </w:rPr>
      </w:pPr>
    </w:p>
    <w:p w:rsidR="00662330" w:rsidRDefault="00662330" w:rsidP="00B77724">
      <w:pPr>
        <w:pStyle w:val="ListParagraph"/>
        <w:spacing w:after="0" w:line="240" w:lineRule="auto"/>
        <w:ind w:left="1440"/>
        <w:rPr>
          <w:rFonts w:eastAsia="Times New Roman" w:cstheme="minorHAnsi"/>
          <w:b/>
          <w:color w:val="000000"/>
          <w:sz w:val="20"/>
          <w:szCs w:val="20"/>
        </w:rPr>
      </w:pPr>
    </w:p>
    <w:p w:rsidR="00662330" w:rsidRDefault="00662330" w:rsidP="00B77724">
      <w:pPr>
        <w:pStyle w:val="ListParagraph"/>
        <w:spacing w:after="0" w:line="240" w:lineRule="auto"/>
        <w:ind w:left="1440"/>
        <w:rPr>
          <w:rFonts w:eastAsia="Times New Roman" w:cstheme="minorHAnsi"/>
          <w:b/>
          <w:color w:val="000000"/>
          <w:sz w:val="20"/>
          <w:szCs w:val="20"/>
        </w:rPr>
      </w:pPr>
    </w:p>
    <w:p w:rsidR="00662330" w:rsidRDefault="00662330" w:rsidP="00B77724">
      <w:pPr>
        <w:pStyle w:val="ListParagraph"/>
        <w:spacing w:after="0" w:line="240" w:lineRule="auto"/>
        <w:ind w:left="1440"/>
        <w:rPr>
          <w:rFonts w:eastAsia="Times New Roman" w:cstheme="minorHAnsi"/>
          <w:b/>
          <w:color w:val="000000"/>
          <w:sz w:val="20"/>
          <w:szCs w:val="20"/>
        </w:rPr>
      </w:pPr>
    </w:p>
    <w:p w:rsidR="00662330" w:rsidRDefault="00662330" w:rsidP="00B77724">
      <w:pPr>
        <w:pStyle w:val="ListParagraph"/>
        <w:spacing w:after="0" w:line="240" w:lineRule="auto"/>
        <w:ind w:left="1440"/>
        <w:rPr>
          <w:rFonts w:eastAsia="Times New Roman" w:cstheme="minorHAnsi"/>
          <w:b/>
          <w:color w:val="000000"/>
          <w:sz w:val="20"/>
          <w:szCs w:val="20"/>
        </w:rPr>
      </w:pPr>
    </w:p>
    <w:p w:rsidR="00662330" w:rsidRDefault="00662330" w:rsidP="00B77724">
      <w:pPr>
        <w:pStyle w:val="ListParagraph"/>
        <w:spacing w:after="0" w:line="240" w:lineRule="auto"/>
        <w:ind w:left="1440"/>
        <w:rPr>
          <w:rFonts w:eastAsia="Times New Roman" w:cstheme="minorHAnsi"/>
          <w:b/>
          <w:color w:val="000000"/>
          <w:sz w:val="20"/>
          <w:szCs w:val="20"/>
        </w:rPr>
      </w:pPr>
    </w:p>
    <w:p w:rsidR="00662330" w:rsidRDefault="00662330" w:rsidP="00B77724">
      <w:pPr>
        <w:pStyle w:val="ListParagraph"/>
        <w:spacing w:after="0" w:line="240" w:lineRule="auto"/>
        <w:ind w:left="1440"/>
        <w:rPr>
          <w:rFonts w:eastAsia="Times New Roman" w:cstheme="minorHAnsi"/>
          <w:b/>
          <w:color w:val="000000"/>
          <w:sz w:val="20"/>
          <w:szCs w:val="20"/>
        </w:rPr>
      </w:pPr>
    </w:p>
    <w:p w:rsidR="00662330" w:rsidRDefault="00662330" w:rsidP="00B77724">
      <w:pPr>
        <w:pStyle w:val="ListParagraph"/>
        <w:spacing w:after="0" w:line="240" w:lineRule="auto"/>
        <w:ind w:left="1440"/>
        <w:rPr>
          <w:rFonts w:eastAsia="Times New Roman" w:cstheme="minorHAnsi"/>
          <w:b/>
          <w:color w:val="000000"/>
          <w:sz w:val="20"/>
          <w:szCs w:val="20"/>
        </w:rPr>
      </w:pPr>
    </w:p>
    <w:p w:rsidR="00662330" w:rsidRDefault="00662330" w:rsidP="00B77724">
      <w:pPr>
        <w:pStyle w:val="ListParagraph"/>
        <w:spacing w:after="0" w:line="240" w:lineRule="auto"/>
        <w:ind w:left="1440"/>
        <w:rPr>
          <w:rFonts w:eastAsia="Times New Roman" w:cstheme="minorHAnsi"/>
          <w:b/>
          <w:color w:val="000000"/>
          <w:sz w:val="20"/>
          <w:szCs w:val="20"/>
        </w:rPr>
      </w:pPr>
    </w:p>
    <w:p w:rsidR="00662330" w:rsidRDefault="00662330" w:rsidP="00B77724">
      <w:pPr>
        <w:pStyle w:val="ListParagraph"/>
        <w:spacing w:after="0" w:line="240" w:lineRule="auto"/>
        <w:ind w:left="1440"/>
        <w:rPr>
          <w:rFonts w:eastAsia="Times New Roman" w:cstheme="minorHAnsi"/>
          <w:b/>
          <w:color w:val="000000"/>
          <w:sz w:val="20"/>
          <w:szCs w:val="20"/>
        </w:rPr>
      </w:pPr>
    </w:p>
    <w:p w:rsidR="00662330" w:rsidRDefault="00662330" w:rsidP="00B77724">
      <w:pPr>
        <w:pStyle w:val="ListParagraph"/>
        <w:spacing w:after="0" w:line="240" w:lineRule="auto"/>
        <w:ind w:left="1440"/>
        <w:rPr>
          <w:rFonts w:eastAsia="Times New Roman" w:cstheme="minorHAnsi"/>
          <w:b/>
          <w:color w:val="000000"/>
          <w:sz w:val="20"/>
          <w:szCs w:val="20"/>
        </w:rPr>
      </w:pPr>
    </w:p>
    <w:p w:rsidR="00662330" w:rsidRDefault="00662330" w:rsidP="00B77724">
      <w:pPr>
        <w:pStyle w:val="ListParagraph"/>
        <w:spacing w:after="0" w:line="240" w:lineRule="auto"/>
        <w:ind w:left="1440"/>
        <w:rPr>
          <w:rFonts w:eastAsia="Times New Roman" w:cstheme="minorHAnsi"/>
          <w:b/>
          <w:color w:val="000000"/>
          <w:sz w:val="20"/>
          <w:szCs w:val="20"/>
        </w:rPr>
      </w:pPr>
    </w:p>
    <w:p w:rsidR="00662330" w:rsidRPr="00771F22" w:rsidRDefault="00662330" w:rsidP="00B77724">
      <w:pPr>
        <w:pStyle w:val="ListParagraph"/>
        <w:spacing w:after="0" w:line="240" w:lineRule="auto"/>
        <w:ind w:left="1440"/>
        <w:rPr>
          <w:rFonts w:eastAsia="Times New Roman" w:cstheme="minorHAnsi"/>
          <w:b/>
          <w:color w:val="000000"/>
          <w:sz w:val="20"/>
          <w:szCs w:val="20"/>
        </w:rPr>
      </w:pPr>
    </w:p>
    <w:p w:rsidR="00771F22" w:rsidRDefault="00771F22" w:rsidP="00771F22">
      <w:pPr>
        <w:spacing w:after="0" w:line="240" w:lineRule="auto"/>
        <w:rPr>
          <w:rFonts w:eastAsia="Times New Roman" w:cstheme="minorHAnsi"/>
          <w:b/>
          <w:color w:val="000000"/>
          <w:sz w:val="20"/>
          <w:szCs w:val="20"/>
        </w:rPr>
      </w:pPr>
    </w:p>
    <w:p w:rsidR="00662330" w:rsidRDefault="00662330" w:rsidP="00662330">
      <w:pPr>
        <w:pStyle w:val="ListParagraph"/>
        <w:spacing w:after="0" w:line="240" w:lineRule="auto"/>
        <w:rPr>
          <w:rFonts w:eastAsia="Times New Roman" w:cstheme="minorHAnsi"/>
          <w:b/>
          <w:color w:val="000000"/>
          <w:sz w:val="20"/>
          <w:szCs w:val="20"/>
        </w:rPr>
      </w:pPr>
    </w:p>
    <w:p w:rsidR="005316DD" w:rsidRPr="00771F22" w:rsidRDefault="005316DD" w:rsidP="005316DD">
      <w:pPr>
        <w:pStyle w:val="ListParagraph"/>
        <w:spacing w:after="0" w:line="240" w:lineRule="auto"/>
        <w:ind w:left="1440"/>
        <w:rPr>
          <w:rFonts w:eastAsia="Times New Roman" w:cstheme="minorHAnsi"/>
          <w:color w:val="000000"/>
          <w:sz w:val="20"/>
          <w:szCs w:val="20"/>
        </w:rPr>
      </w:pPr>
    </w:p>
    <w:p w:rsidR="005316DD" w:rsidRDefault="00410794" w:rsidP="00C474D8">
      <w:pPr>
        <w:pStyle w:val="ListParagraph"/>
        <w:numPr>
          <w:ilvl w:val="0"/>
          <w:numId w:val="1"/>
        </w:numPr>
        <w:spacing w:after="0" w:line="240" w:lineRule="auto"/>
        <w:rPr>
          <w:rFonts w:eastAsia="Times New Roman" w:cstheme="minorHAnsi"/>
          <w:b/>
          <w:color w:val="000000"/>
          <w:sz w:val="20"/>
          <w:szCs w:val="20"/>
        </w:rPr>
      </w:pPr>
      <w:r>
        <w:rPr>
          <w:rFonts w:eastAsia="Times New Roman" w:cstheme="minorHAnsi"/>
          <w:b/>
          <w:color w:val="000000"/>
          <w:sz w:val="20"/>
          <w:szCs w:val="20"/>
        </w:rPr>
        <w:t>Project</w:t>
      </w:r>
      <w:r w:rsidR="00376DA8" w:rsidRPr="00771F22">
        <w:rPr>
          <w:rFonts w:eastAsia="Times New Roman" w:cstheme="minorHAnsi"/>
          <w:b/>
          <w:color w:val="000000"/>
          <w:sz w:val="20"/>
          <w:szCs w:val="20"/>
        </w:rPr>
        <w:t xml:space="preserve"> </w:t>
      </w:r>
      <w:r w:rsidR="005316DD" w:rsidRPr="00771F22">
        <w:rPr>
          <w:rFonts w:eastAsia="Times New Roman" w:cstheme="minorHAnsi"/>
          <w:b/>
          <w:color w:val="000000"/>
          <w:sz w:val="20"/>
          <w:szCs w:val="20"/>
        </w:rPr>
        <w:t>Recap</w:t>
      </w:r>
    </w:p>
    <w:p w:rsidR="00410794" w:rsidRPr="00AA20F2" w:rsidRDefault="00AA20F2" w:rsidP="00410794">
      <w:pPr>
        <w:pStyle w:val="ListParagraph"/>
        <w:numPr>
          <w:ilvl w:val="0"/>
          <w:numId w:val="33"/>
        </w:numPr>
        <w:spacing w:after="0" w:line="240" w:lineRule="auto"/>
        <w:rPr>
          <w:rFonts w:eastAsia="Times New Roman" w:cstheme="minorHAnsi"/>
          <w:color w:val="000000"/>
          <w:sz w:val="20"/>
          <w:szCs w:val="20"/>
        </w:rPr>
      </w:pPr>
      <w:r w:rsidRPr="00AA20F2">
        <w:rPr>
          <w:rFonts w:eastAsia="Times New Roman" w:cstheme="minorHAnsi"/>
          <w:color w:val="000000"/>
          <w:sz w:val="20"/>
          <w:szCs w:val="20"/>
        </w:rPr>
        <w:t>A brief update was given on where we currently are in the assessment process, what has been accomplished, and what will need to be accomplished in the near future.</w:t>
      </w:r>
      <w:r>
        <w:rPr>
          <w:rFonts w:eastAsia="Times New Roman" w:cstheme="minorHAnsi"/>
          <w:color w:val="000000"/>
          <w:sz w:val="20"/>
          <w:szCs w:val="20"/>
        </w:rPr>
        <w:t xml:space="preserve"> This was summarized in the updated project schedule document that was distributed to the members in attendance. </w:t>
      </w:r>
    </w:p>
    <w:p w:rsidR="00AA20F2" w:rsidRDefault="00AA20F2" w:rsidP="00AA20F2">
      <w:pPr>
        <w:pStyle w:val="ListParagraph"/>
        <w:spacing w:after="0" w:line="240" w:lineRule="auto"/>
        <w:ind w:left="1440"/>
        <w:rPr>
          <w:rFonts w:eastAsia="Times New Roman" w:cstheme="minorHAnsi"/>
          <w:b/>
          <w:color w:val="000000"/>
          <w:sz w:val="20"/>
          <w:szCs w:val="20"/>
        </w:rPr>
      </w:pPr>
    </w:p>
    <w:p w:rsidR="00410794" w:rsidRDefault="00410794" w:rsidP="00C474D8">
      <w:pPr>
        <w:pStyle w:val="ListParagraph"/>
        <w:numPr>
          <w:ilvl w:val="0"/>
          <w:numId w:val="1"/>
        </w:numPr>
        <w:spacing w:after="0" w:line="240" w:lineRule="auto"/>
        <w:rPr>
          <w:rFonts w:eastAsia="Times New Roman" w:cstheme="minorHAnsi"/>
          <w:b/>
          <w:color w:val="000000"/>
          <w:sz w:val="20"/>
          <w:szCs w:val="20"/>
        </w:rPr>
      </w:pPr>
      <w:r>
        <w:rPr>
          <w:rFonts w:eastAsia="Times New Roman" w:cstheme="minorHAnsi"/>
          <w:b/>
          <w:color w:val="000000"/>
          <w:sz w:val="20"/>
          <w:szCs w:val="20"/>
        </w:rPr>
        <w:t>Vision Statement</w:t>
      </w:r>
    </w:p>
    <w:p w:rsidR="00956BB9" w:rsidRPr="00956BB9" w:rsidRDefault="00410794" w:rsidP="00956BB9">
      <w:pPr>
        <w:pStyle w:val="ListParagraph"/>
        <w:numPr>
          <w:ilvl w:val="1"/>
          <w:numId w:val="1"/>
        </w:numPr>
        <w:shd w:val="clear" w:color="auto" w:fill="FFFFFF"/>
        <w:rPr>
          <w:rFonts w:cstheme="minorHAnsi"/>
          <w:b/>
          <w:color w:val="333333"/>
          <w:sz w:val="18"/>
          <w:szCs w:val="18"/>
        </w:rPr>
      </w:pPr>
      <w:r w:rsidRPr="00956BB9">
        <w:rPr>
          <w:rFonts w:eastAsia="Times New Roman" w:cstheme="minorHAnsi"/>
          <w:color w:val="000000"/>
          <w:sz w:val="20"/>
          <w:szCs w:val="20"/>
        </w:rPr>
        <w:t>The committee members in attendance reviewed and discussed the proposed vision statement. After this discussion it was agreed that the proposed vision statement would be accepted as it is currently worded.</w:t>
      </w:r>
    </w:p>
    <w:p w:rsidR="00956BB9" w:rsidRPr="00620CD2" w:rsidRDefault="00956BB9" w:rsidP="00956BB9">
      <w:pPr>
        <w:shd w:val="clear" w:color="auto" w:fill="FFFFFF"/>
        <w:rPr>
          <w:rFonts w:cstheme="minorHAnsi"/>
          <w:b/>
          <w:color w:val="333333"/>
          <w:sz w:val="18"/>
          <w:szCs w:val="18"/>
        </w:rPr>
      </w:pPr>
      <w:r w:rsidRPr="00956BB9">
        <w:rPr>
          <w:rFonts w:cstheme="minorHAnsi"/>
          <w:color w:val="333333"/>
          <w:sz w:val="18"/>
          <w:szCs w:val="18"/>
        </w:rPr>
        <w:t xml:space="preserve"> The vision of the Healthy! Capital Counties Community Health Assessment and Improvement Planning Process</w:t>
      </w:r>
      <w:r>
        <w:rPr>
          <w:rFonts w:cstheme="minorHAnsi"/>
          <w:b/>
          <w:color w:val="333333"/>
          <w:sz w:val="18"/>
          <w:szCs w:val="18"/>
        </w:rPr>
        <w:t xml:space="preserve"> </w:t>
      </w:r>
      <w:r w:rsidRPr="00620CD2">
        <w:rPr>
          <w:rFonts w:cstheme="minorHAnsi"/>
          <w:color w:val="333333"/>
          <w:sz w:val="18"/>
          <w:szCs w:val="18"/>
        </w:rPr>
        <w:t>is that all people in Clinton, Eaton, and Ingham counties:</w:t>
      </w:r>
    </w:p>
    <w:p w:rsidR="00956BB9" w:rsidRPr="00F8614D" w:rsidRDefault="00956BB9" w:rsidP="00956BB9">
      <w:pPr>
        <w:numPr>
          <w:ilvl w:val="0"/>
          <w:numId w:val="43"/>
        </w:numPr>
        <w:shd w:val="clear" w:color="auto" w:fill="FFFFFF"/>
        <w:spacing w:after="0" w:line="240" w:lineRule="auto"/>
        <w:rPr>
          <w:rFonts w:cstheme="minorHAnsi"/>
          <w:b/>
          <w:color w:val="333333"/>
          <w:sz w:val="18"/>
          <w:szCs w:val="18"/>
        </w:rPr>
      </w:pPr>
      <w:r w:rsidRPr="00F8614D">
        <w:rPr>
          <w:rFonts w:cstheme="minorHAnsi"/>
          <w:color w:val="333333"/>
          <w:sz w:val="18"/>
          <w:szCs w:val="18"/>
        </w:rPr>
        <w:t>live in a physical, social, and cultural environment that supports health</w:t>
      </w:r>
    </w:p>
    <w:p w:rsidR="00956BB9" w:rsidRPr="00F8614D" w:rsidRDefault="00956BB9" w:rsidP="00956BB9">
      <w:pPr>
        <w:numPr>
          <w:ilvl w:val="0"/>
          <w:numId w:val="43"/>
        </w:numPr>
        <w:shd w:val="clear" w:color="auto" w:fill="FFFFFF"/>
        <w:spacing w:after="0" w:line="240" w:lineRule="auto"/>
        <w:rPr>
          <w:rFonts w:cstheme="minorHAnsi"/>
          <w:b/>
          <w:color w:val="333333"/>
          <w:sz w:val="18"/>
          <w:szCs w:val="18"/>
        </w:rPr>
      </w:pPr>
      <w:r w:rsidRPr="00F8614D">
        <w:rPr>
          <w:rFonts w:cstheme="minorHAnsi"/>
          <w:color w:val="333333"/>
          <w:sz w:val="18"/>
          <w:szCs w:val="18"/>
        </w:rPr>
        <w:t>live in a safe, vibrant, and prosperous community that provides many opportunities to contribute and thrive</w:t>
      </w:r>
    </w:p>
    <w:p w:rsidR="00956BB9" w:rsidRDefault="00956BB9" w:rsidP="00956BB9">
      <w:pPr>
        <w:numPr>
          <w:ilvl w:val="0"/>
          <w:numId w:val="43"/>
        </w:numPr>
        <w:shd w:val="clear" w:color="auto" w:fill="FFFFFF"/>
        <w:spacing w:after="0" w:line="240" w:lineRule="auto"/>
        <w:rPr>
          <w:rFonts w:cstheme="minorHAnsi"/>
          <w:b/>
          <w:color w:val="333333"/>
          <w:sz w:val="18"/>
          <w:szCs w:val="18"/>
        </w:rPr>
      </w:pPr>
      <w:r w:rsidRPr="00F8614D">
        <w:rPr>
          <w:rFonts w:cstheme="minorHAnsi"/>
          <w:color w:val="333333"/>
          <w:sz w:val="18"/>
          <w:szCs w:val="18"/>
        </w:rPr>
        <w:t>live in a community with minimal barriers and adequate resources to reach their full potential</w:t>
      </w:r>
    </w:p>
    <w:p w:rsidR="00410794" w:rsidRDefault="00410794" w:rsidP="00956BB9">
      <w:pPr>
        <w:pStyle w:val="ListParagraph"/>
        <w:spacing w:after="0" w:line="240" w:lineRule="auto"/>
        <w:ind w:left="1440"/>
        <w:rPr>
          <w:rFonts w:eastAsia="Times New Roman" w:cstheme="minorHAnsi"/>
          <w:color w:val="000000"/>
          <w:sz w:val="20"/>
          <w:szCs w:val="20"/>
        </w:rPr>
      </w:pPr>
    </w:p>
    <w:p w:rsidR="00410794" w:rsidRDefault="00410794" w:rsidP="00410794">
      <w:pPr>
        <w:pStyle w:val="ListParagraph"/>
        <w:numPr>
          <w:ilvl w:val="0"/>
          <w:numId w:val="34"/>
        </w:numPr>
        <w:spacing w:after="0" w:line="240" w:lineRule="auto"/>
        <w:rPr>
          <w:rFonts w:eastAsia="Times New Roman" w:cstheme="minorHAnsi"/>
          <w:color w:val="000000"/>
          <w:sz w:val="20"/>
          <w:szCs w:val="20"/>
        </w:rPr>
      </w:pPr>
      <w:r>
        <w:rPr>
          <w:rFonts w:eastAsia="Times New Roman" w:cstheme="minorHAnsi"/>
          <w:color w:val="000000"/>
          <w:sz w:val="20"/>
          <w:szCs w:val="20"/>
        </w:rPr>
        <w:t xml:space="preserve">It was agreed that the vision statement would be incorporated into future Healthy! </w:t>
      </w:r>
      <w:proofErr w:type="gramStart"/>
      <w:r>
        <w:rPr>
          <w:rFonts w:eastAsia="Times New Roman" w:cstheme="minorHAnsi"/>
          <w:color w:val="000000"/>
          <w:sz w:val="20"/>
          <w:szCs w:val="20"/>
        </w:rPr>
        <w:t>Capital Counties</w:t>
      </w:r>
      <w:proofErr w:type="gramEnd"/>
      <w:r>
        <w:rPr>
          <w:rFonts w:eastAsia="Times New Roman" w:cstheme="minorHAnsi"/>
          <w:color w:val="000000"/>
          <w:sz w:val="20"/>
          <w:szCs w:val="20"/>
        </w:rPr>
        <w:t xml:space="preserve"> documents and communications.</w:t>
      </w:r>
    </w:p>
    <w:p w:rsidR="00410794" w:rsidRPr="00410794" w:rsidRDefault="00410794" w:rsidP="00410794">
      <w:pPr>
        <w:pStyle w:val="ListParagraph"/>
        <w:spacing w:after="0" w:line="240" w:lineRule="auto"/>
        <w:ind w:left="1440"/>
        <w:rPr>
          <w:rFonts w:eastAsia="Times New Roman" w:cstheme="minorHAnsi"/>
          <w:color w:val="000000"/>
          <w:sz w:val="20"/>
          <w:szCs w:val="20"/>
        </w:rPr>
      </w:pPr>
    </w:p>
    <w:p w:rsidR="00410794" w:rsidRDefault="00410794" w:rsidP="00C474D8">
      <w:pPr>
        <w:pStyle w:val="ListParagraph"/>
        <w:numPr>
          <w:ilvl w:val="0"/>
          <w:numId w:val="1"/>
        </w:numPr>
        <w:spacing w:after="0" w:line="240" w:lineRule="auto"/>
        <w:rPr>
          <w:rFonts w:eastAsia="Times New Roman" w:cstheme="minorHAnsi"/>
          <w:b/>
          <w:color w:val="000000"/>
          <w:sz w:val="20"/>
          <w:szCs w:val="20"/>
        </w:rPr>
      </w:pPr>
      <w:r>
        <w:rPr>
          <w:rFonts w:eastAsia="Times New Roman" w:cstheme="minorHAnsi"/>
          <w:b/>
          <w:color w:val="000000"/>
          <w:sz w:val="20"/>
          <w:szCs w:val="20"/>
        </w:rPr>
        <w:lastRenderedPageBreak/>
        <w:t>Indicator Discussion</w:t>
      </w:r>
    </w:p>
    <w:p w:rsidR="00410794" w:rsidRPr="00191AED" w:rsidRDefault="00410794" w:rsidP="00410794">
      <w:pPr>
        <w:pStyle w:val="ListParagraph"/>
        <w:numPr>
          <w:ilvl w:val="0"/>
          <w:numId w:val="35"/>
        </w:numPr>
        <w:spacing w:after="0" w:line="240" w:lineRule="auto"/>
        <w:rPr>
          <w:rFonts w:eastAsia="Times New Roman" w:cstheme="minorHAnsi"/>
          <w:b/>
          <w:color w:val="000000"/>
          <w:sz w:val="20"/>
          <w:szCs w:val="20"/>
        </w:rPr>
      </w:pPr>
      <w:r>
        <w:rPr>
          <w:rFonts w:eastAsia="Times New Roman" w:cstheme="minorHAnsi"/>
          <w:color w:val="000000"/>
          <w:sz w:val="20"/>
          <w:szCs w:val="20"/>
        </w:rPr>
        <w:t xml:space="preserve">The committee members in attendance reviewed the current version </w:t>
      </w:r>
      <w:r w:rsidR="00191AED">
        <w:rPr>
          <w:rFonts w:eastAsia="Times New Roman" w:cstheme="minorHAnsi"/>
          <w:color w:val="000000"/>
          <w:sz w:val="20"/>
          <w:szCs w:val="20"/>
        </w:rPr>
        <w:t xml:space="preserve">of proposed indicators in detail to determine if any changes were needed either to the document or the selected indicators. </w:t>
      </w:r>
    </w:p>
    <w:p w:rsidR="00191AED" w:rsidRPr="001E2CFF" w:rsidRDefault="00191AED" w:rsidP="00410794">
      <w:pPr>
        <w:pStyle w:val="ListParagraph"/>
        <w:numPr>
          <w:ilvl w:val="0"/>
          <w:numId w:val="35"/>
        </w:numPr>
        <w:spacing w:after="0" w:line="240" w:lineRule="auto"/>
        <w:rPr>
          <w:rFonts w:eastAsia="Times New Roman" w:cstheme="minorHAnsi"/>
          <w:b/>
          <w:color w:val="000000"/>
          <w:sz w:val="20"/>
          <w:szCs w:val="20"/>
        </w:rPr>
      </w:pPr>
      <w:r>
        <w:rPr>
          <w:rFonts w:eastAsia="Times New Roman" w:cstheme="minorHAnsi"/>
          <w:color w:val="000000"/>
          <w:sz w:val="20"/>
          <w:szCs w:val="20"/>
        </w:rPr>
        <w:t>Although, many other</w:t>
      </w:r>
      <w:r w:rsidR="001E2CFF">
        <w:rPr>
          <w:rFonts w:eastAsia="Times New Roman" w:cstheme="minorHAnsi"/>
          <w:color w:val="000000"/>
          <w:sz w:val="20"/>
          <w:szCs w:val="20"/>
        </w:rPr>
        <w:t xml:space="preserve"> worthy</w:t>
      </w:r>
      <w:r>
        <w:rPr>
          <w:rFonts w:eastAsia="Times New Roman" w:cstheme="minorHAnsi"/>
          <w:color w:val="000000"/>
          <w:sz w:val="20"/>
          <w:szCs w:val="20"/>
        </w:rPr>
        <w:t xml:space="preserve"> indicator topics were discussed by the group (transportation, connectivity, specialty care access, substance abuse) it was agreed that a diabetes indicator needed to be included in our assessment process. </w:t>
      </w:r>
      <w:r w:rsidR="001E2CFF">
        <w:rPr>
          <w:rFonts w:eastAsia="Times New Roman" w:cstheme="minorHAnsi"/>
          <w:color w:val="000000"/>
          <w:sz w:val="20"/>
          <w:szCs w:val="20"/>
        </w:rPr>
        <w:t>To keep the data collection of the selected indicators manageable, those in attendance agreed that the “diabetes” indicator would replace the “alcohol-related motor vehicle injuries” indicator in our assessment process.</w:t>
      </w:r>
    </w:p>
    <w:p w:rsidR="001E2CFF" w:rsidRPr="001E2CFF" w:rsidRDefault="001E2CFF" w:rsidP="00410794">
      <w:pPr>
        <w:pStyle w:val="ListParagraph"/>
        <w:numPr>
          <w:ilvl w:val="0"/>
          <w:numId w:val="35"/>
        </w:numPr>
        <w:spacing w:after="0" w:line="240" w:lineRule="auto"/>
        <w:rPr>
          <w:rFonts w:eastAsia="Times New Roman" w:cstheme="minorHAnsi"/>
          <w:b/>
          <w:color w:val="000000"/>
          <w:sz w:val="20"/>
          <w:szCs w:val="20"/>
        </w:rPr>
      </w:pPr>
      <w:r>
        <w:rPr>
          <w:rFonts w:eastAsia="Times New Roman" w:cstheme="minorHAnsi"/>
          <w:color w:val="000000"/>
          <w:sz w:val="20"/>
          <w:szCs w:val="20"/>
        </w:rPr>
        <w:t>It was also recommended that the terminology for the “adolescent mental health” indicator needed to be changed to avoid the perception that the adolescents were clinically diagnosed with a mental health condition.</w:t>
      </w:r>
    </w:p>
    <w:p w:rsidR="005F2F9F" w:rsidRPr="005F2F9F" w:rsidRDefault="001E2CFF" w:rsidP="00410794">
      <w:pPr>
        <w:pStyle w:val="ListParagraph"/>
        <w:numPr>
          <w:ilvl w:val="0"/>
          <w:numId w:val="35"/>
        </w:numPr>
        <w:spacing w:after="0" w:line="240" w:lineRule="auto"/>
        <w:rPr>
          <w:rFonts w:eastAsia="Times New Roman" w:cstheme="minorHAnsi"/>
          <w:b/>
          <w:color w:val="000000"/>
          <w:sz w:val="20"/>
          <w:szCs w:val="20"/>
        </w:rPr>
      </w:pPr>
      <w:r>
        <w:rPr>
          <w:rFonts w:eastAsia="Times New Roman" w:cstheme="minorHAnsi"/>
          <w:color w:val="000000"/>
          <w:sz w:val="20"/>
          <w:szCs w:val="20"/>
        </w:rPr>
        <w:t>After these changes are made to the indicator table it was agreed that it will be the final version to be used during this assessment cycle in order to move forward with the process and stay within our timeframe to complete the project.</w:t>
      </w:r>
    </w:p>
    <w:p w:rsidR="001E2CFF" w:rsidRPr="005F2F9F" w:rsidRDefault="005F2F9F" w:rsidP="00410794">
      <w:pPr>
        <w:pStyle w:val="ListParagraph"/>
        <w:numPr>
          <w:ilvl w:val="0"/>
          <w:numId w:val="35"/>
        </w:numPr>
        <w:spacing w:after="0" w:line="240" w:lineRule="auto"/>
        <w:rPr>
          <w:rFonts w:eastAsia="Times New Roman" w:cstheme="minorHAnsi"/>
          <w:b/>
          <w:color w:val="000000"/>
          <w:sz w:val="20"/>
          <w:szCs w:val="20"/>
        </w:rPr>
      </w:pPr>
      <w:r>
        <w:rPr>
          <w:rFonts w:eastAsia="Times New Roman" w:cstheme="minorHAnsi"/>
          <w:color w:val="000000"/>
          <w:sz w:val="20"/>
          <w:szCs w:val="20"/>
        </w:rPr>
        <w:t xml:space="preserve"> Cassie </w:t>
      </w:r>
      <w:r w:rsidR="00956BB9">
        <w:rPr>
          <w:rFonts w:eastAsia="Times New Roman" w:cstheme="minorHAnsi"/>
          <w:color w:val="000000"/>
          <w:sz w:val="20"/>
          <w:szCs w:val="20"/>
        </w:rPr>
        <w:t xml:space="preserve">shared that </w:t>
      </w:r>
      <w:r>
        <w:rPr>
          <w:rFonts w:eastAsia="Times New Roman" w:cstheme="minorHAnsi"/>
          <w:color w:val="000000"/>
          <w:sz w:val="20"/>
          <w:szCs w:val="20"/>
        </w:rPr>
        <w:t>the maps developed earlier in the project that identified how geographic regions will be grouped will be revised</w:t>
      </w:r>
      <w:r w:rsidR="00956BB9">
        <w:rPr>
          <w:rFonts w:eastAsia="Times New Roman" w:cstheme="minorHAnsi"/>
          <w:color w:val="000000"/>
          <w:sz w:val="20"/>
          <w:szCs w:val="20"/>
        </w:rPr>
        <w:t xml:space="preserve">.  The revisions are </w:t>
      </w:r>
      <w:proofErr w:type="gramStart"/>
      <w:r w:rsidR="00956BB9">
        <w:rPr>
          <w:rFonts w:eastAsia="Times New Roman" w:cstheme="minorHAnsi"/>
          <w:color w:val="000000"/>
          <w:sz w:val="20"/>
          <w:szCs w:val="20"/>
        </w:rPr>
        <w:t xml:space="preserve">necessary </w:t>
      </w:r>
      <w:r>
        <w:rPr>
          <w:rFonts w:eastAsia="Times New Roman" w:cstheme="minorHAnsi"/>
          <w:color w:val="000000"/>
          <w:sz w:val="20"/>
          <w:szCs w:val="20"/>
        </w:rPr>
        <w:t xml:space="preserve"> to</w:t>
      </w:r>
      <w:proofErr w:type="gramEnd"/>
      <w:r>
        <w:rPr>
          <w:rFonts w:eastAsia="Times New Roman" w:cstheme="minorHAnsi"/>
          <w:color w:val="000000"/>
          <w:sz w:val="20"/>
          <w:szCs w:val="20"/>
        </w:rPr>
        <w:t xml:space="preserve"> reflect </w:t>
      </w:r>
      <w:proofErr w:type="spellStart"/>
      <w:r>
        <w:rPr>
          <w:rFonts w:eastAsia="Times New Roman" w:cstheme="minorHAnsi"/>
          <w:color w:val="000000"/>
          <w:sz w:val="20"/>
          <w:szCs w:val="20"/>
        </w:rPr>
        <w:t>the</w:t>
      </w:r>
      <w:r w:rsidR="00956BB9">
        <w:rPr>
          <w:rFonts w:eastAsia="Times New Roman" w:cstheme="minorHAnsi"/>
          <w:color w:val="000000"/>
          <w:sz w:val="20"/>
          <w:szCs w:val="20"/>
        </w:rPr>
        <w:t>”new</w:t>
      </w:r>
      <w:proofErr w:type="spellEnd"/>
      <w:r w:rsidR="00956BB9">
        <w:rPr>
          <w:rFonts w:eastAsia="Times New Roman" w:cstheme="minorHAnsi"/>
          <w:color w:val="000000"/>
          <w:sz w:val="20"/>
          <w:szCs w:val="20"/>
        </w:rPr>
        <w:t>” census tracts from the 2010 Census.</w:t>
      </w:r>
      <w:r>
        <w:rPr>
          <w:rFonts w:eastAsia="Times New Roman" w:cstheme="minorHAnsi"/>
          <w:color w:val="000000"/>
          <w:sz w:val="20"/>
          <w:szCs w:val="20"/>
        </w:rPr>
        <w:t xml:space="preserve"> </w:t>
      </w:r>
      <w:r w:rsidR="00956BB9">
        <w:rPr>
          <w:rFonts w:eastAsia="Times New Roman" w:cstheme="minorHAnsi"/>
          <w:color w:val="000000"/>
          <w:sz w:val="20"/>
          <w:szCs w:val="20"/>
        </w:rPr>
        <w:t>However, the concept behind the geographic groupings (grouping by median home value and by population density) will be retained.</w:t>
      </w:r>
    </w:p>
    <w:p w:rsidR="005F2F9F" w:rsidRDefault="005F2F9F" w:rsidP="005F2F9F">
      <w:pPr>
        <w:pStyle w:val="ListParagraph"/>
        <w:spacing w:after="0" w:line="240" w:lineRule="auto"/>
        <w:ind w:left="1440"/>
        <w:rPr>
          <w:rFonts w:eastAsia="Times New Roman" w:cstheme="minorHAnsi"/>
          <w:b/>
          <w:color w:val="000000"/>
          <w:sz w:val="20"/>
          <w:szCs w:val="20"/>
        </w:rPr>
      </w:pPr>
    </w:p>
    <w:p w:rsidR="00410794" w:rsidRDefault="00410794" w:rsidP="00C474D8">
      <w:pPr>
        <w:pStyle w:val="ListParagraph"/>
        <w:numPr>
          <w:ilvl w:val="0"/>
          <w:numId w:val="1"/>
        </w:numPr>
        <w:spacing w:after="0" w:line="240" w:lineRule="auto"/>
        <w:rPr>
          <w:rFonts w:eastAsia="Times New Roman" w:cstheme="minorHAnsi"/>
          <w:b/>
          <w:color w:val="000000"/>
          <w:sz w:val="20"/>
          <w:szCs w:val="20"/>
        </w:rPr>
      </w:pPr>
      <w:r>
        <w:rPr>
          <w:rFonts w:eastAsia="Times New Roman" w:cstheme="minorHAnsi"/>
          <w:b/>
          <w:color w:val="000000"/>
          <w:sz w:val="20"/>
          <w:szCs w:val="20"/>
        </w:rPr>
        <w:t>Focus Group Discussion</w:t>
      </w:r>
    </w:p>
    <w:p w:rsidR="00AA20F2" w:rsidRDefault="00956BB9" w:rsidP="005F2F9F">
      <w:pPr>
        <w:pStyle w:val="ListParagraph"/>
        <w:numPr>
          <w:ilvl w:val="0"/>
          <w:numId w:val="36"/>
        </w:numPr>
        <w:spacing w:after="0" w:line="240" w:lineRule="auto"/>
        <w:rPr>
          <w:rFonts w:eastAsia="Times New Roman" w:cstheme="minorHAnsi"/>
          <w:color w:val="000000"/>
          <w:sz w:val="20"/>
          <w:szCs w:val="20"/>
        </w:rPr>
      </w:pPr>
      <w:r>
        <w:rPr>
          <w:rFonts w:eastAsia="Times New Roman" w:cstheme="minorHAnsi"/>
          <w:color w:val="000000"/>
          <w:sz w:val="20"/>
          <w:szCs w:val="20"/>
        </w:rPr>
        <w:t>The committee</w:t>
      </w:r>
      <w:r w:rsidR="00AA20F2">
        <w:rPr>
          <w:rFonts w:eastAsia="Times New Roman" w:cstheme="minorHAnsi"/>
          <w:color w:val="000000"/>
          <w:sz w:val="20"/>
          <w:szCs w:val="20"/>
        </w:rPr>
        <w:t xml:space="preserve"> review</w:t>
      </w:r>
      <w:r>
        <w:rPr>
          <w:rFonts w:eastAsia="Times New Roman" w:cstheme="minorHAnsi"/>
          <w:color w:val="000000"/>
          <w:sz w:val="20"/>
          <w:szCs w:val="20"/>
        </w:rPr>
        <w:t xml:space="preserve">ed the </w:t>
      </w:r>
      <w:r w:rsidR="00AA20F2">
        <w:rPr>
          <w:rFonts w:eastAsia="Times New Roman" w:cstheme="minorHAnsi"/>
          <w:color w:val="000000"/>
          <w:sz w:val="20"/>
          <w:szCs w:val="20"/>
        </w:rPr>
        <w:t xml:space="preserve">focus groups </w:t>
      </w:r>
      <w:r>
        <w:rPr>
          <w:rFonts w:eastAsia="Times New Roman" w:cstheme="minorHAnsi"/>
          <w:color w:val="000000"/>
          <w:sz w:val="20"/>
          <w:szCs w:val="20"/>
        </w:rPr>
        <w:t xml:space="preserve">plan, </w:t>
      </w:r>
      <w:r w:rsidR="00AA20F2">
        <w:rPr>
          <w:rFonts w:eastAsia="Times New Roman" w:cstheme="minorHAnsi"/>
          <w:color w:val="000000"/>
          <w:sz w:val="20"/>
          <w:szCs w:val="20"/>
        </w:rPr>
        <w:t xml:space="preserve">and the documents that will be used for the focus groups (focus group discussion guide, </w:t>
      </w:r>
      <w:r w:rsidR="00DD2E26">
        <w:rPr>
          <w:rFonts w:eastAsia="Times New Roman" w:cstheme="minorHAnsi"/>
          <w:color w:val="000000"/>
          <w:sz w:val="20"/>
          <w:szCs w:val="20"/>
        </w:rPr>
        <w:t>recruitment documents)</w:t>
      </w:r>
    </w:p>
    <w:p w:rsidR="00EB700C" w:rsidRDefault="00EB700C" w:rsidP="005F2F9F">
      <w:pPr>
        <w:pStyle w:val="ListParagraph"/>
        <w:numPr>
          <w:ilvl w:val="0"/>
          <w:numId w:val="36"/>
        </w:numPr>
        <w:spacing w:after="0" w:line="240" w:lineRule="auto"/>
        <w:rPr>
          <w:rFonts w:eastAsia="Times New Roman" w:cstheme="minorHAnsi"/>
          <w:color w:val="000000"/>
          <w:sz w:val="20"/>
          <w:szCs w:val="20"/>
        </w:rPr>
      </w:pPr>
      <w:r>
        <w:rPr>
          <w:rFonts w:eastAsia="Times New Roman" w:cstheme="minorHAnsi"/>
          <w:color w:val="000000"/>
          <w:sz w:val="20"/>
          <w:szCs w:val="20"/>
        </w:rPr>
        <w:t>An African-American focus group was added to the focus groups being conducted</w:t>
      </w:r>
      <w:r w:rsidR="00956BB9">
        <w:rPr>
          <w:rFonts w:eastAsia="Times New Roman" w:cstheme="minorHAnsi"/>
          <w:color w:val="000000"/>
          <w:sz w:val="20"/>
          <w:szCs w:val="20"/>
        </w:rPr>
        <w:t xml:space="preserve">.  </w:t>
      </w:r>
      <w:r w:rsidR="00DD2E26">
        <w:rPr>
          <w:rFonts w:eastAsia="Times New Roman" w:cstheme="minorHAnsi"/>
          <w:color w:val="000000"/>
          <w:sz w:val="20"/>
          <w:szCs w:val="20"/>
        </w:rPr>
        <w:t>This focus group will be conducted in the Lansing area with a host site and date yet to be determined.</w:t>
      </w:r>
    </w:p>
    <w:p w:rsidR="00EB700C" w:rsidRDefault="00EB700C" w:rsidP="005F2F9F">
      <w:pPr>
        <w:pStyle w:val="ListParagraph"/>
        <w:numPr>
          <w:ilvl w:val="0"/>
          <w:numId w:val="36"/>
        </w:numPr>
        <w:spacing w:after="0" w:line="240" w:lineRule="auto"/>
        <w:rPr>
          <w:rFonts w:eastAsia="Times New Roman" w:cstheme="minorHAnsi"/>
          <w:color w:val="000000"/>
          <w:sz w:val="20"/>
          <w:szCs w:val="20"/>
        </w:rPr>
      </w:pPr>
      <w:r>
        <w:rPr>
          <w:rFonts w:eastAsia="Times New Roman" w:cstheme="minorHAnsi"/>
          <w:color w:val="000000"/>
          <w:sz w:val="20"/>
          <w:szCs w:val="20"/>
        </w:rPr>
        <w:t>Although, all of the focus groups dates/locations have not been confirmed, we anticipate conducting the focus groups between February 15</w:t>
      </w:r>
      <w:r w:rsidRPr="00EB700C">
        <w:rPr>
          <w:rFonts w:eastAsia="Times New Roman" w:cstheme="minorHAnsi"/>
          <w:color w:val="000000"/>
          <w:sz w:val="20"/>
          <w:szCs w:val="20"/>
          <w:vertAlign w:val="superscript"/>
        </w:rPr>
        <w:t>th</w:t>
      </w:r>
      <w:r>
        <w:rPr>
          <w:rFonts w:eastAsia="Times New Roman" w:cstheme="minorHAnsi"/>
          <w:color w:val="000000"/>
          <w:sz w:val="20"/>
          <w:szCs w:val="20"/>
        </w:rPr>
        <w:t xml:space="preserve"> and Mid-March. The focus groups to be conducted during </w:t>
      </w:r>
      <w:r w:rsidR="00C03F92">
        <w:rPr>
          <w:rFonts w:eastAsia="Times New Roman" w:cstheme="minorHAnsi"/>
          <w:color w:val="000000"/>
          <w:sz w:val="20"/>
          <w:szCs w:val="20"/>
        </w:rPr>
        <w:t>this</w:t>
      </w:r>
      <w:r>
        <w:rPr>
          <w:rFonts w:eastAsia="Times New Roman" w:cstheme="minorHAnsi"/>
          <w:color w:val="000000"/>
          <w:sz w:val="20"/>
          <w:szCs w:val="20"/>
        </w:rPr>
        <w:t xml:space="preserve"> timeframe are listed below.</w:t>
      </w:r>
    </w:p>
    <w:p w:rsidR="00D0576E" w:rsidRDefault="00D0576E" w:rsidP="00D0576E">
      <w:pPr>
        <w:pStyle w:val="ListParagraph"/>
        <w:numPr>
          <w:ilvl w:val="0"/>
          <w:numId w:val="37"/>
        </w:numPr>
        <w:spacing w:after="0" w:line="240" w:lineRule="auto"/>
        <w:rPr>
          <w:rFonts w:eastAsia="Times New Roman" w:cstheme="minorHAnsi"/>
          <w:color w:val="000000"/>
          <w:sz w:val="20"/>
          <w:szCs w:val="20"/>
        </w:rPr>
      </w:pPr>
      <w:r>
        <w:rPr>
          <w:rFonts w:eastAsia="Times New Roman" w:cstheme="minorHAnsi"/>
          <w:color w:val="000000"/>
          <w:sz w:val="20"/>
          <w:szCs w:val="20"/>
        </w:rPr>
        <w:t>Uninsured/low-income/unemployed/Medicaid Focus Group</w:t>
      </w:r>
      <w:r w:rsidR="00097902">
        <w:rPr>
          <w:rFonts w:eastAsia="Times New Roman" w:cstheme="minorHAnsi"/>
          <w:color w:val="000000"/>
          <w:sz w:val="20"/>
          <w:szCs w:val="20"/>
        </w:rPr>
        <w:t>s (4)</w:t>
      </w:r>
    </w:p>
    <w:p w:rsidR="00097902" w:rsidRDefault="00097902" w:rsidP="00097902">
      <w:pPr>
        <w:pStyle w:val="ListParagraph"/>
        <w:numPr>
          <w:ilvl w:val="0"/>
          <w:numId w:val="38"/>
        </w:numPr>
        <w:spacing w:after="0" w:line="240" w:lineRule="auto"/>
        <w:rPr>
          <w:rFonts w:eastAsia="Times New Roman" w:cstheme="minorHAnsi"/>
          <w:color w:val="000000"/>
          <w:sz w:val="20"/>
          <w:szCs w:val="20"/>
        </w:rPr>
      </w:pPr>
      <w:r>
        <w:rPr>
          <w:rFonts w:eastAsia="Times New Roman" w:cstheme="minorHAnsi"/>
          <w:color w:val="000000"/>
          <w:sz w:val="20"/>
          <w:szCs w:val="20"/>
        </w:rPr>
        <w:t xml:space="preserve">St. Johns at the Mid-Michigan District Health Department on </w:t>
      </w:r>
      <w:r w:rsidRPr="00097902">
        <w:rPr>
          <w:rFonts w:eastAsia="Times New Roman" w:cstheme="minorHAnsi"/>
          <w:b/>
          <w:color w:val="000000"/>
          <w:sz w:val="20"/>
          <w:szCs w:val="20"/>
        </w:rPr>
        <w:t>February 15</w:t>
      </w:r>
      <w:r w:rsidRPr="00097902">
        <w:rPr>
          <w:rFonts w:eastAsia="Times New Roman" w:cstheme="minorHAnsi"/>
          <w:b/>
          <w:color w:val="000000"/>
          <w:sz w:val="20"/>
          <w:szCs w:val="20"/>
          <w:vertAlign w:val="superscript"/>
        </w:rPr>
        <w:t>th</w:t>
      </w:r>
      <w:r>
        <w:rPr>
          <w:rFonts w:eastAsia="Times New Roman" w:cstheme="minorHAnsi"/>
          <w:color w:val="000000"/>
          <w:sz w:val="20"/>
          <w:szCs w:val="20"/>
        </w:rPr>
        <w:t xml:space="preserve"> </w:t>
      </w:r>
    </w:p>
    <w:p w:rsidR="00097902" w:rsidRDefault="00097902" w:rsidP="00097902">
      <w:pPr>
        <w:pStyle w:val="ListParagraph"/>
        <w:numPr>
          <w:ilvl w:val="0"/>
          <w:numId w:val="38"/>
        </w:numPr>
        <w:spacing w:after="0" w:line="240" w:lineRule="auto"/>
        <w:rPr>
          <w:rFonts w:eastAsia="Times New Roman" w:cstheme="minorHAnsi"/>
          <w:color w:val="000000"/>
          <w:sz w:val="20"/>
          <w:szCs w:val="20"/>
        </w:rPr>
      </w:pPr>
      <w:r>
        <w:rPr>
          <w:rFonts w:eastAsia="Times New Roman" w:cstheme="minorHAnsi"/>
          <w:color w:val="000000"/>
          <w:sz w:val="20"/>
          <w:szCs w:val="20"/>
        </w:rPr>
        <w:t xml:space="preserve">Charlotte at the Barry-Eaton District Health Department on </w:t>
      </w:r>
      <w:r w:rsidRPr="00097902">
        <w:rPr>
          <w:rFonts w:eastAsia="Times New Roman" w:cstheme="minorHAnsi"/>
          <w:b/>
          <w:color w:val="000000"/>
          <w:sz w:val="20"/>
          <w:szCs w:val="20"/>
        </w:rPr>
        <w:t>February 16</w:t>
      </w:r>
      <w:r w:rsidRPr="00097902">
        <w:rPr>
          <w:rFonts w:eastAsia="Times New Roman" w:cstheme="minorHAnsi"/>
          <w:b/>
          <w:color w:val="000000"/>
          <w:sz w:val="20"/>
          <w:szCs w:val="20"/>
          <w:vertAlign w:val="superscript"/>
        </w:rPr>
        <w:t>th</w:t>
      </w:r>
      <w:r>
        <w:rPr>
          <w:rFonts w:eastAsia="Times New Roman" w:cstheme="minorHAnsi"/>
          <w:color w:val="000000"/>
          <w:sz w:val="20"/>
          <w:szCs w:val="20"/>
        </w:rPr>
        <w:t xml:space="preserve"> </w:t>
      </w:r>
    </w:p>
    <w:p w:rsidR="00097902" w:rsidRDefault="00097902" w:rsidP="00097902">
      <w:pPr>
        <w:pStyle w:val="ListParagraph"/>
        <w:numPr>
          <w:ilvl w:val="0"/>
          <w:numId w:val="38"/>
        </w:numPr>
        <w:spacing w:after="0" w:line="240" w:lineRule="auto"/>
        <w:rPr>
          <w:rFonts w:eastAsia="Times New Roman" w:cstheme="minorHAnsi"/>
          <w:color w:val="000000"/>
          <w:sz w:val="20"/>
          <w:szCs w:val="20"/>
        </w:rPr>
      </w:pPr>
      <w:r>
        <w:rPr>
          <w:rFonts w:eastAsia="Times New Roman" w:cstheme="minorHAnsi"/>
          <w:color w:val="000000"/>
          <w:sz w:val="20"/>
          <w:szCs w:val="20"/>
        </w:rPr>
        <w:t xml:space="preserve">Lansing at the Allen Neighborhood Center on </w:t>
      </w:r>
      <w:r w:rsidRPr="00097902">
        <w:rPr>
          <w:rFonts w:eastAsia="Times New Roman" w:cstheme="minorHAnsi"/>
          <w:b/>
          <w:color w:val="000000"/>
          <w:sz w:val="20"/>
          <w:szCs w:val="20"/>
        </w:rPr>
        <w:t>February 21</w:t>
      </w:r>
      <w:r w:rsidRPr="00097902">
        <w:rPr>
          <w:rFonts w:eastAsia="Times New Roman" w:cstheme="minorHAnsi"/>
          <w:b/>
          <w:color w:val="000000"/>
          <w:sz w:val="20"/>
          <w:szCs w:val="20"/>
          <w:vertAlign w:val="superscript"/>
        </w:rPr>
        <w:t>st</w:t>
      </w:r>
      <w:r>
        <w:rPr>
          <w:rFonts w:eastAsia="Times New Roman" w:cstheme="minorHAnsi"/>
          <w:color w:val="000000"/>
          <w:sz w:val="20"/>
          <w:szCs w:val="20"/>
        </w:rPr>
        <w:t xml:space="preserve"> </w:t>
      </w:r>
    </w:p>
    <w:p w:rsidR="00097902" w:rsidRDefault="00097902" w:rsidP="00097902">
      <w:pPr>
        <w:pStyle w:val="ListParagraph"/>
        <w:numPr>
          <w:ilvl w:val="0"/>
          <w:numId w:val="38"/>
        </w:numPr>
        <w:spacing w:after="0" w:line="240" w:lineRule="auto"/>
        <w:rPr>
          <w:rFonts w:eastAsia="Times New Roman" w:cstheme="minorHAnsi"/>
          <w:color w:val="000000"/>
          <w:sz w:val="20"/>
          <w:szCs w:val="20"/>
        </w:rPr>
      </w:pPr>
      <w:r>
        <w:rPr>
          <w:rFonts w:eastAsia="Times New Roman" w:cstheme="minorHAnsi"/>
          <w:color w:val="000000"/>
          <w:sz w:val="20"/>
          <w:szCs w:val="20"/>
        </w:rPr>
        <w:t>Mason – site and date to be determined</w:t>
      </w:r>
    </w:p>
    <w:p w:rsidR="00D0576E" w:rsidRDefault="00D0576E" w:rsidP="00D0576E">
      <w:pPr>
        <w:pStyle w:val="ListParagraph"/>
        <w:numPr>
          <w:ilvl w:val="0"/>
          <w:numId w:val="37"/>
        </w:numPr>
        <w:spacing w:after="0" w:line="240" w:lineRule="auto"/>
        <w:rPr>
          <w:rFonts w:eastAsia="Times New Roman" w:cstheme="minorHAnsi"/>
          <w:color w:val="000000"/>
          <w:sz w:val="20"/>
          <w:szCs w:val="20"/>
        </w:rPr>
      </w:pPr>
      <w:r>
        <w:rPr>
          <w:rFonts w:eastAsia="Times New Roman" w:cstheme="minorHAnsi"/>
          <w:color w:val="000000"/>
          <w:sz w:val="20"/>
          <w:szCs w:val="20"/>
        </w:rPr>
        <w:t>Special Needs &amp;</w:t>
      </w:r>
      <w:r w:rsidR="00097902">
        <w:rPr>
          <w:rFonts w:eastAsia="Times New Roman" w:cstheme="minorHAnsi"/>
          <w:color w:val="000000"/>
          <w:sz w:val="20"/>
          <w:szCs w:val="20"/>
        </w:rPr>
        <w:t xml:space="preserve"> Perceptions Focus Group (1)</w:t>
      </w:r>
    </w:p>
    <w:p w:rsidR="00097902" w:rsidRDefault="00097902" w:rsidP="00097902">
      <w:pPr>
        <w:pStyle w:val="ListParagraph"/>
        <w:numPr>
          <w:ilvl w:val="0"/>
          <w:numId w:val="39"/>
        </w:numPr>
        <w:spacing w:after="0" w:line="240" w:lineRule="auto"/>
        <w:rPr>
          <w:rFonts w:eastAsia="Times New Roman" w:cstheme="minorHAnsi"/>
          <w:color w:val="000000"/>
          <w:sz w:val="20"/>
          <w:szCs w:val="20"/>
        </w:rPr>
      </w:pPr>
      <w:r>
        <w:rPr>
          <w:rFonts w:eastAsia="Times New Roman" w:cstheme="minorHAnsi"/>
          <w:color w:val="000000"/>
          <w:sz w:val="20"/>
          <w:szCs w:val="20"/>
        </w:rPr>
        <w:t xml:space="preserve">Lansing at Peckham, Inc. on </w:t>
      </w:r>
      <w:r w:rsidRPr="00097902">
        <w:rPr>
          <w:rFonts w:eastAsia="Times New Roman" w:cstheme="minorHAnsi"/>
          <w:b/>
          <w:color w:val="000000"/>
          <w:sz w:val="20"/>
          <w:szCs w:val="20"/>
        </w:rPr>
        <w:t>March 7</w:t>
      </w:r>
      <w:r w:rsidRPr="00097902">
        <w:rPr>
          <w:rFonts w:eastAsia="Times New Roman" w:cstheme="minorHAnsi"/>
          <w:b/>
          <w:color w:val="000000"/>
          <w:sz w:val="20"/>
          <w:szCs w:val="20"/>
          <w:vertAlign w:val="superscript"/>
        </w:rPr>
        <w:t>th</w:t>
      </w:r>
      <w:r>
        <w:rPr>
          <w:rFonts w:eastAsia="Times New Roman" w:cstheme="minorHAnsi"/>
          <w:color w:val="000000"/>
          <w:sz w:val="20"/>
          <w:szCs w:val="20"/>
        </w:rPr>
        <w:t xml:space="preserve"> </w:t>
      </w:r>
    </w:p>
    <w:p w:rsidR="00097902" w:rsidRDefault="00097902" w:rsidP="00D0576E">
      <w:pPr>
        <w:pStyle w:val="ListParagraph"/>
        <w:numPr>
          <w:ilvl w:val="0"/>
          <w:numId w:val="37"/>
        </w:numPr>
        <w:spacing w:after="0" w:line="240" w:lineRule="auto"/>
        <w:rPr>
          <w:rFonts w:eastAsia="Times New Roman" w:cstheme="minorHAnsi"/>
          <w:color w:val="000000"/>
          <w:sz w:val="20"/>
          <w:szCs w:val="20"/>
        </w:rPr>
      </w:pPr>
      <w:r>
        <w:rPr>
          <w:rFonts w:eastAsia="Times New Roman" w:cstheme="minorHAnsi"/>
          <w:color w:val="000000"/>
          <w:sz w:val="20"/>
          <w:szCs w:val="20"/>
        </w:rPr>
        <w:t>African-American Focus Group (1)</w:t>
      </w:r>
    </w:p>
    <w:p w:rsidR="00097902" w:rsidRDefault="00097902" w:rsidP="00097902">
      <w:pPr>
        <w:pStyle w:val="ListParagraph"/>
        <w:numPr>
          <w:ilvl w:val="0"/>
          <w:numId w:val="39"/>
        </w:numPr>
        <w:spacing w:after="0" w:line="240" w:lineRule="auto"/>
        <w:rPr>
          <w:rFonts w:eastAsia="Times New Roman" w:cstheme="minorHAnsi"/>
          <w:color w:val="000000"/>
          <w:sz w:val="20"/>
          <w:szCs w:val="20"/>
        </w:rPr>
      </w:pPr>
      <w:r>
        <w:rPr>
          <w:rFonts w:eastAsia="Times New Roman" w:cstheme="minorHAnsi"/>
          <w:color w:val="000000"/>
          <w:sz w:val="20"/>
          <w:szCs w:val="20"/>
        </w:rPr>
        <w:t>Lansing – site and date to be determined</w:t>
      </w:r>
    </w:p>
    <w:p w:rsidR="00097902" w:rsidRDefault="00097902" w:rsidP="00D0576E">
      <w:pPr>
        <w:pStyle w:val="ListParagraph"/>
        <w:numPr>
          <w:ilvl w:val="0"/>
          <w:numId w:val="37"/>
        </w:numPr>
        <w:spacing w:after="0" w:line="240" w:lineRule="auto"/>
        <w:rPr>
          <w:rFonts w:eastAsia="Times New Roman" w:cstheme="minorHAnsi"/>
          <w:color w:val="000000"/>
          <w:sz w:val="20"/>
          <w:szCs w:val="20"/>
        </w:rPr>
      </w:pPr>
      <w:r>
        <w:rPr>
          <w:rFonts w:eastAsia="Times New Roman" w:cstheme="minorHAnsi"/>
          <w:color w:val="000000"/>
          <w:sz w:val="20"/>
          <w:szCs w:val="20"/>
        </w:rPr>
        <w:t>Latino and Hispanic Focus Groups (2)</w:t>
      </w:r>
    </w:p>
    <w:p w:rsidR="00097902" w:rsidRDefault="00097902" w:rsidP="00097902">
      <w:pPr>
        <w:pStyle w:val="ListParagraph"/>
        <w:numPr>
          <w:ilvl w:val="0"/>
          <w:numId w:val="39"/>
        </w:numPr>
        <w:spacing w:after="0" w:line="240" w:lineRule="auto"/>
        <w:rPr>
          <w:rFonts w:eastAsia="Times New Roman" w:cstheme="minorHAnsi"/>
          <w:color w:val="000000"/>
          <w:sz w:val="20"/>
          <w:szCs w:val="20"/>
        </w:rPr>
      </w:pPr>
      <w:r>
        <w:rPr>
          <w:rFonts w:eastAsia="Times New Roman" w:cstheme="minorHAnsi"/>
          <w:color w:val="000000"/>
          <w:sz w:val="20"/>
          <w:szCs w:val="20"/>
        </w:rPr>
        <w:t>Lansing at the Cristo Rey Community Center – dates to be determined</w:t>
      </w:r>
    </w:p>
    <w:p w:rsidR="00097902" w:rsidRDefault="00097902" w:rsidP="00097902">
      <w:pPr>
        <w:pStyle w:val="ListParagraph"/>
        <w:numPr>
          <w:ilvl w:val="0"/>
          <w:numId w:val="40"/>
        </w:numPr>
        <w:spacing w:after="0" w:line="240" w:lineRule="auto"/>
        <w:rPr>
          <w:rFonts w:eastAsia="Times New Roman" w:cstheme="minorHAnsi"/>
          <w:color w:val="000000"/>
          <w:sz w:val="20"/>
          <w:szCs w:val="20"/>
        </w:rPr>
      </w:pPr>
      <w:r>
        <w:rPr>
          <w:rFonts w:eastAsia="Times New Roman" w:cstheme="minorHAnsi"/>
          <w:color w:val="000000"/>
          <w:sz w:val="20"/>
          <w:szCs w:val="20"/>
        </w:rPr>
        <w:t xml:space="preserve">There will be two focus groups being conducted, one in Spanish and one in English </w:t>
      </w:r>
    </w:p>
    <w:p w:rsidR="00DD2E26" w:rsidRDefault="00DD2E26" w:rsidP="005F2F9F">
      <w:pPr>
        <w:pStyle w:val="ListParagraph"/>
        <w:numPr>
          <w:ilvl w:val="0"/>
          <w:numId w:val="36"/>
        </w:numPr>
        <w:spacing w:after="0" w:line="240" w:lineRule="auto"/>
        <w:rPr>
          <w:rFonts w:eastAsia="Times New Roman" w:cstheme="minorHAnsi"/>
          <w:color w:val="000000"/>
          <w:sz w:val="20"/>
          <w:szCs w:val="20"/>
        </w:rPr>
      </w:pPr>
      <w:r>
        <w:rPr>
          <w:rFonts w:eastAsia="Times New Roman" w:cstheme="minorHAnsi"/>
          <w:color w:val="000000"/>
          <w:sz w:val="20"/>
          <w:szCs w:val="20"/>
        </w:rPr>
        <w:t xml:space="preserve">If you are interested in being involved in some shape or form (host site, recruitment, promotion) please contact Ross at </w:t>
      </w:r>
      <w:hyperlink r:id="rId8" w:history="1">
        <w:r w:rsidRPr="00D1365B">
          <w:rPr>
            <w:rStyle w:val="Hyperlink"/>
            <w:rFonts w:eastAsia="Times New Roman" w:cstheme="minorHAnsi"/>
            <w:sz w:val="20"/>
            <w:szCs w:val="20"/>
          </w:rPr>
          <w:t>rpope@mmdhd.org</w:t>
        </w:r>
      </w:hyperlink>
      <w:r>
        <w:rPr>
          <w:rFonts w:eastAsia="Times New Roman" w:cstheme="minorHAnsi"/>
          <w:color w:val="000000"/>
          <w:sz w:val="20"/>
          <w:szCs w:val="20"/>
        </w:rPr>
        <w:t xml:space="preserve"> .</w:t>
      </w:r>
    </w:p>
    <w:p w:rsidR="005F2F9F" w:rsidRPr="00EB700C" w:rsidRDefault="00DD2E26" w:rsidP="00DD2E26">
      <w:pPr>
        <w:pStyle w:val="ListParagraph"/>
        <w:spacing w:after="0" w:line="240" w:lineRule="auto"/>
        <w:ind w:left="1440"/>
        <w:rPr>
          <w:rFonts w:eastAsia="Times New Roman" w:cstheme="minorHAnsi"/>
          <w:color w:val="000000"/>
          <w:sz w:val="20"/>
          <w:szCs w:val="20"/>
        </w:rPr>
      </w:pPr>
      <w:r>
        <w:rPr>
          <w:rFonts w:eastAsia="Times New Roman" w:cstheme="minorHAnsi"/>
          <w:color w:val="000000"/>
          <w:sz w:val="20"/>
          <w:szCs w:val="20"/>
        </w:rPr>
        <w:t xml:space="preserve"> </w:t>
      </w:r>
    </w:p>
    <w:p w:rsidR="00410794" w:rsidRDefault="00410794" w:rsidP="00C474D8">
      <w:pPr>
        <w:pStyle w:val="ListParagraph"/>
        <w:numPr>
          <w:ilvl w:val="0"/>
          <w:numId w:val="1"/>
        </w:numPr>
        <w:spacing w:after="0" w:line="240" w:lineRule="auto"/>
        <w:rPr>
          <w:rFonts w:eastAsia="Times New Roman" w:cstheme="minorHAnsi"/>
          <w:b/>
          <w:color w:val="000000"/>
          <w:sz w:val="20"/>
          <w:szCs w:val="20"/>
        </w:rPr>
      </w:pPr>
      <w:r>
        <w:rPr>
          <w:rFonts w:eastAsia="Times New Roman" w:cstheme="minorHAnsi"/>
          <w:b/>
          <w:color w:val="000000"/>
          <w:sz w:val="20"/>
          <w:szCs w:val="20"/>
        </w:rPr>
        <w:t xml:space="preserve">Other </w:t>
      </w:r>
      <w:bookmarkStart w:id="0" w:name="_GoBack"/>
      <w:bookmarkEnd w:id="0"/>
    </w:p>
    <w:p w:rsidR="00DD2E26" w:rsidRDefault="00DD2E26" w:rsidP="00DD2E26">
      <w:pPr>
        <w:pStyle w:val="ListParagraph"/>
        <w:numPr>
          <w:ilvl w:val="0"/>
          <w:numId w:val="41"/>
        </w:numPr>
        <w:spacing w:after="0" w:line="240" w:lineRule="auto"/>
        <w:rPr>
          <w:rFonts w:eastAsia="Times New Roman" w:cstheme="minorHAnsi"/>
          <w:color w:val="000000"/>
          <w:sz w:val="20"/>
          <w:szCs w:val="20"/>
        </w:rPr>
      </w:pPr>
      <w:r>
        <w:rPr>
          <w:rFonts w:eastAsia="Times New Roman" w:cstheme="minorHAnsi"/>
          <w:color w:val="000000"/>
          <w:sz w:val="20"/>
          <w:szCs w:val="20"/>
        </w:rPr>
        <w:t>Next meeting</w:t>
      </w:r>
    </w:p>
    <w:p w:rsidR="00DD2E26" w:rsidRPr="00DD2E26" w:rsidRDefault="00DD2E26" w:rsidP="00DD2E26">
      <w:pPr>
        <w:pStyle w:val="ListParagraph"/>
        <w:numPr>
          <w:ilvl w:val="0"/>
          <w:numId w:val="42"/>
        </w:numPr>
        <w:spacing w:after="0" w:line="240" w:lineRule="auto"/>
        <w:rPr>
          <w:rFonts w:eastAsia="Times New Roman" w:cstheme="minorHAnsi"/>
          <w:b/>
          <w:color w:val="FF0000"/>
          <w:sz w:val="20"/>
          <w:szCs w:val="20"/>
        </w:rPr>
      </w:pPr>
      <w:r w:rsidRPr="00DD2E26">
        <w:rPr>
          <w:rFonts w:eastAsia="Times New Roman" w:cstheme="minorHAnsi"/>
          <w:b/>
          <w:color w:val="FF0000"/>
          <w:sz w:val="20"/>
          <w:szCs w:val="20"/>
        </w:rPr>
        <w:t>March 1</w:t>
      </w:r>
      <w:r w:rsidRPr="00DD2E26">
        <w:rPr>
          <w:rFonts w:eastAsia="Times New Roman" w:cstheme="minorHAnsi"/>
          <w:b/>
          <w:color w:val="FF0000"/>
          <w:sz w:val="20"/>
          <w:szCs w:val="20"/>
          <w:vertAlign w:val="superscript"/>
        </w:rPr>
        <w:t>st</w:t>
      </w:r>
      <w:r w:rsidRPr="00DD2E26">
        <w:rPr>
          <w:rFonts w:eastAsia="Times New Roman" w:cstheme="minorHAnsi"/>
          <w:b/>
          <w:color w:val="FF0000"/>
          <w:sz w:val="20"/>
          <w:szCs w:val="20"/>
        </w:rPr>
        <w:t xml:space="preserve"> from 3:00-4:30 at Delta Township Hall</w:t>
      </w:r>
      <w:r w:rsidRPr="00DD2E26">
        <w:rPr>
          <w:rFonts w:eastAsia="Times New Roman" w:cstheme="minorHAnsi"/>
          <w:b/>
          <w:color w:val="FF0000"/>
          <w:sz w:val="20"/>
          <w:szCs w:val="20"/>
        </w:rPr>
        <w:tab/>
      </w:r>
      <w:r w:rsidR="00956BB9">
        <w:rPr>
          <w:rFonts w:eastAsia="Times New Roman" w:cstheme="minorHAnsi"/>
          <w:b/>
          <w:color w:val="FF0000"/>
          <w:sz w:val="20"/>
          <w:szCs w:val="20"/>
        </w:rPr>
        <w:t>NOTE, not the library!</w:t>
      </w:r>
      <w:r w:rsidRPr="00DD2E26">
        <w:rPr>
          <w:rFonts w:eastAsia="Times New Roman" w:cstheme="minorHAnsi"/>
          <w:b/>
          <w:color w:val="FF0000"/>
          <w:sz w:val="20"/>
          <w:szCs w:val="20"/>
        </w:rPr>
        <w:tab/>
      </w:r>
      <w:r w:rsidRPr="00DD2E26">
        <w:rPr>
          <w:rFonts w:eastAsia="Times New Roman" w:cstheme="minorHAnsi"/>
          <w:b/>
          <w:color w:val="FF0000"/>
          <w:sz w:val="20"/>
          <w:szCs w:val="20"/>
        </w:rPr>
        <w:tab/>
      </w:r>
      <w:r w:rsidRPr="00DD2E26">
        <w:rPr>
          <w:rFonts w:eastAsia="Times New Roman" w:cstheme="minorHAnsi"/>
          <w:b/>
          <w:color w:val="FF0000"/>
          <w:sz w:val="20"/>
          <w:szCs w:val="20"/>
        </w:rPr>
        <w:tab/>
      </w:r>
      <w:r w:rsidRPr="00DD2E26">
        <w:rPr>
          <w:rFonts w:eastAsia="Times New Roman" w:cstheme="minorHAnsi"/>
          <w:b/>
          <w:color w:val="FF0000"/>
          <w:sz w:val="20"/>
          <w:szCs w:val="20"/>
        </w:rPr>
        <w:tab/>
        <w:t>Conference Room A (upstairs)</w:t>
      </w:r>
      <w:r w:rsidRPr="00DD2E26">
        <w:rPr>
          <w:rFonts w:eastAsia="Times New Roman" w:cstheme="minorHAnsi"/>
          <w:b/>
          <w:color w:val="FF0000"/>
          <w:sz w:val="20"/>
          <w:szCs w:val="20"/>
        </w:rPr>
        <w:tab/>
      </w:r>
      <w:r w:rsidRPr="00DD2E26">
        <w:rPr>
          <w:rFonts w:eastAsia="Times New Roman" w:cstheme="minorHAnsi"/>
          <w:b/>
          <w:color w:val="FF0000"/>
          <w:sz w:val="20"/>
          <w:szCs w:val="20"/>
        </w:rPr>
        <w:tab/>
      </w:r>
      <w:r w:rsidRPr="00DD2E26">
        <w:rPr>
          <w:rFonts w:eastAsia="Times New Roman" w:cstheme="minorHAnsi"/>
          <w:b/>
          <w:color w:val="FF0000"/>
          <w:sz w:val="20"/>
          <w:szCs w:val="20"/>
        </w:rPr>
        <w:tab/>
      </w:r>
      <w:r w:rsidRPr="00DD2E26">
        <w:rPr>
          <w:rFonts w:eastAsia="Times New Roman" w:cstheme="minorHAnsi"/>
          <w:b/>
          <w:color w:val="FF0000"/>
          <w:sz w:val="20"/>
          <w:szCs w:val="20"/>
        </w:rPr>
        <w:tab/>
      </w:r>
      <w:r w:rsidRPr="00DD2E26">
        <w:rPr>
          <w:rFonts w:eastAsia="Times New Roman" w:cstheme="minorHAnsi"/>
          <w:b/>
          <w:color w:val="FF0000"/>
          <w:sz w:val="20"/>
          <w:szCs w:val="20"/>
        </w:rPr>
        <w:tab/>
      </w:r>
      <w:r w:rsidRPr="00DD2E26">
        <w:rPr>
          <w:rFonts w:eastAsia="Times New Roman" w:cstheme="minorHAnsi"/>
          <w:b/>
          <w:color w:val="FF0000"/>
          <w:sz w:val="20"/>
          <w:szCs w:val="20"/>
        </w:rPr>
        <w:tab/>
      </w:r>
      <w:r w:rsidRPr="00DD2E26">
        <w:rPr>
          <w:rFonts w:eastAsia="Times New Roman" w:cstheme="minorHAnsi"/>
          <w:b/>
          <w:color w:val="FF0000"/>
          <w:sz w:val="20"/>
          <w:szCs w:val="20"/>
        </w:rPr>
        <w:tab/>
        <w:t>7710 W. Saginaw Hwy., Lansing</w:t>
      </w:r>
    </w:p>
    <w:p w:rsidR="00C474D8" w:rsidRPr="00771F22" w:rsidRDefault="00C474D8">
      <w:pPr>
        <w:rPr>
          <w:rFonts w:cstheme="minorHAnsi"/>
        </w:rPr>
      </w:pPr>
    </w:p>
    <w:sectPr w:rsidR="00C474D8" w:rsidRPr="00771F22" w:rsidSect="006F1200">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0F2" w:rsidRDefault="00AA20F2" w:rsidP="006F1200">
      <w:pPr>
        <w:spacing w:after="0" w:line="240" w:lineRule="auto"/>
      </w:pPr>
      <w:r>
        <w:separator/>
      </w:r>
    </w:p>
  </w:endnote>
  <w:endnote w:type="continuationSeparator" w:id="0">
    <w:p w:rsidR="00AA20F2" w:rsidRDefault="00AA20F2" w:rsidP="006F12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0F2" w:rsidRDefault="00AA20F2" w:rsidP="006F1200">
      <w:pPr>
        <w:spacing w:after="0" w:line="240" w:lineRule="auto"/>
      </w:pPr>
      <w:r>
        <w:separator/>
      </w:r>
    </w:p>
  </w:footnote>
  <w:footnote w:type="continuationSeparator" w:id="0">
    <w:p w:rsidR="00AA20F2" w:rsidRDefault="00AA20F2" w:rsidP="006F12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0F2" w:rsidRDefault="00AA20F2">
    <w:pPr>
      <w:pStyle w:val="Header"/>
    </w:pPr>
    <w:r w:rsidRPr="006F1200">
      <w:rPr>
        <w:noProof/>
      </w:rPr>
      <w:drawing>
        <wp:inline distT="0" distB="0" distL="0" distR="0">
          <wp:extent cx="5943600" cy="654341"/>
          <wp:effectExtent l="19050" t="0" r="0" b="0"/>
          <wp:docPr id="2" name="Picture 1" descr="\\QUANTUM\Admin\rpope\Community Health Assesment- Clinton\HCC logo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NTUM\Admin\rpope\Community Health Assesment- Clinton\HCC logo color.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654341"/>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6F5D"/>
    <w:multiLevelType w:val="hybridMultilevel"/>
    <w:tmpl w:val="05E0C040"/>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09802C7E"/>
    <w:multiLevelType w:val="hybridMultilevel"/>
    <w:tmpl w:val="6C461828"/>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0E2250BF"/>
    <w:multiLevelType w:val="hybridMultilevel"/>
    <w:tmpl w:val="E8D4A3C2"/>
    <w:lvl w:ilvl="0" w:tplc="8684E8F4">
      <w:start w:val="1"/>
      <w:numFmt w:val="lowerRoman"/>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2F155B2"/>
    <w:multiLevelType w:val="hybridMultilevel"/>
    <w:tmpl w:val="C838B778"/>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14C329B6"/>
    <w:multiLevelType w:val="hybridMultilevel"/>
    <w:tmpl w:val="CD2EED1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177357CA"/>
    <w:multiLevelType w:val="hybridMultilevel"/>
    <w:tmpl w:val="8DA2E1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EEC6CBE"/>
    <w:multiLevelType w:val="hybridMultilevel"/>
    <w:tmpl w:val="12DE4DAA"/>
    <w:lvl w:ilvl="0" w:tplc="E0441F30">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FD27E67"/>
    <w:multiLevelType w:val="hybridMultilevel"/>
    <w:tmpl w:val="DDA6C402"/>
    <w:lvl w:ilvl="0" w:tplc="F97817A4">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0E240FA"/>
    <w:multiLevelType w:val="hybridMultilevel"/>
    <w:tmpl w:val="EF482AD0"/>
    <w:lvl w:ilvl="0" w:tplc="8684E8F4">
      <w:start w:val="1"/>
      <w:numFmt w:val="lowerRoman"/>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2EF5B1F"/>
    <w:multiLevelType w:val="hybridMultilevel"/>
    <w:tmpl w:val="CB60A55E"/>
    <w:lvl w:ilvl="0" w:tplc="65560D2C">
      <w:start w:val="1"/>
      <w:numFmt w:val="lowerLetter"/>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5351538"/>
    <w:multiLevelType w:val="hybridMultilevel"/>
    <w:tmpl w:val="E8D4A3C2"/>
    <w:lvl w:ilvl="0" w:tplc="8684E8F4">
      <w:start w:val="1"/>
      <w:numFmt w:val="lowerRoman"/>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27010E7D"/>
    <w:multiLevelType w:val="hybridMultilevel"/>
    <w:tmpl w:val="1FA2D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82B3BDD"/>
    <w:multiLevelType w:val="hybridMultilevel"/>
    <w:tmpl w:val="BA4441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D875B59"/>
    <w:multiLevelType w:val="hybridMultilevel"/>
    <w:tmpl w:val="0FB4B5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8864BB"/>
    <w:multiLevelType w:val="hybridMultilevel"/>
    <w:tmpl w:val="505AD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1B0605"/>
    <w:multiLevelType w:val="hybridMultilevel"/>
    <w:tmpl w:val="4C6A112C"/>
    <w:lvl w:ilvl="0" w:tplc="8684E8F4">
      <w:start w:val="1"/>
      <w:numFmt w:val="lowerRoman"/>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31611627"/>
    <w:multiLevelType w:val="hybridMultilevel"/>
    <w:tmpl w:val="C3B441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3F16CF3"/>
    <w:multiLevelType w:val="hybridMultilevel"/>
    <w:tmpl w:val="4BF8BABA"/>
    <w:lvl w:ilvl="0" w:tplc="F7A86D3A">
      <w:start w:val="1"/>
      <w:numFmt w:val="lowerRoman"/>
      <w:lvlText w:val="%1."/>
      <w:lvlJc w:val="left"/>
      <w:pPr>
        <w:ind w:left="2160" w:hanging="360"/>
      </w:pPr>
      <w:rPr>
        <w:rFonts w:hint="default"/>
        <w:b w:val="0"/>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348E77CC"/>
    <w:multiLevelType w:val="hybridMultilevel"/>
    <w:tmpl w:val="30849998"/>
    <w:lvl w:ilvl="0" w:tplc="8684E8F4">
      <w:start w:val="1"/>
      <w:numFmt w:val="lowerRoman"/>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365B05C4"/>
    <w:multiLevelType w:val="hybridMultilevel"/>
    <w:tmpl w:val="CA9C66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36B15B74"/>
    <w:multiLevelType w:val="hybridMultilevel"/>
    <w:tmpl w:val="8DA2E1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88B630C"/>
    <w:multiLevelType w:val="hybridMultilevel"/>
    <w:tmpl w:val="BC324CCC"/>
    <w:lvl w:ilvl="0" w:tplc="AA9E168E">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A4D5AC6"/>
    <w:multiLevelType w:val="hybridMultilevel"/>
    <w:tmpl w:val="4C6A112C"/>
    <w:lvl w:ilvl="0" w:tplc="8684E8F4">
      <w:start w:val="1"/>
      <w:numFmt w:val="lowerRoman"/>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41B80330"/>
    <w:multiLevelType w:val="hybridMultilevel"/>
    <w:tmpl w:val="253253BC"/>
    <w:lvl w:ilvl="0" w:tplc="D60E53A2">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3AD1446"/>
    <w:multiLevelType w:val="hybridMultilevel"/>
    <w:tmpl w:val="031A4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3A7C44"/>
    <w:multiLevelType w:val="hybridMultilevel"/>
    <w:tmpl w:val="1458E3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A0A3013"/>
    <w:multiLevelType w:val="hybridMultilevel"/>
    <w:tmpl w:val="F0883156"/>
    <w:lvl w:ilvl="0" w:tplc="8684E8F4">
      <w:start w:val="1"/>
      <w:numFmt w:val="lowerRoman"/>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4F861326"/>
    <w:multiLevelType w:val="hybridMultilevel"/>
    <w:tmpl w:val="B394E590"/>
    <w:lvl w:ilvl="0" w:tplc="7EC86040">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FDB5395"/>
    <w:multiLevelType w:val="hybridMultilevel"/>
    <w:tmpl w:val="C3B441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A413C88"/>
    <w:multiLevelType w:val="hybridMultilevel"/>
    <w:tmpl w:val="644ACF3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nsid w:val="5AFB28F4"/>
    <w:multiLevelType w:val="hybridMultilevel"/>
    <w:tmpl w:val="DF44EB12"/>
    <w:lvl w:ilvl="0" w:tplc="75B88AF8">
      <w:numFmt w:val="bullet"/>
      <w:lvlText w:val="-"/>
      <w:lvlJc w:val="left"/>
      <w:pPr>
        <w:ind w:left="3240" w:hanging="360"/>
      </w:pPr>
      <w:rPr>
        <w:rFonts w:ascii="Calibri" w:eastAsia="Times New Roman" w:hAnsi="Calibri"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1">
    <w:nsid w:val="5C7A044D"/>
    <w:multiLevelType w:val="hybridMultilevel"/>
    <w:tmpl w:val="35BA6D30"/>
    <w:lvl w:ilvl="0" w:tplc="8684E8F4">
      <w:start w:val="1"/>
      <w:numFmt w:val="lowerRoman"/>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5CBC55B3"/>
    <w:multiLevelType w:val="hybridMultilevel"/>
    <w:tmpl w:val="938E25CE"/>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3">
    <w:nsid w:val="5FB151EC"/>
    <w:multiLevelType w:val="hybridMultilevel"/>
    <w:tmpl w:val="58CE4C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55B2E38"/>
    <w:multiLevelType w:val="hybridMultilevel"/>
    <w:tmpl w:val="6C461828"/>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5">
    <w:nsid w:val="66040061"/>
    <w:multiLevelType w:val="hybridMultilevel"/>
    <w:tmpl w:val="78860A8E"/>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6">
    <w:nsid w:val="6FBD68CC"/>
    <w:multiLevelType w:val="hybridMultilevel"/>
    <w:tmpl w:val="4C4A3EE8"/>
    <w:lvl w:ilvl="0" w:tplc="8684E8F4">
      <w:start w:val="1"/>
      <w:numFmt w:val="lowerRoman"/>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75591AAF"/>
    <w:multiLevelType w:val="hybridMultilevel"/>
    <w:tmpl w:val="C3C4B9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6711D07"/>
    <w:multiLevelType w:val="hybridMultilevel"/>
    <w:tmpl w:val="0A0CD662"/>
    <w:lvl w:ilvl="0" w:tplc="8684E8F4">
      <w:start w:val="1"/>
      <w:numFmt w:val="lowerRoman"/>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nsid w:val="782E4C5F"/>
    <w:multiLevelType w:val="hybridMultilevel"/>
    <w:tmpl w:val="B03EE8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B291953"/>
    <w:multiLevelType w:val="hybridMultilevel"/>
    <w:tmpl w:val="E786A49E"/>
    <w:lvl w:ilvl="0" w:tplc="BBA8CF82">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C535A43"/>
    <w:multiLevelType w:val="hybridMultilevel"/>
    <w:tmpl w:val="070C9E0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b/>
        <w:i w:val="0"/>
        <w:sz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296136"/>
    <w:multiLevelType w:val="hybridMultilevel"/>
    <w:tmpl w:val="4DCE2B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6"/>
  </w:num>
  <w:num w:numId="3">
    <w:abstractNumId w:val="28"/>
  </w:num>
  <w:num w:numId="4">
    <w:abstractNumId w:val="7"/>
  </w:num>
  <w:num w:numId="5">
    <w:abstractNumId w:val="8"/>
  </w:num>
  <w:num w:numId="6">
    <w:abstractNumId w:val="26"/>
  </w:num>
  <w:num w:numId="7">
    <w:abstractNumId w:val="36"/>
  </w:num>
  <w:num w:numId="8">
    <w:abstractNumId w:val="6"/>
  </w:num>
  <w:num w:numId="9">
    <w:abstractNumId w:val="31"/>
  </w:num>
  <w:num w:numId="10">
    <w:abstractNumId w:val="33"/>
  </w:num>
  <w:num w:numId="11">
    <w:abstractNumId w:val="25"/>
  </w:num>
  <w:num w:numId="12">
    <w:abstractNumId w:val="2"/>
  </w:num>
  <w:num w:numId="13">
    <w:abstractNumId w:val="0"/>
  </w:num>
  <w:num w:numId="14">
    <w:abstractNumId w:val="3"/>
  </w:num>
  <w:num w:numId="15">
    <w:abstractNumId w:val="39"/>
  </w:num>
  <w:num w:numId="16">
    <w:abstractNumId w:val="10"/>
  </w:num>
  <w:num w:numId="17">
    <w:abstractNumId w:val="18"/>
  </w:num>
  <w:num w:numId="18">
    <w:abstractNumId w:val="35"/>
  </w:num>
  <w:num w:numId="19">
    <w:abstractNumId w:val="32"/>
  </w:num>
  <w:num w:numId="20">
    <w:abstractNumId w:val="1"/>
  </w:num>
  <w:num w:numId="21">
    <w:abstractNumId w:val="34"/>
  </w:num>
  <w:num w:numId="22">
    <w:abstractNumId w:val="23"/>
  </w:num>
  <w:num w:numId="23">
    <w:abstractNumId w:val="9"/>
  </w:num>
  <w:num w:numId="24">
    <w:abstractNumId w:val="22"/>
  </w:num>
  <w:num w:numId="25">
    <w:abstractNumId w:val="15"/>
  </w:num>
  <w:num w:numId="26">
    <w:abstractNumId w:val="40"/>
  </w:num>
  <w:num w:numId="27">
    <w:abstractNumId w:val="37"/>
  </w:num>
  <w:num w:numId="28">
    <w:abstractNumId w:val="24"/>
  </w:num>
  <w:num w:numId="29">
    <w:abstractNumId w:val="19"/>
  </w:num>
  <w:num w:numId="30">
    <w:abstractNumId w:val="14"/>
  </w:num>
  <w:num w:numId="31">
    <w:abstractNumId w:val="42"/>
  </w:num>
  <w:num w:numId="32">
    <w:abstractNumId w:val="11"/>
  </w:num>
  <w:num w:numId="33">
    <w:abstractNumId w:val="5"/>
  </w:num>
  <w:num w:numId="34">
    <w:abstractNumId w:val="20"/>
  </w:num>
  <w:num w:numId="35">
    <w:abstractNumId w:val="21"/>
  </w:num>
  <w:num w:numId="36">
    <w:abstractNumId w:val="27"/>
  </w:num>
  <w:num w:numId="37">
    <w:abstractNumId w:val="38"/>
  </w:num>
  <w:num w:numId="38">
    <w:abstractNumId w:val="4"/>
  </w:num>
  <w:num w:numId="39">
    <w:abstractNumId w:val="29"/>
  </w:num>
  <w:num w:numId="40">
    <w:abstractNumId w:val="30"/>
  </w:num>
  <w:num w:numId="41">
    <w:abstractNumId w:val="12"/>
  </w:num>
  <w:num w:numId="42">
    <w:abstractNumId w:val="17"/>
  </w:num>
  <w:num w:numId="43">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474D8"/>
    <w:rsid w:val="00097902"/>
    <w:rsid w:val="000F5AFD"/>
    <w:rsid w:val="001013F5"/>
    <w:rsid w:val="00123A08"/>
    <w:rsid w:val="00157603"/>
    <w:rsid w:val="00191AED"/>
    <w:rsid w:val="001B7807"/>
    <w:rsid w:val="001C3806"/>
    <w:rsid w:val="001D67ED"/>
    <w:rsid w:val="001E2CFF"/>
    <w:rsid w:val="001F2528"/>
    <w:rsid w:val="002576C6"/>
    <w:rsid w:val="0032448E"/>
    <w:rsid w:val="00324CBD"/>
    <w:rsid w:val="00337C03"/>
    <w:rsid w:val="00376DA8"/>
    <w:rsid w:val="003A614D"/>
    <w:rsid w:val="00410794"/>
    <w:rsid w:val="004D3904"/>
    <w:rsid w:val="00505D17"/>
    <w:rsid w:val="005316DD"/>
    <w:rsid w:val="00551747"/>
    <w:rsid w:val="005F2F9F"/>
    <w:rsid w:val="00630F76"/>
    <w:rsid w:val="0064471F"/>
    <w:rsid w:val="006511E5"/>
    <w:rsid w:val="00662330"/>
    <w:rsid w:val="006B480A"/>
    <w:rsid w:val="006F1200"/>
    <w:rsid w:val="00771F22"/>
    <w:rsid w:val="00876853"/>
    <w:rsid w:val="008B5C08"/>
    <w:rsid w:val="00956BB9"/>
    <w:rsid w:val="00A432CD"/>
    <w:rsid w:val="00AA20F2"/>
    <w:rsid w:val="00AA5931"/>
    <w:rsid w:val="00B77724"/>
    <w:rsid w:val="00C03F92"/>
    <w:rsid w:val="00C3175E"/>
    <w:rsid w:val="00C474D8"/>
    <w:rsid w:val="00CB0681"/>
    <w:rsid w:val="00CB6076"/>
    <w:rsid w:val="00D0576E"/>
    <w:rsid w:val="00D7344E"/>
    <w:rsid w:val="00DD2E26"/>
    <w:rsid w:val="00E33059"/>
    <w:rsid w:val="00E42C50"/>
    <w:rsid w:val="00EB700C"/>
    <w:rsid w:val="00EC76CB"/>
    <w:rsid w:val="00F4645D"/>
    <w:rsid w:val="00FC209A"/>
    <w:rsid w:val="00FC5F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7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74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4D8"/>
    <w:rPr>
      <w:rFonts w:ascii="Tahoma" w:hAnsi="Tahoma" w:cs="Tahoma"/>
      <w:sz w:val="16"/>
      <w:szCs w:val="16"/>
    </w:rPr>
  </w:style>
  <w:style w:type="paragraph" w:styleId="ListParagraph">
    <w:name w:val="List Paragraph"/>
    <w:basedOn w:val="Normal"/>
    <w:uiPriority w:val="34"/>
    <w:qFormat/>
    <w:rsid w:val="00C474D8"/>
    <w:pPr>
      <w:ind w:left="720"/>
      <w:contextualSpacing/>
    </w:pPr>
  </w:style>
  <w:style w:type="character" w:styleId="Hyperlink">
    <w:name w:val="Hyperlink"/>
    <w:basedOn w:val="DefaultParagraphFont"/>
    <w:uiPriority w:val="99"/>
    <w:unhideWhenUsed/>
    <w:rsid w:val="00C3175E"/>
    <w:rPr>
      <w:color w:val="0000FF" w:themeColor="hyperlink"/>
      <w:u w:val="single"/>
    </w:rPr>
  </w:style>
  <w:style w:type="paragraph" w:styleId="Header">
    <w:name w:val="header"/>
    <w:basedOn w:val="Normal"/>
    <w:link w:val="HeaderChar"/>
    <w:uiPriority w:val="99"/>
    <w:semiHidden/>
    <w:unhideWhenUsed/>
    <w:rsid w:val="006F12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F1200"/>
  </w:style>
  <w:style w:type="paragraph" w:styleId="Footer">
    <w:name w:val="footer"/>
    <w:basedOn w:val="Normal"/>
    <w:link w:val="FooterChar"/>
    <w:uiPriority w:val="99"/>
    <w:semiHidden/>
    <w:unhideWhenUsed/>
    <w:rsid w:val="006F120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F12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74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4D8"/>
    <w:rPr>
      <w:rFonts w:ascii="Tahoma" w:hAnsi="Tahoma" w:cs="Tahoma"/>
      <w:sz w:val="16"/>
      <w:szCs w:val="16"/>
    </w:rPr>
  </w:style>
  <w:style w:type="paragraph" w:styleId="ListParagraph">
    <w:name w:val="List Paragraph"/>
    <w:basedOn w:val="Normal"/>
    <w:uiPriority w:val="34"/>
    <w:qFormat/>
    <w:rsid w:val="00C474D8"/>
    <w:pPr>
      <w:ind w:left="720"/>
      <w:contextualSpacing/>
    </w:pPr>
  </w:style>
  <w:style w:type="character" w:styleId="Hyperlink">
    <w:name w:val="Hyperlink"/>
    <w:basedOn w:val="DefaultParagraphFont"/>
    <w:uiPriority w:val="99"/>
    <w:unhideWhenUsed/>
    <w:rsid w:val="00C3175E"/>
    <w:rPr>
      <w:color w:val="0000FF" w:themeColor="hyperlink"/>
      <w:u w:val="single"/>
    </w:rPr>
  </w:style>
  <w:style w:type="paragraph" w:styleId="Header">
    <w:name w:val="header"/>
    <w:basedOn w:val="Normal"/>
    <w:link w:val="HeaderChar"/>
    <w:uiPriority w:val="99"/>
    <w:semiHidden/>
    <w:unhideWhenUsed/>
    <w:rsid w:val="006F12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F1200"/>
  </w:style>
  <w:style w:type="paragraph" w:styleId="Footer">
    <w:name w:val="footer"/>
    <w:basedOn w:val="Normal"/>
    <w:link w:val="FooterChar"/>
    <w:uiPriority w:val="99"/>
    <w:semiHidden/>
    <w:unhideWhenUsed/>
    <w:rsid w:val="006F120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F120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ope@mmdhd.org" TargetMode="External"/><Relationship Id="rId3" Type="http://schemas.openxmlformats.org/officeDocument/2006/relationships/settings" Target="settings.xml"/><Relationship Id="rId7" Type="http://schemas.openxmlformats.org/officeDocument/2006/relationships/hyperlink" Target="mailto:rpope@mmdhd.org"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642</Words>
  <Characters>3662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Barry-Eaton District Health Dept.</Company>
  <LinksUpToDate>false</LinksUpToDate>
  <CharactersWithSpaces>4296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Pope</dc:creator>
  <cp:lastModifiedBy>Anne Barna</cp:lastModifiedBy>
  <cp:revision>2</cp:revision>
  <dcterms:created xsi:type="dcterms:W3CDTF">2012-02-13T21:31:00Z</dcterms:created>
  <dcterms:modified xsi:type="dcterms:W3CDTF">2012-02-13T21:31:00Z</dcterms:modified>
</cp:coreProperties>
</file>