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7552"/>
      </w:tblGrid>
      <w:tr w:rsidR="002463DB">
        <w:trPr>
          <w:cantSplit/>
          <w:trHeight w:val="990"/>
          <w:jc w:val="center"/>
        </w:trPr>
        <w:tc>
          <w:tcPr>
            <w:tcW w:w="7552" w:type="dxa"/>
            <w:vAlign w:val="center"/>
          </w:tcPr>
          <w:p w:rsidR="002463DB" w:rsidRDefault="0010129F">
            <w:pPr>
              <w:jc w:val="center"/>
              <w:rPr>
                <w:b/>
                <w:i/>
                <w:sz w:val="16"/>
                <w:u w:val="single"/>
              </w:rPr>
            </w:pPr>
            <w:r>
              <w:object w:dxaOrig="871" w:dyaOrig="7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48pt;height:43.5pt" o:ole="" fillcolor="window">
                  <v:imagedata r:id="rId7" o:title=""/>
                </v:shape>
                <o:OLEObject Type="Embed" ProgID="Word.Picture.8" ShapeID="_x0000_i1028" DrawAspect="Content" ObjectID="_1390820635" r:id="rId8"/>
              </w:object>
            </w:r>
          </w:p>
        </w:tc>
      </w:tr>
      <w:tr w:rsidR="002463DB">
        <w:trPr>
          <w:cantSplit/>
          <w:trHeight w:val="990"/>
          <w:jc w:val="center"/>
        </w:trPr>
        <w:tc>
          <w:tcPr>
            <w:tcW w:w="7552" w:type="dxa"/>
            <w:tcBorders>
              <w:bottom w:val="single" w:sz="4" w:space="0" w:color="auto"/>
            </w:tcBorders>
            <w:vAlign w:val="center"/>
          </w:tcPr>
          <w:p w:rsidR="002463DB" w:rsidRDefault="0010129F">
            <w:pPr>
              <w:pStyle w:val="BodyText"/>
            </w:pPr>
            <w:r>
              <w:t>Barry-Eaton District Health Department</w:t>
            </w:r>
          </w:p>
          <w:p w:rsidR="002463DB" w:rsidRDefault="0010129F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An Accredited Public Health Agency</w:t>
            </w:r>
          </w:p>
          <w:p w:rsidR="002463DB" w:rsidRDefault="002463DB">
            <w:pPr>
              <w:jc w:val="center"/>
              <w:rPr>
                <w:b/>
                <w:i/>
              </w:rPr>
            </w:pPr>
            <w:hyperlink r:id="rId9" w:history="1">
              <w:r w:rsidR="0010129F">
                <w:rPr>
                  <w:rStyle w:val="Hyperlink"/>
                </w:rPr>
                <w:t>www.barryeatonhealth.or</w:t>
              </w:r>
              <w:bookmarkStart w:id="0" w:name="_Hlt107373094"/>
              <w:r w:rsidR="0010129F">
                <w:rPr>
                  <w:rStyle w:val="Hyperlink"/>
                </w:rPr>
                <w:t>g</w:t>
              </w:r>
              <w:bookmarkEnd w:id="0"/>
            </w:hyperlink>
          </w:p>
          <w:p w:rsidR="002463DB" w:rsidRDefault="002463DB">
            <w:pPr>
              <w:jc w:val="center"/>
              <w:rPr>
                <w:b/>
                <w:i/>
                <w:sz w:val="16"/>
                <w:u w:val="single"/>
              </w:rPr>
            </w:pPr>
          </w:p>
        </w:tc>
      </w:tr>
    </w:tbl>
    <w:p w:rsidR="002463DB" w:rsidRDefault="002463DB"/>
    <w:p w:rsidR="002463DB" w:rsidRDefault="003A362E" w:rsidP="003A362E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714875" cy="518838"/>
            <wp:effectExtent l="19050" t="0" r="9525" b="0"/>
            <wp:docPr id="1" name="Picture 0" descr="HCC logo 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CC logo color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518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3DB" w:rsidRDefault="002463DB">
      <w:pPr>
        <w:rPr>
          <w:sz w:val="24"/>
        </w:rPr>
      </w:pPr>
    </w:p>
    <w:p w:rsidR="00F117AC" w:rsidRDefault="00F117AC">
      <w:pPr>
        <w:rPr>
          <w:sz w:val="24"/>
        </w:rPr>
      </w:pPr>
    </w:p>
    <w:p w:rsidR="00F117AC" w:rsidRDefault="00F117AC">
      <w:pPr>
        <w:rPr>
          <w:sz w:val="24"/>
        </w:rPr>
      </w:pPr>
    </w:p>
    <w:p w:rsidR="00EA35F1" w:rsidRDefault="00EA35F1" w:rsidP="00EA35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Focus Group Participation </w:t>
      </w:r>
    </w:p>
    <w:p w:rsidR="002C7DB1" w:rsidRDefault="00EA35F1" w:rsidP="00EA35F1">
      <w:pPr>
        <w:jc w:val="center"/>
        <w:rPr>
          <w:sz w:val="28"/>
          <w:szCs w:val="28"/>
        </w:rPr>
      </w:pPr>
      <w:r>
        <w:rPr>
          <w:sz w:val="28"/>
          <w:szCs w:val="28"/>
        </w:rPr>
        <w:t>&amp; Incentive Receipt Agreement</w:t>
      </w:r>
    </w:p>
    <w:p w:rsidR="00EA35F1" w:rsidRDefault="00EA35F1" w:rsidP="00EA35F1">
      <w:pPr>
        <w:jc w:val="center"/>
        <w:rPr>
          <w:sz w:val="28"/>
          <w:szCs w:val="28"/>
        </w:rPr>
      </w:pPr>
    </w:p>
    <w:p w:rsidR="00F117AC" w:rsidRDefault="00F117AC" w:rsidP="00EA35F1">
      <w:pPr>
        <w:jc w:val="center"/>
        <w:rPr>
          <w:sz w:val="28"/>
          <w:szCs w:val="28"/>
        </w:rPr>
      </w:pPr>
    </w:p>
    <w:p w:rsidR="00EA35F1" w:rsidRDefault="00EA35F1" w:rsidP="00EA35F1">
      <w:pPr>
        <w:jc w:val="center"/>
        <w:rPr>
          <w:sz w:val="28"/>
          <w:szCs w:val="28"/>
        </w:rPr>
      </w:pPr>
    </w:p>
    <w:p w:rsidR="00682228" w:rsidRDefault="00EA35F1" w:rsidP="00EA35F1">
      <w:pPr>
        <w:rPr>
          <w:sz w:val="24"/>
          <w:szCs w:val="24"/>
        </w:rPr>
      </w:pPr>
      <w:r>
        <w:rPr>
          <w:sz w:val="24"/>
          <w:szCs w:val="24"/>
        </w:rPr>
        <w:t xml:space="preserve">I, _________________________________________________ </w:t>
      </w:r>
    </w:p>
    <w:p w:rsidR="00682228" w:rsidRDefault="00682228" w:rsidP="00EA35F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proofErr w:type="gramStart"/>
      <w:r>
        <w:rPr>
          <w:sz w:val="24"/>
          <w:szCs w:val="24"/>
        </w:rPr>
        <w:t>print</w:t>
      </w:r>
      <w:proofErr w:type="gramEnd"/>
      <w:r>
        <w:rPr>
          <w:sz w:val="24"/>
          <w:szCs w:val="24"/>
        </w:rPr>
        <w:t xml:space="preserve"> name)</w:t>
      </w:r>
    </w:p>
    <w:p w:rsidR="00682228" w:rsidRDefault="00682228" w:rsidP="00EA35F1">
      <w:pPr>
        <w:rPr>
          <w:sz w:val="24"/>
          <w:szCs w:val="24"/>
        </w:rPr>
      </w:pPr>
    </w:p>
    <w:p w:rsidR="00F117AC" w:rsidRDefault="00EA35F1" w:rsidP="00EA35F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agree</w:t>
      </w:r>
      <w:proofErr w:type="gramEnd"/>
      <w:r>
        <w:rPr>
          <w:sz w:val="24"/>
          <w:szCs w:val="24"/>
        </w:rPr>
        <w:t xml:space="preserve"> to participate in today’s focus group on health.  </w:t>
      </w:r>
    </w:p>
    <w:p w:rsidR="00F117AC" w:rsidRDefault="00F117AC" w:rsidP="00EA35F1">
      <w:pPr>
        <w:rPr>
          <w:sz w:val="24"/>
          <w:szCs w:val="24"/>
        </w:rPr>
      </w:pPr>
    </w:p>
    <w:p w:rsidR="00EA35F1" w:rsidRDefault="00EA35F1" w:rsidP="00EA35F1">
      <w:pPr>
        <w:rPr>
          <w:sz w:val="24"/>
          <w:szCs w:val="24"/>
        </w:rPr>
      </w:pPr>
      <w:r>
        <w:rPr>
          <w:sz w:val="24"/>
          <w:szCs w:val="24"/>
        </w:rPr>
        <w:t>I understand the following:</w:t>
      </w:r>
    </w:p>
    <w:p w:rsidR="00EA35F1" w:rsidRDefault="00EA35F1" w:rsidP="00EA35F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My name and other identifying information will be held confidential.</w:t>
      </w:r>
    </w:p>
    <w:p w:rsidR="00EA35F1" w:rsidRDefault="00EA35F1" w:rsidP="00EA35F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Today’s focus group will be recorded using </w:t>
      </w:r>
      <w:proofErr w:type="spellStart"/>
      <w:r>
        <w:rPr>
          <w:sz w:val="24"/>
          <w:szCs w:val="24"/>
        </w:rPr>
        <w:t>audiorecording</w:t>
      </w:r>
      <w:proofErr w:type="spellEnd"/>
      <w:r>
        <w:rPr>
          <w:sz w:val="24"/>
          <w:szCs w:val="24"/>
        </w:rPr>
        <w:t xml:space="preserve"> and/or </w:t>
      </w:r>
      <w:proofErr w:type="spellStart"/>
      <w:r>
        <w:rPr>
          <w:sz w:val="24"/>
          <w:szCs w:val="24"/>
        </w:rPr>
        <w:t>videorecording</w:t>
      </w:r>
      <w:proofErr w:type="spellEnd"/>
      <w:r>
        <w:rPr>
          <w:sz w:val="24"/>
          <w:szCs w:val="24"/>
        </w:rPr>
        <w:t xml:space="preserve"> equipment to allow the project staff to a</w:t>
      </w:r>
      <w:r w:rsidR="00030583">
        <w:rPr>
          <w:sz w:val="24"/>
          <w:szCs w:val="24"/>
        </w:rPr>
        <w:t>ccurately report what was said during the focus groups</w:t>
      </w:r>
      <w:r>
        <w:rPr>
          <w:sz w:val="24"/>
          <w:szCs w:val="24"/>
        </w:rPr>
        <w:t>.  These recordings will be destroyed once the project is complete.</w:t>
      </w:r>
    </w:p>
    <w:p w:rsidR="00EA35F1" w:rsidRPr="00EA35F1" w:rsidRDefault="00EA35F1" w:rsidP="00EA35F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 may directly quote </w:t>
      </w:r>
      <w:r w:rsidR="00030583">
        <w:rPr>
          <w:sz w:val="24"/>
          <w:szCs w:val="24"/>
        </w:rPr>
        <w:t>what you say</w:t>
      </w:r>
      <w:r>
        <w:rPr>
          <w:sz w:val="24"/>
          <w:szCs w:val="24"/>
        </w:rPr>
        <w:t xml:space="preserve"> in a publication, but you will </w:t>
      </w:r>
      <w:r w:rsidRPr="00030583">
        <w:rPr>
          <w:sz w:val="24"/>
          <w:szCs w:val="24"/>
          <w:u w:val="single"/>
        </w:rPr>
        <w:t>not</w:t>
      </w:r>
      <w:r>
        <w:rPr>
          <w:sz w:val="24"/>
          <w:szCs w:val="24"/>
        </w:rPr>
        <w:t xml:space="preserve"> be personally identified. </w:t>
      </w:r>
    </w:p>
    <w:p w:rsidR="00EA35F1" w:rsidRDefault="00EA35F1" w:rsidP="00EA35F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results of these focus groups will be one source of data used to determine the community health needs of persons living in Clinton, Eaton, and Ingham counties.</w:t>
      </w:r>
    </w:p>
    <w:p w:rsidR="00EA35F1" w:rsidRPr="00F117AC" w:rsidRDefault="00030583" w:rsidP="0003058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Your decision to participate in a focus group will not be used to determine your eligibility in any program offered by the health department or the Healthy! Capital Counties </w:t>
      </w:r>
      <w:r w:rsidR="00682228">
        <w:rPr>
          <w:sz w:val="24"/>
          <w:szCs w:val="24"/>
        </w:rPr>
        <w:t>partner agencies.</w:t>
      </w:r>
    </w:p>
    <w:p w:rsidR="00F117AC" w:rsidRDefault="00F117AC" w:rsidP="00030583">
      <w:pPr>
        <w:rPr>
          <w:sz w:val="24"/>
          <w:szCs w:val="24"/>
        </w:rPr>
      </w:pPr>
    </w:p>
    <w:p w:rsidR="00030583" w:rsidRDefault="00030583" w:rsidP="00030583">
      <w:pPr>
        <w:rPr>
          <w:sz w:val="24"/>
          <w:szCs w:val="24"/>
        </w:rPr>
      </w:pPr>
      <w:r>
        <w:rPr>
          <w:sz w:val="24"/>
          <w:szCs w:val="24"/>
        </w:rPr>
        <w:t>I certify that I have received the following incentive item for my participation:</w:t>
      </w:r>
    </w:p>
    <w:p w:rsidR="00030583" w:rsidRDefault="00030583" w:rsidP="00030583">
      <w:pPr>
        <w:rPr>
          <w:sz w:val="24"/>
          <w:szCs w:val="24"/>
        </w:rPr>
      </w:pPr>
    </w:p>
    <w:p w:rsidR="00030583" w:rsidRDefault="00030583" w:rsidP="00030583">
      <w:pPr>
        <w:rPr>
          <w:sz w:val="24"/>
          <w:szCs w:val="24"/>
        </w:rPr>
      </w:pPr>
      <w:r>
        <w:rPr>
          <w:sz w:val="24"/>
          <w:szCs w:val="24"/>
        </w:rPr>
        <w:tab/>
        <w:t>$25 Meijer Gift Card</w:t>
      </w:r>
    </w:p>
    <w:p w:rsidR="00030583" w:rsidRDefault="00030583" w:rsidP="00030583">
      <w:pPr>
        <w:rPr>
          <w:sz w:val="24"/>
          <w:szCs w:val="24"/>
        </w:rPr>
      </w:pPr>
    </w:p>
    <w:p w:rsidR="00F117AC" w:rsidRDefault="00F117AC" w:rsidP="00030583">
      <w:pPr>
        <w:rPr>
          <w:sz w:val="24"/>
          <w:szCs w:val="24"/>
        </w:rPr>
      </w:pPr>
    </w:p>
    <w:p w:rsidR="00F117AC" w:rsidRDefault="00F117AC" w:rsidP="00030583">
      <w:pPr>
        <w:rPr>
          <w:sz w:val="24"/>
          <w:szCs w:val="24"/>
        </w:rPr>
      </w:pPr>
    </w:p>
    <w:p w:rsidR="00F117AC" w:rsidRDefault="00F117AC" w:rsidP="00030583">
      <w:pPr>
        <w:rPr>
          <w:sz w:val="24"/>
          <w:szCs w:val="24"/>
        </w:rPr>
      </w:pPr>
    </w:p>
    <w:p w:rsidR="00F117AC" w:rsidRDefault="00F117AC" w:rsidP="0003058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</w:t>
      </w:r>
    </w:p>
    <w:p w:rsidR="00F117AC" w:rsidRDefault="00F117AC" w:rsidP="00030583">
      <w:pPr>
        <w:rPr>
          <w:sz w:val="24"/>
          <w:szCs w:val="24"/>
        </w:rPr>
      </w:pPr>
      <w:r>
        <w:rPr>
          <w:sz w:val="24"/>
          <w:szCs w:val="24"/>
        </w:rPr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:rsidR="00F117AC" w:rsidRDefault="00F117AC" w:rsidP="00030583">
      <w:pPr>
        <w:rPr>
          <w:sz w:val="24"/>
          <w:szCs w:val="24"/>
        </w:rPr>
      </w:pPr>
    </w:p>
    <w:p w:rsidR="00030583" w:rsidRPr="00030583" w:rsidRDefault="00030583" w:rsidP="00030583">
      <w:pPr>
        <w:rPr>
          <w:sz w:val="24"/>
          <w:szCs w:val="24"/>
        </w:rPr>
      </w:pPr>
    </w:p>
    <w:sectPr w:rsidR="00030583" w:rsidRPr="00030583" w:rsidSect="002463DB">
      <w:footerReference w:type="default" r:id="rId11"/>
      <w:pgSz w:w="12240" w:h="15840" w:code="1"/>
      <w:pgMar w:top="288" w:right="1440" w:bottom="288" w:left="1440" w:header="720" w:footer="2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5F1" w:rsidRDefault="00EA35F1">
      <w:r>
        <w:separator/>
      </w:r>
    </w:p>
  </w:endnote>
  <w:endnote w:type="continuationSeparator" w:id="0">
    <w:p w:rsidR="00EA35F1" w:rsidRDefault="00EA3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bitha"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DB" w:rsidRDefault="0010129F">
    <w:pPr>
      <w:pStyle w:val="Heading5"/>
      <w:rPr>
        <w:sz w:val="20"/>
      </w:rPr>
    </w:pPr>
    <w:r>
      <w:rPr>
        <w:sz w:val="20"/>
      </w:rPr>
      <w:t>Caring for the Community since the 1930s</w:t>
    </w:r>
  </w:p>
  <w:p w:rsidR="002463DB" w:rsidRDefault="002463DB">
    <w:pPr>
      <w:jc w:val="center"/>
      <w:rPr>
        <w:b/>
        <w:i/>
        <w:color w:val="808080"/>
        <w:sz w:val="16"/>
      </w:rPr>
    </w:pPr>
  </w:p>
  <w:p w:rsidR="002463DB" w:rsidRDefault="0010129F">
    <w:pPr>
      <w:pStyle w:val="Footer"/>
      <w:jc w:val="center"/>
      <w:rPr>
        <w:i/>
        <w:color w:val="808080"/>
        <w:sz w:val="16"/>
      </w:rPr>
    </w:pPr>
    <w:r>
      <w:rPr>
        <w:b/>
        <w:i/>
        <w:color w:val="808080"/>
        <w:sz w:val="16"/>
      </w:rPr>
      <w:t>Barry County Office:</w:t>
    </w:r>
    <w:r>
      <w:rPr>
        <w:i/>
        <w:color w:val="808080"/>
        <w:sz w:val="16"/>
      </w:rPr>
      <w:t xml:space="preserve">   330 W. Woodlawn Ave, Hastings MI 49058       ~      Phone: 269-945-9516      ~      Fax: 269-818-0237</w:t>
    </w:r>
  </w:p>
  <w:p w:rsidR="002463DB" w:rsidRDefault="0010129F">
    <w:pPr>
      <w:pStyle w:val="Footer"/>
      <w:jc w:val="center"/>
      <w:rPr>
        <w:i/>
        <w:color w:val="808080"/>
        <w:sz w:val="16"/>
      </w:rPr>
    </w:pPr>
    <w:r>
      <w:rPr>
        <w:b/>
        <w:i/>
        <w:color w:val="808080"/>
        <w:sz w:val="16"/>
      </w:rPr>
      <w:t>Eaton County Office</w:t>
    </w:r>
    <w:r>
      <w:rPr>
        <w:i/>
        <w:color w:val="808080"/>
        <w:sz w:val="16"/>
      </w:rPr>
      <w:t>:   1033 Health Care Dr., Charlotte, MI 48813       ~     Phone: 517-543-2430      ~      Fax: 517-543-7737</w:t>
    </w:r>
  </w:p>
  <w:p w:rsidR="002463DB" w:rsidRDefault="0010129F">
    <w:pPr>
      <w:pStyle w:val="Footer"/>
      <w:jc w:val="center"/>
    </w:pPr>
    <w:r>
      <w:rPr>
        <w:b/>
        <w:i/>
        <w:color w:val="808080"/>
        <w:sz w:val="16"/>
      </w:rPr>
      <w:t>Eaton Substance Abuse Program:</w:t>
    </w:r>
    <w:r>
      <w:rPr>
        <w:i/>
        <w:color w:val="808080"/>
        <w:sz w:val="16"/>
      </w:rPr>
      <w:t xml:space="preserve"> 1033 Health Care Dr., Charlotte, MI </w:t>
    </w:r>
    <w:proofErr w:type="gramStart"/>
    <w:r>
      <w:rPr>
        <w:i/>
        <w:color w:val="808080"/>
        <w:sz w:val="16"/>
      </w:rPr>
      <w:t>48813  ~</w:t>
    </w:r>
    <w:proofErr w:type="gramEnd"/>
    <w:r>
      <w:rPr>
        <w:i/>
        <w:color w:val="808080"/>
        <w:sz w:val="16"/>
      </w:rPr>
      <w:t xml:space="preserve">  Phone: 517-543-2580 ~ Fax: 517-543-8191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5F1" w:rsidRDefault="00EA35F1">
      <w:r>
        <w:separator/>
      </w:r>
    </w:p>
  </w:footnote>
  <w:footnote w:type="continuationSeparator" w:id="0">
    <w:p w:rsidR="00EA35F1" w:rsidRDefault="00EA35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31D1"/>
    <w:multiLevelType w:val="hybridMultilevel"/>
    <w:tmpl w:val="B6B824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A362E"/>
    <w:rsid w:val="00030583"/>
    <w:rsid w:val="0010129F"/>
    <w:rsid w:val="002463DB"/>
    <w:rsid w:val="002C7DB1"/>
    <w:rsid w:val="003A362E"/>
    <w:rsid w:val="00682228"/>
    <w:rsid w:val="00EA35F1"/>
    <w:rsid w:val="00F11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3DB"/>
  </w:style>
  <w:style w:type="paragraph" w:styleId="Heading1">
    <w:name w:val="heading 1"/>
    <w:basedOn w:val="Normal"/>
    <w:next w:val="Normal"/>
    <w:qFormat/>
    <w:rsid w:val="002463D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2463DB"/>
    <w:pPr>
      <w:keepNext/>
      <w:jc w:val="center"/>
      <w:outlineLvl w:val="1"/>
    </w:pPr>
    <w:rPr>
      <w:rFonts w:ascii="Calisto MT" w:hAnsi="Calisto MT"/>
      <w:b/>
      <w:sz w:val="16"/>
    </w:rPr>
  </w:style>
  <w:style w:type="paragraph" w:styleId="Heading3">
    <w:name w:val="heading 3"/>
    <w:basedOn w:val="Normal"/>
    <w:next w:val="Normal"/>
    <w:qFormat/>
    <w:rsid w:val="002463DB"/>
    <w:pPr>
      <w:keepNext/>
      <w:jc w:val="center"/>
      <w:outlineLvl w:val="2"/>
    </w:pPr>
    <w:rPr>
      <w:rFonts w:ascii="Calisto MT" w:hAnsi="Calisto MT"/>
      <w:b/>
    </w:rPr>
  </w:style>
  <w:style w:type="paragraph" w:styleId="Heading4">
    <w:name w:val="heading 4"/>
    <w:basedOn w:val="Normal"/>
    <w:next w:val="Normal"/>
    <w:qFormat/>
    <w:rsid w:val="002463DB"/>
    <w:pPr>
      <w:keepNext/>
      <w:jc w:val="center"/>
      <w:outlineLvl w:val="3"/>
    </w:pPr>
    <w:rPr>
      <w:b/>
      <w:color w:val="808080"/>
    </w:rPr>
  </w:style>
  <w:style w:type="paragraph" w:styleId="Heading5">
    <w:name w:val="heading 5"/>
    <w:basedOn w:val="Normal"/>
    <w:next w:val="Normal"/>
    <w:qFormat/>
    <w:rsid w:val="002463DB"/>
    <w:pPr>
      <w:keepNext/>
      <w:jc w:val="center"/>
      <w:outlineLvl w:val="4"/>
    </w:pPr>
    <w:rPr>
      <w:b/>
      <w:color w:val="80808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463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463DB"/>
    <w:pPr>
      <w:tabs>
        <w:tab w:val="center" w:pos="4320"/>
        <w:tab w:val="right" w:pos="8640"/>
      </w:tabs>
    </w:pPr>
  </w:style>
  <w:style w:type="paragraph" w:customStyle="1" w:styleId="Tabitha">
    <w:name w:val="Tabitha"/>
    <w:basedOn w:val="Heading1"/>
    <w:rsid w:val="002463DB"/>
    <w:pPr>
      <w:tabs>
        <w:tab w:val="left" w:pos="360"/>
      </w:tabs>
      <w:ind w:left="360" w:hanging="360"/>
      <w:outlineLvl w:val="9"/>
    </w:pPr>
    <w:rPr>
      <w:rFonts w:ascii="Tabitha" w:hAnsi="Tabitha"/>
    </w:rPr>
  </w:style>
  <w:style w:type="character" w:styleId="Hyperlink">
    <w:name w:val="Hyperlink"/>
    <w:basedOn w:val="DefaultParagraphFont"/>
    <w:semiHidden/>
    <w:rsid w:val="002463DB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2463DB"/>
    <w:rPr>
      <w:color w:val="800080"/>
      <w:u w:val="single"/>
    </w:rPr>
  </w:style>
  <w:style w:type="paragraph" w:styleId="BodyText">
    <w:name w:val="Body Text"/>
    <w:basedOn w:val="Normal"/>
    <w:semiHidden/>
    <w:rsid w:val="002463DB"/>
    <w:pPr>
      <w:jc w:val="center"/>
    </w:pPr>
    <w:rPr>
      <w:rFonts w:ascii="Calisto MT" w:hAnsi="Calisto MT"/>
      <w:b/>
      <w:sz w:val="40"/>
    </w:rPr>
  </w:style>
  <w:style w:type="paragraph" w:styleId="ListParagraph">
    <w:name w:val="List Paragraph"/>
    <w:basedOn w:val="Normal"/>
    <w:uiPriority w:val="34"/>
    <w:qFormat/>
    <w:rsid w:val="00EA35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3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barryeatonhealth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b\office97\Template\B-E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B-E Letterhead.dotx</Template>
  <TotalTime>66</TotalTime>
  <Pages>1</Pages>
  <Words>182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Barry-Eaton District Health Dept.</Company>
  <LinksUpToDate>false</LinksUpToDate>
  <CharactersWithSpaces>1360</CharactersWithSpaces>
  <SharedDoc>false</SharedDoc>
  <HLinks>
    <vt:vector size="6" baseType="variant">
      <vt:variant>
        <vt:i4>4325461</vt:i4>
      </vt:variant>
      <vt:variant>
        <vt:i4>3</vt:i4>
      </vt:variant>
      <vt:variant>
        <vt:i4>0</vt:i4>
      </vt:variant>
      <vt:variant>
        <vt:i4>5</vt:i4>
      </vt:variant>
      <vt:variant>
        <vt:lpwstr>http://www.barryeatonhealth.org/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Barna</dc:creator>
  <cp:lastModifiedBy>Anne Barna</cp:lastModifiedBy>
  <cp:revision>1</cp:revision>
  <cp:lastPrinted>2005-07-07T20:43:00Z</cp:lastPrinted>
  <dcterms:created xsi:type="dcterms:W3CDTF">2012-02-15T18:11:00Z</dcterms:created>
  <dcterms:modified xsi:type="dcterms:W3CDTF">2012-02-15T19:17:00Z</dcterms:modified>
</cp:coreProperties>
</file>