
<file path=[Content_Types].xml><?xml version="1.0" encoding="utf-8"?>
<Types xmlns="http://schemas.openxmlformats.org/package/2006/content-types">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110210711" w:displacedByCustomXml="next"/>
    <w:sdt>
      <w:sdtPr>
        <w:id w:val="-611052000"/>
        <w:docPartObj>
          <w:docPartGallery w:val="Cover Pages"/>
        </w:docPartObj>
      </w:sdtPr>
      <w:sdtEndPr>
        <w:rPr>
          <w:noProof/>
        </w:rPr>
      </w:sdtEndPr>
      <w:sdtContent>
        <w:p w14:paraId="2575DC08" w14:textId="4E18DD22" w:rsidR="00DD4BD1" w:rsidRDefault="0005075C">
          <w:r>
            <w:rPr>
              <w:noProof/>
            </w:rPr>
            <mc:AlternateContent>
              <mc:Choice Requires="wps">
                <w:drawing>
                  <wp:anchor distT="0" distB="0" distL="114300" distR="114300" simplePos="0" relativeHeight="251658240" behindDoc="0" locked="0" layoutInCell="1" allowOverlap="1" wp14:anchorId="11475F82" wp14:editId="0C989DB3">
                    <wp:simplePos x="0" y="0"/>
                    <mc:AlternateContent>
                      <mc:Choice Requires="wp14">
                        <wp:positionH relativeFrom="page">
                          <wp14:pctPosHOffset>2000</wp14:pctPosHOffset>
                        </wp:positionH>
                      </mc:Choice>
                      <mc:Fallback>
                        <wp:positionH relativeFrom="page">
                          <wp:posOffset>154940</wp:posOffset>
                        </wp:positionH>
                      </mc:Fallback>
                    </mc:AlternateContent>
                    <mc:AlternateContent>
                      <mc:Choice Requires="wp14">
                        <wp:positionV relativeFrom="page">
                          <wp14:pctPosVOffset>2000</wp14:pctPosVOffset>
                        </wp:positionV>
                      </mc:Choice>
                      <mc:Fallback>
                        <wp:positionV relativeFrom="page">
                          <wp:posOffset>200660</wp:posOffset>
                        </wp:positionV>
                      </mc:Fallback>
                    </mc:AlternateContent>
                    <wp:extent cx="5363210" cy="9653270"/>
                    <wp:effectExtent l="0" t="0" r="8890" b="2540"/>
                    <wp:wrapNone/>
                    <wp:docPr id="47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63210" cy="9653270"/>
                            </a:xfrm>
                            <a:prstGeom prst="rect">
                              <a:avLst/>
                            </a:prstGeom>
                            <a:solidFill>
                              <a:schemeClr val="accent1"/>
                            </a:solidFill>
                            <a:ln>
                              <a:noFill/>
                            </a:ln>
                          </wps:spPr>
                          <wps:txbx>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2B41B61" w14:textId="62691738" w:rsidR="00DD4BD1" w:rsidRDefault="00164C9B">
                                    <w:pPr>
                                      <w:pStyle w:val="Title"/>
                                      <w:jc w:val="right"/>
                                      <w:rPr>
                                        <w:caps/>
                                        <w:color w:val="FFFFFF" w:themeColor="background1"/>
                                        <w:sz w:val="80"/>
                                        <w:szCs w:val="80"/>
                                      </w:rPr>
                                    </w:pPr>
                                    <w:r>
                                      <w:rPr>
                                        <w:caps/>
                                        <w:color w:val="FFFFFF" w:themeColor="background1"/>
                                        <w:sz w:val="80"/>
                                        <w:szCs w:val="80"/>
                                      </w:rPr>
                                      <w:t>Mental Health Strategies Playbook</w:t>
                                    </w:r>
                                  </w:p>
                                </w:sdtContent>
                              </w:sdt>
                              <w:p w14:paraId="628B28DC" w14:textId="77777777" w:rsidR="00DD4BD1" w:rsidRDefault="00DD4BD1">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0FAB6AD9" w14:textId="4CDC4824" w:rsidR="00DD4BD1" w:rsidRPr="00DC2A5B" w:rsidRDefault="006D1445">
                                    <w:pPr>
                                      <w:spacing w:before="240"/>
                                      <w:ind w:left="1008"/>
                                      <w:jc w:val="right"/>
                                      <w:rPr>
                                        <w:color w:val="FFFFFF" w:themeColor="background1"/>
                                      </w:rPr>
                                    </w:pPr>
                                    <w:r w:rsidRPr="00DC2A5B">
                                      <w:rPr>
                                        <w:color w:val="FFFFFF" w:themeColor="background1"/>
                                        <w:sz w:val="21"/>
                                        <w:szCs w:val="21"/>
                                      </w:rPr>
                                      <w:t xml:space="preserve">This document summarizes key strategies </w:t>
                                    </w:r>
                                    <w:r>
                                      <w:rPr>
                                        <w:color w:val="FFFFFF" w:themeColor="background1"/>
                                        <w:sz w:val="21"/>
                                        <w:szCs w:val="21"/>
                                      </w:rPr>
                                      <w:t>discussed</w:t>
                                    </w:r>
                                    <w:r w:rsidRPr="00DC2A5B">
                                      <w:rPr>
                                        <w:color w:val="FFFFFF" w:themeColor="background1"/>
                                        <w:sz w:val="21"/>
                                        <w:szCs w:val="21"/>
                                      </w:rPr>
                                      <w:t xml:space="preserve"> during the </w:t>
                                    </w:r>
                                    <w:r w:rsidR="00164C9B">
                                      <w:rPr>
                                        <w:color w:val="FFFFFF" w:themeColor="background1"/>
                                        <w:sz w:val="21"/>
                                        <w:szCs w:val="21"/>
                                      </w:rPr>
                                      <w:t>July</w:t>
                                    </w:r>
                                    <w:r w:rsidRPr="00DC2A5B">
                                      <w:rPr>
                                        <w:color w:val="FFFFFF" w:themeColor="background1"/>
                                        <w:sz w:val="21"/>
                                        <w:szCs w:val="21"/>
                                      </w:rPr>
                                      <w:t xml:space="preserve"> </w:t>
                                    </w:r>
                                    <w:r w:rsidR="00164C9B">
                                      <w:rPr>
                                        <w:color w:val="FFFFFF" w:themeColor="background1"/>
                                        <w:sz w:val="21"/>
                                        <w:szCs w:val="21"/>
                                      </w:rPr>
                                      <w:t>28</w:t>
                                    </w:r>
                                    <w:r w:rsidRPr="00DC2A5B">
                                      <w:rPr>
                                        <w:color w:val="FFFFFF" w:themeColor="background1"/>
                                        <w:sz w:val="21"/>
                                        <w:szCs w:val="21"/>
                                      </w:rPr>
                                      <w:t xml:space="preserve">, </w:t>
                                    </w:r>
                                    <w:r w:rsidR="00911815" w:rsidRPr="00DC2A5B">
                                      <w:rPr>
                                        <w:color w:val="FFFFFF" w:themeColor="background1"/>
                                        <w:sz w:val="21"/>
                                        <w:szCs w:val="21"/>
                                      </w:rPr>
                                      <w:t>2022,</w:t>
                                    </w:r>
                                    <w:r w:rsidRPr="00DC2A5B">
                                      <w:rPr>
                                        <w:color w:val="FFFFFF" w:themeColor="background1"/>
                                        <w:sz w:val="21"/>
                                        <w:szCs w:val="21"/>
                                      </w:rPr>
                                      <w:t xml:space="preserve"> </w:t>
                                    </w:r>
                                    <w:r w:rsidR="00164C9B">
                                      <w:rPr>
                                        <w:color w:val="FFFFFF" w:themeColor="background1"/>
                                        <w:sz w:val="21"/>
                                        <w:szCs w:val="21"/>
                                      </w:rPr>
                                      <w:t xml:space="preserve">Rural Café Community of Practice meeting. Local health departments </w:t>
                                    </w:r>
                                    <w:r w:rsidRPr="00DC2A5B">
                                      <w:rPr>
                                        <w:color w:val="FFFFFF" w:themeColor="background1"/>
                                        <w:sz w:val="21"/>
                                        <w:szCs w:val="21"/>
                                      </w:rPr>
                                      <w:t>participating in Year 2 of NACCHO’s Rural and Frontier Local Health Department COVID Workforce Capacity Building Project</w:t>
                                    </w:r>
                                    <w:r w:rsidR="00164C9B">
                                      <w:rPr>
                                        <w:color w:val="FFFFFF" w:themeColor="background1"/>
                                        <w:sz w:val="21"/>
                                        <w:szCs w:val="21"/>
                                      </w:rPr>
                                      <w:t xml:space="preserve"> can reference this playbook when looking for new ways to practice </w:t>
                                    </w:r>
                                    <w:r w:rsidR="0041265D">
                                      <w:rPr>
                                        <w:color w:val="FFFFFF" w:themeColor="background1"/>
                                        <w:sz w:val="21"/>
                                        <w:szCs w:val="21"/>
                                      </w:rPr>
                                      <w:t>self-care</w:t>
                                    </w:r>
                                    <w:r w:rsidR="00164C9B">
                                      <w:rPr>
                                        <w:color w:val="FFFFFF" w:themeColor="background1"/>
                                        <w:sz w:val="21"/>
                                        <w:szCs w:val="21"/>
                                      </w:rPr>
                                      <w:t xml:space="preserve"> or support the health and wellbeing of their colleagues.</w:t>
                                    </w:r>
                                    <w:r w:rsidRPr="00DC2A5B">
                                      <w:rPr>
                                        <w:color w:val="FFFFFF" w:themeColor="background1"/>
                                        <w:sz w:val="21"/>
                                        <w:szCs w:val="21"/>
                                      </w:rPr>
                                      <w:t xml:space="preserve"> </w:t>
                                    </w:r>
                                  </w:p>
                                </w:sdtContent>
                              </w:sdt>
                            </w:txbxContent>
                          </wps:txbx>
                          <wps:bodyPr rot="0" vert="horz" wrap="square" lIns="274320" tIns="914400" rIns="274320" bIns="45720" anchor="ctr" anchorCtr="0" upright="1">
                            <a:noAutofit/>
                          </wps:bodyPr>
                        </wps:wsp>
                      </a:graphicData>
                    </a:graphic>
                    <wp14:sizeRelH relativeFrom="page">
                      <wp14:pctWidth>69000</wp14:pctWidth>
                    </wp14:sizeRelH>
                    <wp14:sizeRelV relativeFrom="page">
                      <wp14:pctHeight>96000</wp14:pctHeight>
                    </wp14:sizeRelV>
                  </wp:anchor>
                </w:drawing>
              </mc:Choice>
              <mc:Fallback>
                <w:pict>
                  <v:rect w14:anchorId="11475F82" id="Rectangle 16" o:spid="_x0000_s1026" style="position:absolute;margin-left:0;margin-top:0;width:422.3pt;height:760.1pt;z-index:251658240;visibility:visible;mso-wrap-style:square;mso-width-percent:690;mso-height-percent:960;mso-left-percent:20;mso-top-percent:20;mso-wrap-distance-left:9pt;mso-wrap-distance-top:0;mso-wrap-distance-right:9pt;mso-wrap-distance-bottom:0;mso-position-horizontal-relative:page;mso-position-vertical-relative:page;mso-width-percent:690;mso-height-percent:960;mso-left-percent:20;mso-top-percent:2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" fillcolor="#008b99 [3204]" stroked="f">
                    <v:textbox inset="21.6pt,1in,21.6pt">
                      <w:txbxContent>
                        <w:sdt>
                          <w:sdtPr>
                            <w:rPr>
                              <w:caps/>
                              <w:color w:val="FFFFFF" w:themeColor="background1"/>
                              <w:sz w:val="80"/>
                              <w:szCs w:val="80"/>
                            </w:rPr>
                            <w:alias w:val="Title"/>
                            <w:id w:val="-1275550102"/>
                            <w:dataBinding w:prefixMappings="xmlns:ns0='http://schemas.openxmlformats.org/package/2006/metadata/core-properties' xmlns:ns1='http://purl.org/dc/elements/1.1/'" w:xpath="/ns0:coreProperties[1]/ns1:title[1]" w:storeItemID="{6C3C8BC8-F283-45AE-878A-BAB7291924A1}"/>
                            <w:text/>
                          </w:sdtPr>
                          <w:sdtEndPr/>
                          <w:sdtContent>
                            <w:p w14:paraId="52B41B61" w14:textId="62691738" w:rsidR="00DD4BD1" w:rsidRDefault="00164C9B">
                              <w:pPr>
                                <w:pStyle w:val="Title"/>
                                <w:jc w:val="right"/>
                                <w:rPr>
                                  <w:caps/>
                                  <w:color w:val="FFFFFF" w:themeColor="background1"/>
                                  <w:sz w:val="80"/>
                                  <w:szCs w:val="80"/>
                                </w:rPr>
                              </w:pPr>
                              <w:r>
                                <w:rPr>
                                  <w:caps/>
                                  <w:color w:val="FFFFFF" w:themeColor="background1"/>
                                  <w:sz w:val="80"/>
                                  <w:szCs w:val="80"/>
                                </w:rPr>
                                <w:t>Mental Health Strategies Playbook</w:t>
                              </w:r>
                            </w:p>
                          </w:sdtContent>
                        </w:sdt>
                        <w:p w14:paraId="628B28DC" w14:textId="77777777" w:rsidR="00DD4BD1" w:rsidRDefault="00DD4BD1">
                          <w:pPr>
                            <w:spacing w:before="240"/>
                            <w:ind w:left="720"/>
                            <w:jc w:val="right"/>
                            <w:rPr>
                              <w:color w:val="FFFFFF" w:themeColor="background1"/>
                            </w:rPr>
                          </w:pPr>
                        </w:p>
                        <w:sdt>
                          <w:sdtPr>
                            <w:rPr>
                              <w:color w:val="FFFFFF" w:themeColor="background1"/>
                              <w:sz w:val="21"/>
                              <w:szCs w:val="21"/>
                            </w:rPr>
                            <w:alias w:val="Abstract"/>
                            <w:id w:val="-1812170092"/>
                            <w:dataBinding w:prefixMappings="xmlns:ns0='http://schemas.microsoft.com/office/2006/coverPageProps'" w:xpath="/ns0:CoverPageProperties[1]/ns0:Abstract[1]" w:storeItemID="{55AF091B-3C7A-41E3-B477-F2FDAA23CFDA}"/>
                            <w:text/>
                          </w:sdtPr>
                          <w:sdtEndPr/>
                          <w:sdtContent>
                            <w:p w14:paraId="0FAB6AD9" w14:textId="4CDC4824" w:rsidR="00DD4BD1" w:rsidRPr="00DC2A5B" w:rsidRDefault="006D1445">
                              <w:pPr>
                                <w:spacing w:before="240"/>
                                <w:ind w:left="1008"/>
                                <w:jc w:val="right"/>
                                <w:rPr>
                                  <w:color w:val="FFFFFF" w:themeColor="background1"/>
                                </w:rPr>
                              </w:pPr>
                              <w:r w:rsidRPr="00DC2A5B">
                                <w:rPr>
                                  <w:color w:val="FFFFFF" w:themeColor="background1"/>
                                  <w:sz w:val="21"/>
                                  <w:szCs w:val="21"/>
                                </w:rPr>
                                <w:t xml:space="preserve">This document summarizes key strategies </w:t>
                              </w:r>
                              <w:r>
                                <w:rPr>
                                  <w:color w:val="FFFFFF" w:themeColor="background1"/>
                                  <w:sz w:val="21"/>
                                  <w:szCs w:val="21"/>
                                </w:rPr>
                                <w:t>discussed</w:t>
                              </w:r>
                              <w:r w:rsidRPr="00DC2A5B">
                                <w:rPr>
                                  <w:color w:val="FFFFFF" w:themeColor="background1"/>
                                  <w:sz w:val="21"/>
                                  <w:szCs w:val="21"/>
                                </w:rPr>
                                <w:t xml:space="preserve"> during the </w:t>
                              </w:r>
                              <w:r w:rsidR="00164C9B">
                                <w:rPr>
                                  <w:color w:val="FFFFFF" w:themeColor="background1"/>
                                  <w:sz w:val="21"/>
                                  <w:szCs w:val="21"/>
                                </w:rPr>
                                <w:t>July</w:t>
                              </w:r>
                              <w:r w:rsidRPr="00DC2A5B">
                                <w:rPr>
                                  <w:color w:val="FFFFFF" w:themeColor="background1"/>
                                  <w:sz w:val="21"/>
                                  <w:szCs w:val="21"/>
                                </w:rPr>
                                <w:t xml:space="preserve"> </w:t>
                              </w:r>
                              <w:r w:rsidR="00164C9B">
                                <w:rPr>
                                  <w:color w:val="FFFFFF" w:themeColor="background1"/>
                                  <w:sz w:val="21"/>
                                  <w:szCs w:val="21"/>
                                </w:rPr>
                                <w:t>28</w:t>
                              </w:r>
                              <w:r w:rsidRPr="00DC2A5B">
                                <w:rPr>
                                  <w:color w:val="FFFFFF" w:themeColor="background1"/>
                                  <w:sz w:val="21"/>
                                  <w:szCs w:val="21"/>
                                </w:rPr>
                                <w:t xml:space="preserve">, </w:t>
                              </w:r>
                              <w:r w:rsidR="00911815" w:rsidRPr="00DC2A5B">
                                <w:rPr>
                                  <w:color w:val="FFFFFF" w:themeColor="background1"/>
                                  <w:sz w:val="21"/>
                                  <w:szCs w:val="21"/>
                                </w:rPr>
                                <w:t>2022,</w:t>
                              </w:r>
                              <w:r w:rsidRPr="00DC2A5B">
                                <w:rPr>
                                  <w:color w:val="FFFFFF" w:themeColor="background1"/>
                                  <w:sz w:val="21"/>
                                  <w:szCs w:val="21"/>
                                </w:rPr>
                                <w:t xml:space="preserve"> </w:t>
                              </w:r>
                              <w:r w:rsidR="00164C9B">
                                <w:rPr>
                                  <w:color w:val="FFFFFF" w:themeColor="background1"/>
                                  <w:sz w:val="21"/>
                                  <w:szCs w:val="21"/>
                                </w:rPr>
                                <w:t xml:space="preserve">Rural Café Community of Practice meeting. Local health departments </w:t>
                              </w:r>
                              <w:r w:rsidRPr="00DC2A5B">
                                <w:rPr>
                                  <w:color w:val="FFFFFF" w:themeColor="background1"/>
                                  <w:sz w:val="21"/>
                                  <w:szCs w:val="21"/>
                                </w:rPr>
                                <w:t>participating in Year 2 of NACCHO’s Rural and Frontier Local Health Department COVID Workforce Capacity Building Project</w:t>
                              </w:r>
                              <w:r w:rsidR="00164C9B">
                                <w:rPr>
                                  <w:color w:val="FFFFFF" w:themeColor="background1"/>
                                  <w:sz w:val="21"/>
                                  <w:szCs w:val="21"/>
                                </w:rPr>
                                <w:t xml:space="preserve"> can reference this playbook when looking for new ways to practice </w:t>
                              </w:r>
                              <w:r w:rsidR="0041265D">
                                <w:rPr>
                                  <w:color w:val="FFFFFF" w:themeColor="background1"/>
                                  <w:sz w:val="21"/>
                                  <w:szCs w:val="21"/>
                                </w:rPr>
                                <w:t>self-care</w:t>
                              </w:r>
                              <w:r w:rsidR="00164C9B">
                                <w:rPr>
                                  <w:color w:val="FFFFFF" w:themeColor="background1"/>
                                  <w:sz w:val="21"/>
                                  <w:szCs w:val="21"/>
                                </w:rPr>
                                <w:t xml:space="preserve"> or support the health and wellbeing of their colleagues.</w:t>
                              </w:r>
                              <w:r w:rsidRPr="00DC2A5B">
                                <w:rPr>
                                  <w:color w:val="FFFFFF" w:themeColor="background1"/>
                                  <w:sz w:val="21"/>
                                  <w:szCs w:val="21"/>
                                </w:rPr>
                                <w:t xml:space="preserve"> </w:t>
                              </w:r>
                            </w:p>
                          </w:sdtContent>
                        </w:sdt>
                      </w:txbxContent>
                    </v:textbox>
                    <w10:wrap anchorx="page" anchory="page"/>
                  </v:rect>
                </w:pict>
              </mc:Fallback>
            </mc:AlternateContent>
          </w:r>
          <w:r w:rsidR="00DD4BD1">
            <w:rPr>
              <w:noProof/>
            </w:rPr>
            <mc:AlternateContent>
              <mc:Choice Requires="wps">
                <w:drawing>
                  <wp:anchor distT="0" distB="0" distL="114300" distR="114300" simplePos="0" relativeHeight="251658241" behindDoc="0" locked="0" layoutInCell="1" allowOverlap="1" wp14:anchorId="611269F7" wp14:editId="55E69A5E">
                    <wp:simplePos x="0" y="0"/>
                    <mc:AlternateContent>
                      <mc:Choice Requires="wp14">
                        <wp:positionH relativeFrom="page">
                          <wp14:pctPosHOffset>73000</wp14:pctPosHOffset>
                        </wp:positionH>
                      </mc:Choice>
                      <mc:Fallback>
                        <wp:positionH relativeFrom="page">
                          <wp:posOffset>5673725</wp:posOffset>
                        </wp:positionH>
                      </mc:Fallback>
                    </mc:AlternateContent>
                    <wp:positionV relativeFrom="page">
                      <wp:align>center</wp:align>
                    </wp:positionV>
                    <wp:extent cx="1880870" cy="9655810"/>
                    <wp:effectExtent l="0" t="0" r="5080" b="2540"/>
                    <wp:wrapNone/>
                    <wp:docPr id="472" name="Rectangle 4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80870" cy="965581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D64D0D" w14:textId="273FEDEE" w:rsidR="00DD4BD1" w:rsidRPr="00164C9B" w:rsidRDefault="00810D72">
                                <w:pPr>
                                  <w:pStyle w:val="Subtitle"/>
                                  <w:rPr>
                                    <w:rFonts w:cstheme="minorBidi"/>
                                    <w:color w:val="FFFFFF" w:themeColor="background1"/>
                                  </w:rPr>
                                </w:pPr>
                                <w:r w:rsidRPr="00164C9B">
                                  <w:rPr>
                                    <w:rFonts w:cstheme="minorBidi"/>
                                    <w:color w:val="FFFFFF" w:themeColor="background1"/>
                                  </w:rPr>
                                  <w:t xml:space="preserve">Interested in learning more about the strategies included in this playbook? Use the </w:t>
                                </w:r>
                                <w:hyperlink r:id="rId12" w:history="1">
                                  <w:r w:rsidRPr="00164C9B">
                                    <w:rPr>
                                      <w:rStyle w:val="Hyperlink"/>
                                      <w:color w:val="FFFFFF" w:themeColor="background1"/>
                                    </w:rPr>
                                    <w:t>LHD TA Request Survey (deloitte.com)</w:t>
                                  </w:r>
                                </w:hyperlink>
                                <w:r w:rsidRPr="00164C9B">
                                  <w:rPr>
                                    <w:color w:val="FFFFFF" w:themeColor="background1"/>
                                  </w:rPr>
                                  <w:t xml:space="preserve"> to </w:t>
                                </w:r>
                                <w:r w:rsidRPr="00164C9B">
                                  <w:rPr>
                                    <w:rFonts w:cstheme="minorBidi"/>
                                    <w:color w:val="FFFFFF" w:themeColor="background1"/>
                                  </w:rPr>
                                  <w:t>request</w:t>
                                </w:r>
                                <w:r>
                                  <w:rPr>
                                    <w:rFonts w:cstheme="minorBidi"/>
                                    <w:color w:val="FFFFFF" w:themeColor="background1"/>
                                  </w:rPr>
                                  <w:t xml:space="preserve"> 1-on-1 or small group technical assistance!</w:t>
                                </w:r>
                              </w:p>
                            </w:txbxContent>
                          </wps:txbx>
                          <wps:bodyPr rot="0" spcFirstLastPara="0" vertOverflow="overflow" horzOverflow="overflow" vert="horz" wrap="square" lIns="182880" tIns="45720" rIns="182880" bIns="45720" numCol="1" spcCol="0" rtlCol="0" fromWordArt="0" anchor="ctr" anchorCtr="0" forceAA="0" compatLnSpc="1">
                            <a:prstTxWarp prst="textNoShape">
                              <a:avLst/>
                            </a:prstTxWarp>
                            <a:noAutofit/>
                          </wps:bodyPr>
                        </wps:wsp>
                      </a:graphicData>
                    </a:graphic>
                    <wp14:sizeRelH relativeFrom="page">
                      <wp14:pctWidth>24200</wp14:pctWidth>
                    </wp14:sizeRelH>
                    <wp14:sizeRelV relativeFrom="page">
                      <wp14:pctHeight>96000</wp14:pctHeight>
                    </wp14:sizeRelV>
                  </wp:anchor>
                </w:drawing>
              </mc:Choice>
              <mc:Fallback>
                <w:pict>
                  <v:rect w14:anchorId="611269F7" id="Rectangle 472" o:spid="_x0000_s1027" style="position:absolute;margin-left:0;margin-top:0;width:148.1pt;height:760.3pt;z-index:251658241;visibility:visible;mso-wrap-style:square;mso-width-percent:242;mso-height-percent:960;mso-left-percent:730;mso-wrap-distance-left:9pt;mso-wrap-distance-top:0;mso-wrap-distance-right:9pt;mso-wrap-distance-bottom:0;mso-position-horizontal-relative:page;mso-position-vertical:center;mso-position-vertical-relative:page;mso-width-percent:242;mso-height-percent:960;mso-left-percent:73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" fillcolor="#44546a [3215]" stroked="f" strokeweight="1pt">
                    <v:textbox inset="14.4pt,,14.4pt">
                      <w:txbxContent>
                        <w:p w14:paraId="22D64D0D" w14:textId="273FEDEE" w:rsidR="00DD4BD1" w:rsidRPr="00164C9B" w:rsidRDefault="00810D72">
                          <w:pPr>
                            <w:pStyle w:val="Subtitle"/>
                            <w:rPr>
                              <w:rFonts w:cstheme="minorBidi"/>
                              <w:color w:val="FFFFFF" w:themeColor="background1"/>
                            </w:rPr>
                          </w:pPr>
                          <w:r w:rsidRPr="00164C9B">
                            <w:rPr>
                              <w:rFonts w:cstheme="minorBidi"/>
                              <w:color w:val="FFFFFF" w:themeColor="background1"/>
                            </w:rPr>
                            <w:t xml:space="preserve">Interested in learning more about the strategies included in this playbook? Use the </w:t>
                          </w:r>
                          <w:hyperlink r:id="rId13" w:history="1">
                            <w:r w:rsidRPr="00164C9B">
                              <w:rPr>
                                <w:rStyle w:val="Hyperlink"/>
                                <w:color w:val="FFFFFF" w:themeColor="background1"/>
                              </w:rPr>
                              <w:t>LHD TA Request Survey (deloitte.com)</w:t>
                            </w:r>
                          </w:hyperlink>
                          <w:r w:rsidRPr="00164C9B">
                            <w:rPr>
                              <w:color w:val="FFFFFF" w:themeColor="background1"/>
                            </w:rPr>
                            <w:t xml:space="preserve"> to </w:t>
                          </w:r>
                          <w:r w:rsidRPr="00164C9B">
                            <w:rPr>
                              <w:rFonts w:cstheme="minorBidi"/>
                              <w:color w:val="FFFFFF" w:themeColor="background1"/>
                            </w:rPr>
                            <w:t>request</w:t>
                          </w:r>
                          <w:r>
                            <w:rPr>
                              <w:rFonts w:cstheme="minorBidi"/>
                              <w:color w:val="FFFFFF" w:themeColor="background1"/>
                            </w:rPr>
                            <w:t xml:space="preserve"> 1-on-1 or small group technical assistance!</w:t>
                          </w:r>
                        </w:p>
                      </w:txbxContent>
                    </v:textbox>
                    <w10:wrap anchorx="page" anchory="page"/>
                  </v:rect>
                </w:pict>
              </mc:Fallback>
            </mc:AlternateContent>
          </w:r>
        </w:p>
        <w:p w14:paraId="3586D934" w14:textId="23DDFD69" w:rsidR="00DD4BD1" w:rsidRDefault="00DD4BD1"/>
        <w:p w14:paraId="50F5047C" w14:textId="211DA190" w:rsidR="00C172A0" w:rsidRPr="008F1F68" w:rsidRDefault="0041265D">
          <w:pPr>
            <w:rPr>
              <w:noProof/>
            </w:rPr>
          </w:pPr>
          <w:r>
            <w:rPr>
              <w:noProof/>
            </w:rPr>
            <w:drawing>
              <wp:anchor distT="0" distB="0" distL="114300" distR="114300" simplePos="0" relativeHeight="251658244" behindDoc="0" locked="0" layoutInCell="1" allowOverlap="1" wp14:anchorId="08CBE157" wp14:editId="131943C5">
                <wp:simplePos x="0" y="0"/>
                <wp:positionH relativeFrom="margin">
                  <wp:posOffset>550105</wp:posOffset>
                </wp:positionH>
                <wp:positionV relativeFrom="paragraph">
                  <wp:posOffset>277495</wp:posOffset>
                </wp:positionV>
                <wp:extent cx="3999230" cy="1193800"/>
                <wp:effectExtent l="0" t="0" r="1270" b="635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rotWithShape="1">
                        <a:blip r:embed="rId14" cstate="print">
                          <a:extLst>
                            <a:ext uri="{28A0092B-C50C-407E-A947-70E740481C1C}">
                              <a14:useLocalDpi xmlns:a14="http://schemas.microsoft.com/office/drawing/2010/main" val="0"/>
                            </a:ext>
                          </a:extLst>
                        </a:blip>
                        <a:srcRect t="29574" b="26067"/>
                        <a:stretch/>
                      </pic:blipFill>
                      <pic:spPr bwMode="auto">
                        <a:xfrm>
                          <a:off x="0" y="0"/>
                          <a:ext cx="3999230" cy="1193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4BD1">
            <w:rPr>
              <w:noProof/>
            </w:rPr>
            <w:br w:type="page"/>
          </w:r>
        </w:p>
      </w:sdtContent>
    </w:sdt>
    <w:sdt>
      <w:sdtPr>
        <w:rPr>
          <w:rFonts w:asciiTheme="minorHAnsi" w:eastAsiaTheme="minorHAnsi" w:hAnsiTheme="minorHAnsi" w:cstheme="minorBidi"/>
          <w:color w:val="auto"/>
          <w:sz w:val="22"/>
          <w:szCs w:val="22"/>
        </w:rPr>
        <w:id w:val="1957442662"/>
        <w:docPartObj>
          <w:docPartGallery w:val="Table of Contents"/>
          <w:docPartUnique/>
        </w:docPartObj>
      </w:sdtPr>
      <w:sdtEndPr>
        <w:rPr>
          <w:b/>
          <w:bCs/>
          <w:noProof/>
        </w:rPr>
      </w:sdtEndPr>
      <w:sdtContent>
        <w:p w14:paraId="4F1AF664" w14:textId="4019D6E7" w:rsidR="00DC3771" w:rsidRDefault="00DC3771">
          <w:pPr>
            <w:pStyle w:val="TOCHeading"/>
          </w:pPr>
          <w:r>
            <w:t>Table of Contents</w:t>
          </w:r>
        </w:p>
        <w:p w14:paraId="47D4964E" w14:textId="137AE1C9" w:rsidR="0041265D" w:rsidRDefault="00E07F7D">
          <w:pPr>
            <w:pStyle w:val="TOC1"/>
            <w:tabs>
              <w:tab w:val="right" w:leader="dot" w:pos="9350"/>
            </w:tabs>
            <w:rPr>
              <w:rFonts w:eastAsiaTheme="minorEastAsia"/>
              <w:noProof/>
              <w:sz w:val="22"/>
            </w:rPr>
          </w:pPr>
          <w:r>
            <w:fldChar w:fldCharType="begin"/>
          </w:r>
          <w:r>
            <w:instrText xml:space="preserve"> TOC \o "1-1" \h \z \u \t "Heading 2,3,Heading 3,5" </w:instrText>
          </w:r>
          <w:r>
            <w:fldChar w:fldCharType="separate"/>
          </w:r>
          <w:hyperlink w:anchor="_Toc110210647" w:history="1">
            <w:r w:rsidR="0041265D" w:rsidRPr="00CC4516">
              <w:rPr>
                <w:rStyle w:val="Hyperlink"/>
                <w:noProof/>
              </w:rPr>
              <w:t>Introduction and How to Use this Playbook</w:t>
            </w:r>
            <w:r w:rsidR="0041265D">
              <w:rPr>
                <w:noProof/>
                <w:webHidden/>
              </w:rPr>
              <w:tab/>
            </w:r>
            <w:r w:rsidR="0041265D">
              <w:rPr>
                <w:noProof/>
                <w:webHidden/>
              </w:rPr>
              <w:fldChar w:fldCharType="begin"/>
            </w:r>
            <w:r w:rsidR="0041265D">
              <w:rPr>
                <w:noProof/>
                <w:webHidden/>
              </w:rPr>
              <w:instrText xml:space="preserve"> PAGEREF _Toc110210647 \h </w:instrText>
            </w:r>
            <w:r w:rsidR="0041265D">
              <w:rPr>
                <w:noProof/>
                <w:webHidden/>
              </w:rPr>
            </w:r>
            <w:r w:rsidR="0041265D">
              <w:rPr>
                <w:noProof/>
                <w:webHidden/>
              </w:rPr>
              <w:fldChar w:fldCharType="separate"/>
            </w:r>
            <w:r w:rsidR="0041265D">
              <w:rPr>
                <w:noProof/>
                <w:webHidden/>
              </w:rPr>
              <w:t>3</w:t>
            </w:r>
            <w:r w:rsidR="0041265D">
              <w:rPr>
                <w:noProof/>
                <w:webHidden/>
              </w:rPr>
              <w:fldChar w:fldCharType="end"/>
            </w:r>
          </w:hyperlink>
        </w:p>
        <w:p w14:paraId="4196FC1D" w14:textId="205C0A10" w:rsidR="0041265D" w:rsidRDefault="00582E2B">
          <w:pPr>
            <w:pStyle w:val="TOC1"/>
            <w:tabs>
              <w:tab w:val="right" w:leader="dot" w:pos="9350"/>
            </w:tabs>
            <w:rPr>
              <w:rFonts w:eastAsiaTheme="minorEastAsia"/>
              <w:noProof/>
              <w:sz w:val="22"/>
            </w:rPr>
          </w:pPr>
          <w:hyperlink w:anchor="_Toc110210648" w:history="1">
            <w:r w:rsidR="0041265D" w:rsidRPr="00CC4516">
              <w:rPr>
                <w:rStyle w:val="Hyperlink"/>
                <w:noProof/>
              </w:rPr>
              <w:t>Individual-Level Strategies</w:t>
            </w:r>
            <w:r w:rsidR="0041265D">
              <w:rPr>
                <w:noProof/>
                <w:webHidden/>
              </w:rPr>
              <w:tab/>
            </w:r>
            <w:r w:rsidR="0041265D">
              <w:rPr>
                <w:noProof/>
                <w:webHidden/>
              </w:rPr>
              <w:fldChar w:fldCharType="begin"/>
            </w:r>
            <w:r w:rsidR="0041265D">
              <w:rPr>
                <w:noProof/>
                <w:webHidden/>
              </w:rPr>
              <w:instrText xml:space="preserve"> PAGEREF _Toc110210648 \h </w:instrText>
            </w:r>
            <w:r w:rsidR="0041265D">
              <w:rPr>
                <w:noProof/>
                <w:webHidden/>
              </w:rPr>
            </w:r>
            <w:r w:rsidR="0041265D">
              <w:rPr>
                <w:noProof/>
                <w:webHidden/>
              </w:rPr>
              <w:fldChar w:fldCharType="separate"/>
            </w:r>
            <w:r w:rsidR="0041265D">
              <w:rPr>
                <w:noProof/>
                <w:webHidden/>
              </w:rPr>
              <w:t>4</w:t>
            </w:r>
            <w:r w:rsidR="0041265D">
              <w:rPr>
                <w:noProof/>
                <w:webHidden/>
              </w:rPr>
              <w:fldChar w:fldCharType="end"/>
            </w:r>
          </w:hyperlink>
        </w:p>
        <w:p w14:paraId="5852ACD7" w14:textId="2F92FAEF" w:rsidR="0041265D" w:rsidRDefault="00582E2B">
          <w:pPr>
            <w:pStyle w:val="TOC3"/>
            <w:tabs>
              <w:tab w:val="right" w:leader="dot" w:pos="9350"/>
            </w:tabs>
            <w:rPr>
              <w:rFonts w:eastAsiaTheme="minorEastAsia"/>
              <w:noProof/>
              <w:sz w:val="22"/>
            </w:rPr>
          </w:pPr>
          <w:hyperlink w:anchor="_Toc110210649" w:history="1">
            <w:r w:rsidR="0041265D" w:rsidRPr="00CC4516">
              <w:rPr>
                <w:rStyle w:val="Hyperlink"/>
                <w:noProof/>
              </w:rPr>
              <w:t>Setting Boundaries</w:t>
            </w:r>
            <w:r w:rsidR="0041265D">
              <w:rPr>
                <w:noProof/>
                <w:webHidden/>
              </w:rPr>
              <w:tab/>
            </w:r>
            <w:r w:rsidR="0041265D">
              <w:rPr>
                <w:noProof/>
                <w:webHidden/>
              </w:rPr>
              <w:fldChar w:fldCharType="begin"/>
            </w:r>
            <w:r w:rsidR="0041265D">
              <w:rPr>
                <w:noProof/>
                <w:webHidden/>
              </w:rPr>
              <w:instrText xml:space="preserve"> PAGEREF _Toc110210649 \h </w:instrText>
            </w:r>
            <w:r w:rsidR="0041265D">
              <w:rPr>
                <w:noProof/>
                <w:webHidden/>
              </w:rPr>
            </w:r>
            <w:r w:rsidR="0041265D">
              <w:rPr>
                <w:noProof/>
                <w:webHidden/>
              </w:rPr>
              <w:fldChar w:fldCharType="separate"/>
            </w:r>
            <w:r w:rsidR="0041265D">
              <w:rPr>
                <w:noProof/>
                <w:webHidden/>
              </w:rPr>
              <w:t>4</w:t>
            </w:r>
            <w:r w:rsidR="0041265D">
              <w:rPr>
                <w:noProof/>
                <w:webHidden/>
              </w:rPr>
              <w:fldChar w:fldCharType="end"/>
            </w:r>
          </w:hyperlink>
        </w:p>
        <w:p w14:paraId="76BD98CE" w14:textId="68F051F1" w:rsidR="0041265D" w:rsidRDefault="00582E2B">
          <w:pPr>
            <w:pStyle w:val="TOC3"/>
            <w:tabs>
              <w:tab w:val="right" w:leader="dot" w:pos="9350"/>
            </w:tabs>
            <w:rPr>
              <w:rFonts w:eastAsiaTheme="minorEastAsia"/>
              <w:noProof/>
              <w:sz w:val="22"/>
            </w:rPr>
          </w:pPr>
          <w:hyperlink w:anchor="_Toc110210650" w:history="1">
            <w:r w:rsidR="0041265D" w:rsidRPr="00CC4516">
              <w:rPr>
                <w:rStyle w:val="Hyperlink"/>
                <w:noProof/>
              </w:rPr>
              <w:t>Making a Plan</w:t>
            </w:r>
            <w:r w:rsidR="0041265D">
              <w:rPr>
                <w:noProof/>
                <w:webHidden/>
              </w:rPr>
              <w:tab/>
            </w:r>
            <w:r w:rsidR="0041265D">
              <w:rPr>
                <w:noProof/>
                <w:webHidden/>
              </w:rPr>
              <w:fldChar w:fldCharType="begin"/>
            </w:r>
            <w:r w:rsidR="0041265D">
              <w:rPr>
                <w:noProof/>
                <w:webHidden/>
              </w:rPr>
              <w:instrText xml:space="preserve"> PAGEREF _Toc110210650 \h </w:instrText>
            </w:r>
            <w:r w:rsidR="0041265D">
              <w:rPr>
                <w:noProof/>
                <w:webHidden/>
              </w:rPr>
            </w:r>
            <w:r w:rsidR="0041265D">
              <w:rPr>
                <w:noProof/>
                <w:webHidden/>
              </w:rPr>
              <w:fldChar w:fldCharType="separate"/>
            </w:r>
            <w:r w:rsidR="0041265D">
              <w:rPr>
                <w:noProof/>
                <w:webHidden/>
              </w:rPr>
              <w:t>4</w:t>
            </w:r>
            <w:r w:rsidR="0041265D">
              <w:rPr>
                <w:noProof/>
                <w:webHidden/>
              </w:rPr>
              <w:fldChar w:fldCharType="end"/>
            </w:r>
          </w:hyperlink>
        </w:p>
        <w:p w14:paraId="629C1BD5" w14:textId="14041984" w:rsidR="0041265D" w:rsidRDefault="00582E2B">
          <w:pPr>
            <w:pStyle w:val="TOC3"/>
            <w:tabs>
              <w:tab w:val="right" w:leader="dot" w:pos="9350"/>
            </w:tabs>
            <w:rPr>
              <w:rFonts w:eastAsiaTheme="minorEastAsia"/>
              <w:noProof/>
              <w:sz w:val="22"/>
            </w:rPr>
          </w:pPr>
          <w:hyperlink w:anchor="_Toc110210651" w:history="1">
            <w:r w:rsidR="0041265D" w:rsidRPr="00CC4516">
              <w:rPr>
                <w:rStyle w:val="Hyperlink"/>
                <w:noProof/>
              </w:rPr>
              <w:t>Blowing off Steam and Introducing Movement</w:t>
            </w:r>
            <w:r w:rsidR="0041265D">
              <w:rPr>
                <w:noProof/>
                <w:webHidden/>
              </w:rPr>
              <w:tab/>
            </w:r>
            <w:r w:rsidR="0041265D">
              <w:rPr>
                <w:noProof/>
                <w:webHidden/>
              </w:rPr>
              <w:fldChar w:fldCharType="begin"/>
            </w:r>
            <w:r w:rsidR="0041265D">
              <w:rPr>
                <w:noProof/>
                <w:webHidden/>
              </w:rPr>
              <w:instrText xml:space="preserve"> PAGEREF _Toc110210651 \h </w:instrText>
            </w:r>
            <w:r w:rsidR="0041265D">
              <w:rPr>
                <w:noProof/>
                <w:webHidden/>
              </w:rPr>
            </w:r>
            <w:r w:rsidR="0041265D">
              <w:rPr>
                <w:noProof/>
                <w:webHidden/>
              </w:rPr>
              <w:fldChar w:fldCharType="separate"/>
            </w:r>
            <w:r w:rsidR="0041265D">
              <w:rPr>
                <w:noProof/>
                <w:webHidden/>
              </w:rPr>
              <w:t>4</w:t>
            </w:r>
            <w:r w:rsidR="0041265D">
              <w:rPr>
                <w:noProof/>
                <w:webHidden/>
              </w:rPr>
              <w:fldChar w:fldCharType="end"/>
            </w:r>
          </w:hyperlink>
        </w:p>
        <w:p w14:paraId="19E4A41B" w14:textId="63634DD6" w:rsidR="0041265D" w:rsidRDefault="00582E2B">
          <w:pPr>
            <w:pStyle w:val="TOC1"/>
            <w:tabs>
              <w:tab w:val="right" w:leader="dot" w:pos="9350"/>
            </w:tabs>
            <w:rPr>
              <w:rFonts w:eastAsiaTheme="minorEastAsia"/>
              <w:noProof/>
              <w:sz w:val="22"/>
            </w:rPr>
          </w:pPr>
          <w:hyperlink w:anchor="_Toc110210652" w:history="1">
            <w:r w:rsidR="0041265D" w:rsidRPr="00CC4516">
              <w:rPr>
                <w:rStyle w:val="Hyperlink"/>
                <w:noProof/>
              </w:rPr>
              <w:t>Team/Small-Group-Level Strategies</w:t>
            </w:r>
            <w:r w:rsidR="0041265D">
              <w:rPr>
                <w:noProof/>
                <w:webHidden/>
              </w:rPr>
              <w:tab/>
            </w:r>
            <w:r w:rsidR="0041265D">
              <w:rPr>
                <w:noProof/>
                <w:webHidden/>
              </w:rPr>
              <w:fldChar w:fldCharType="begin"/>
            </w:r>
            <w:r w:rsidR="0041265D">
              <w:rPr>
                <w:noProof/>
                <w:webHidden/>
              </w:rPr>
              <w:instrText xml:space="preserve"> PAGEREF _Toc110210652 \h </w:instrText>
            </w:r>
            <w:r w:rsidR="0041265D">
              <w:rPr>
                <w:noProof/>
                <w:webHidden/>
              </w:rPr>
            </w:r>
            <w:r w:rsidR="0041265D">
              <w:rPr>
                <w:noProof/>
                <w:webHidden/>
              </w:rPr>
              <w:fldChar w:fldCharType="separate"/>
            </w:r>
            <w:r w:rsidR="0041265D">
              <w:rPr>
                <w:noProof/>
                <w:webHidden/>
              </w:rPr>
              <w:t>4</w:t>
            </w:r>
            <w:r w:rsidR="0041265D">
              <w:rPr>
                <w:noProof/>
                <w:webHidden/>
              </w:rPr>
              <w:fldChar w:fldCharType="end"/>
            </w:r>
          </w:hyperlink>
        </w:p>
        <w:p w14:paraId="73785E98" w14:textId="52BECBE0" w:rsidR="0041265D" w:rsidRDefault="00582E2B">
          <w:pPr>
            <w:pStyle w:val="TOC3"/>
            <w:tabs>
              <w:tab w:val="right" w:leader="dot" w:pos="9350"/>
            </w:tabs>
            <w:rPr>
              <w:rFonts w:eastAsiaTheme="minorEastAsia"/>
              <w:noProof/>
              <w:sz w:val="22"/>
            </w:rPr>
          </w:pPr>
          <w:hyperlink w:anchor="_Toc110210653" w:history="1">
            <w:r w:rsidR="0041265D" w:rsidRPr="00CC4516">
              <w:rPr>
                <w:rStyle w:val="Hyperlink"/>
                <w:noProof/>
              </w:rPr>
              <w:t>Team Bonding</w:t>
            </w:r>
            <w:r w:rsidR="0041265D">
              <w:rPr>
                <w:noProof/>
                <w:webHidden/>
              </w:rPr>
              <w:tab/>
            </w:r>
            <w:r w:rsidR="0041265D">
              <w:rPr>
                <w:noProof/>
                <w:webHidden/>
              </w:rPr>
              <w:fldChar w:fldCharType="begin"/>
            </w:r>
            <w:r w:rsidR="0041265D">
              <w:rPr>
                <w:noProof/>
                <w:webHidden/>
              </w:rPr>
              <w:instrText xml:space="preserve"> PAGEREF _Toc110210653 \h </w:instrText>
            </w:r>
            <w:r w:rsidR="0041265D">
              <w:rPr>
                <w:noProof/>
                <w:webHidden/>
              </w:rPr>
            </w:r>
            <w:r w:rsidR="0041265D">
              <w:rPr>
                <w:noProof/>
                <w:webHidden/>
              </w:rPr>
              <w:fldChar w:fldCharType="separate"/>
            </w:r>
            <w:r w:rsidR="0041265D">
              <w:rPr>
                <w:noProof/>
                <w:webHidden/>
              </w:rPr>
              <w:t>4</w:t>
            </w:r>
            <w:r w:rsidR="0041265D">
              <w:rPr>
                <w:noProof/>
                <w:webHidden/>
              </w:rPr>
              <w:fldChar w:fldCharType="end"/>
            </w:r>
          </w:hyperlink>
        </w:p>
        <w:p w14:paraId="6BD1F5A9" w14:textId="3F3FCA57" w:rsidR="0041265D" w:rsidRDefault="00582E2B">
          <w:pPr>
            <w:pStyle w:val="TOC3"/>
            <w:tabs>
              <w:tab w:val="right" w:leader="dot" w:pos="9350"/>
            </w:tabs>
            <w:rPr>
              <w:rFonts w:eastAsiaTheme="minorEastAsia"/>
              <w:noProof/>
              <w:sz w:val="22"/>
            </w:rPr>
          </w:pPr>
          <w:hyperlink w:anchor="_Toc110210654" w:history="1">
            <w:r w:rsidR="0041265D" w:rsidRPr="00CC4516">
              <w:rPr>
                <w:rStyle w:val="Hyperlink"/>
                <w:noProof/>
              </w:rPr>
              <w:t>Proactively Checking in with Colleagues</w:t>
            </w:r>
            <w:r w:rsidR="0041265D">
              <w:rPr>
                <w:noProof/>
                <w:webHidden/>
              </w:rPr>
              <w:tab/>
            </w:r>
            <w:r w:rsidR="0041265D">
              <w:rPr>
                <w:noProof/>
                <w:webHidden/>
              </w:rPr>
              <w:fldChar w:fldCharType="begin"/>
            </w:r>
            <w:r w:rsidR="0041265D">
              <w:rPr>
                <w:noProof/>
                <w:webHidden/>
              </w:rPr>
              <w:instrText xml:space="preserve"> PAGEREF _Toc110210654 \h </w:instrText>
            </w:r>
            <w:r w:rsidR="0041265D">
              <w:rPr>
                <w:noProof/>
                <w:webHidden/>
              </w:rPr>
            </w:r>
            <w:r w:rsidR="0041265D">
              <w:rPr>
                <w:noProof/>
                <w:webHidden/>
              </w:rPr>
              <w:fldChar w:fldCharType="separate"/>
            </w:r>
            <w:r w:rsidR="0041265D">
              <w:rPr>
                <w:noProof/>
                <w:webHidden/>
              </w:rPr>
              <w:t>5</w:t>
            </w:r>
            <w:r w:rsidR="0041265D">
              <w:rPr>
                <w:noProof/>
                <w:webHidden/>
              </w:rPr>
              <w:fldChar w:fldCharType="end"/>
            </w:r>
          </w:hyperlink>
        </w:p>
        <w:p w14:paraId="70CA4BC1" w14:textId="4ADF3F3F" w:rsidR="0041265D" w:rsidRDefault="00582E2B">
          <w:pPr>
            <w:pStyle w:val="TOC1"/>
            <w:tabs>
              <w:tab w:val="right" w:leader="dot" w:pos="9350"/>
            </w:tabs>
            <w:rPr>
              <w:rFonts w:eastAsiaTheme="minorEastAsia"/>
              <w:noProof/>
              <w:sz w:val="22"/>
            </w:rPr>
          </w:pPr>
          <w:hyperlink w:anchor="_Toc110210655" w:history="1">
            <w:r w:rsidR="0041265D" w:rsidRPr="00CC4516">
              <w:rPr>
                <w:rStyle w:val="Hyperlink"/>
                <w:noProof/>
              </w:rPr>
              <w:t>Organization-Level Strategies</w:t>
            </w:r>
            <w:r w:rsidR="0041265D">
              <w:rPr>
                <w:noProof/>
                <w:webHidden/>
              </w:rPr>
              <w:tab/>
            </w:r>
            <w:r w:rsidR="0041265D">
              <w:rPr>
                <w:noProof/>
                <w:webHidden/>
              </w:rPr>
              <w:fldChar w:fldCharType="begin"/>
            </w:r>
            <w:r w:rsidR="0041265D">
              <w:rPr>
                <w:noProof/>
                <w:webHidden/>
              </w:rPr>
              <w:instrText xml:space="preserve"> PAGEREF _Toc110210655 \h </w:instrText>
            </w:r>
            <w:r w:rsidR="0041265D">
              <w:rPr>
                <w:noProof/>
                <w:webHidden/>
              </w:rPr>
            </w:r>
            <w:r w:rsidR="0041265D">
              <w:rPr>
                <w:noProof/>
                <w:webHidden/>
              </w:rPr>
              <w:fldChar w:fldCharType="separate"/>
            </w:r>
            <w:r w:rsidR="0041265D">
              <w:rPr>
                <w:noProof/>
                <w:webHidden/>
              </w:rPr>
              <w:t>5</w:t>
            </w:r>
            <w:r w:rsidR="0041265D">
              <w:rPr>
                <w:noProof/>
                <w:webHidden/>
              </w:rPr>
              <w:fldChar w:fldCharType="end"/>
            </w:r>
          </w:hyperlink>
        </w:p>
        <w:p w14:paraId="1BC91297" w14:textId="70A8428B" w:rsidR="0041265D" w:rsidRDefault="00582E2B">
          <w:pPr>
            <w:pStyle w:val="TOC3"/>
            <w:tabs>
              <w:tab w:val="right" w:leader="dot" w:pos="9350"/>
            </w:tabs>
            <w:rPr>
              <w:rFonts w:eastAsiaTheme="minorEastAsia"/>
              <w:noProof/>
              <w:sz w:val="22"/>
            </w:rPr>
          </w:pPr>
          <w:hyperlink w:anchor="_Toc110210656" w:history="1">
            <w:r w:rsidR="0041265D" w:rsidRPr="00CC4516">
              <w:rPr>
                <w:rStyle w:val="Hyperlink"/>
                <w:noProof/>
              </w:rPr>
              <w:t>New/Updated Policies and Practices</w:t>
            </w:r>
            <w:r w:rsidR="0041265D">
              <w:rPr>
                <w:noProof/>
                <w:webHidden/>
              </w:rPr>
              <w:tab/>
            </w:r>
            <w:r w:rsidR="0041265D">
              <w:rPr>
                <w:noProof/>
                <w:webHidden/>
              </w:rPr>
              <w:fldChar w:fldCharType="begin"/>
            </w:r>
            <w:r w:rsidR="0041265D">
              <w:rPr>
                <w:noProof/>
                <w:webHidden/>
              </w:rPr>
              <w:instrText xml:space="preserve"> PAGEREF _Toc110210656 \h </w:instrText>
            </w:r>
            <w:r w:rsidR="0041265D">
              <w:rPr>
                <w:noProof/>
                <w:webHidden/>
              </w:rPr>
            </w:r>
            <w:r w:rsidR="0041265D">
              <w:rPr>
                <w:noProof/>
                <w:webHidden/>
              </w:rPr>
              <w:fldChar w:fldCharType="separate"/>
            </w:r>
            <w:r w:rsidR="0041265D">
              <w:rPr>
                <w:noProof/>
                <w:webHidden/>
              </w:rPr>
              <w:t>5</w:t>
            </w:r>
            <w:r w:rsidR="0041265D">
              <w:rPr>
                <w:noProof/>
                <w:webHidden/>
              </w:rPr>
              <w:fldChar w:fldCharType="end"/>
            </w:r>
          </w:hyperlink>
        </w:p>
        <w:p w14:paraId="0BDAFEDB" w14:textId="42AD24A2" w:rsidR="0041265D" w:rsidRDefault="00582E2B">
          <w:pPr>
            <w:pStyle w:val="TOC3"/>
            <w:tabs>
              <w:tab w:val="right" w:leader="dot" w:pos="9350"/>
            </w:tabs>
            <w:rPr>
              <w:rFonts w:eastAsiaTheme="minorEastAsia"/>
              <w:noProof/>
              <w:sz w:val="22"/>
            </w:rPr>
          </w:pPr>
          <w:hyperlink w:anchor="_Toc110210657" w:history="1">
            <w:r w:rsidR="0041265D" w:rsidRPr="00CC4516">
              <w:rPr>
                <w:rStyle w:val="Hyperlink"/>
                <w:noProof/>
              </w:rPr>
              <w:t>Appreciation</w:t>
            </w:r>
            <w:r w:rsidR="0041265D">
              <w:rPr>
                <w:noProof/>
                <w:webHidden/>
              </w:rPr>
              <w:tab/>
            </w:r>
            <w:r w:rsidR="0041265D">
              <w:rPr>
                <w:noProof/>
                <w:webHidden/>
              </w:rPr>
              <w:fldChar w:fldCharType="begin"/>
            </w:r>
            <w:r w:rsidR="0041265D">
              <w:rPr>
                <w:noProof/>
                <w:webHidden/>
              </w:rPr>
              <w:instrText xml:space="preserve"> PAGEREF _Toc110210657 \h </w:instrText>
            </w:r>
            <w:r w:rsidR="0041265D">
              <w:rPr>
                <w:noProof/>
                <w:webHidden/>
              </w:rPr>
            </w:r>
            <w:r w:rsidR="0041265D">
              <w:rPr>
                <w:noProof/>
                <w:webHidden/>
              </w:rPr>
              <w:fldChar w:fldCharType="separate"/>
            </w:r>
            <w:r w:rsidR="0041265D">
              <w:rPr>
                <w:noProof/>
                <w:webHidden/>
              </w:rPr>
              <w:t>5</w:t>
            </w:r>
            <w:r w:rsidR="0041265D">
              <w:rPr>
                <w:noProof/>
                <w:webHidden/>
              </w:rPr>
              <w:fldChar w:fldCharType="end"/>
            </w:r>
          </w:hyperlink>
        </w:p>
        <w:p w14:paraId="586B27E1" w14:textId="6B6FBC6C" w:rsidR="00DC3771" w:rsidRDefault="00E07F7D">
          <w:r>
            <w:fldChar w:fldCharType="end"/>
          </w:r>
        </w:p>
      </w:sdtContent>
    </w:sdt>
    <w:p w14:paraId="5E01BECB" w14:textId="77777777" w:rsidR="00DC3771" w:rsidRDefault="00DC3771">
      <w:pPr>
        <w:rPr>
          <w:rFonts w:asciiTheme="majorHAnsi" w:eastAsiaTheme="majorEastAsia" w:hAnsiTheme="majorHAnsi" w:cstheme="majorBidi"/>
          <w:color w:val="006772" w:themeColor="accent1" w:themeShade="BF"/>
          <w:sz w:val="32"/>
          <w:szCs w:val="32"/>
        </w:rPr>
      </w:pPr>
      <w:r>
        <w:br w:type="page"/>
      </w:r>
    </w:p>
    <w:p w14:paraId="053738EF" w14:textId="03217055" w:rsidR="005132EC" w:rsidRDefault="005132EC" w:rsidP="005132EC">
      <w:pPr>
        <w:pStyle w:val="Heading1"/>
      </w:pPr>
      <w:bookmarkStart w:id="1" w:name="_Toc110210647"/>
      <w:r>
        <w:lastRenderedPageBreak/>
        <w:t>Introduction and How to Use this Playbook</w:t>
      </w:r>
      <w:bookmarkEnd w:id="1"/>
    </w:p>
    <w:p w14:paraId="762EC44F" w14:textId="78788EC7" w:rsidR="007E34D4" w:rsidRDefault="00EF3731" w:rsidP="009F76BD">
      <w:r w:rsidRPr="00164C9B">
        <w:t xml:space="preserve">This </w:t>
      </w:r>
      <w:r>
        <w:t>playbook</w:t>
      </w:r>
      <w:r w:rsidRPr="00164C9B">
        <w:t xml:space="preserve"> is a result of the discussions during the July 2</w:t>
      </w:r>
      <w:r>
        <w:t xml:space="preserve">8, 2022, </w:t>
      </w:r>
      <w:r w:rsidR="00674850">
        <w:t>Rural Cafe</w:t>
      </w:r>
      <w:r w:rsidR="00164C9B" w:rsidRPr="00164C9B">
        <w:t xml:space="preserve"> Community of Practice </w:t>
      </w:r>
      <w:r w:rsidR="00674850">
        <w:t xml:space="preserve">event </w:t>
      </w:r>
      <w:r w:rsidR="00164C9B" w:rsidRPr="00164C9B">
        <w:t>on Mental Health Strategies and Situation Reporting.</w:t>
      </w:r>
      <w:r w:rsidR="007E34D4">
        <w:t xml:space="preserve"> During the </w:t>
      </w:r>
      <w:r w:rsidR="00674850">
        <w:t>meeting</w:t>
      </w:r>
      <w:r w:rsidR="007E34D4">
        <w:t xml:space="preserve"> local health department representatives weighed in on two questions:</w:t>
      </w:r>
    </w:p>
    <w:p w14:paraId="2F7F1C03" w14:textId="16DF9C2B" w:rsidR="007E34D4" w:rsidRDefault="007E34D4" w:rsidP="007E34D4">
      <w:pPr>
        <w:pStyle w:val="ListParagraph"/>
        <w:numPr>
          <w:ilvl w:val="0"/>
          <w:numId w:val="40"/>
        </w:numPr>
      </w:pPr>
      <w:r>
        <w:t>What can you do to take care of yourself at work?</w:t>
      </w:r>
    </w:p>
    <w:p w14:paraId="1B76E255" w14:textId="70E9C1C5" w:rsidR="007E34D4" w:rsidRDefault="007E34D4" w:rsidP="007E34D4">
      <w:pPr>
        <w:pStyle w:val="ListParagraph"/>
        <w:numPr>
          <w:ilvl w:val="0"/>
          <w:numId w:val="40"/>
        </w:numPr>
      </w:pPr>
      <w:r>
        <w:t>What can you do to take care of your colleagues at work?</w:t>
      </w:r>
    </w:p>
    <w:p w14:paraId="482AA402" w14:textId="52A85357" w:rsidR="00164C9B" w:rsidRDefault="007E34D4" w:rsidP="009F76BD">
      <w:r>
        <w:t xml:space="preserve">CoP attendees continued to build on the ideas of their peers throughout the session, yielding more than 40 suggestions—both currently in use and aspirational—to support the long-term wellbeing and mental health of staff. </w:t>
      </w:r>
      <w:r>
        <w:rPr>
          <w:noProof/>
        </w:rPr>
        <w:t>With this in mind, this</w:t>
      </w:r>
      <w:r w:rsidR="005132EC">
        <w:rPr>
          <w:noProof/>
        </w:rPr>
        <w:t xml:space="preserve"> document is </w:t>
      </w:r>
      <w:r w:rsidR="00674850">
        <w:rPr>
          <w:noProof/>
        </w:rPr>
        <w:t>organized these ideas into three sections</w:t>
      </w:r>
      <w:r w:rsidR="005132EC">
        <w:rPr>
          <w:noProof/>
        </w:rPr>
        <w:t xml:space="preserve">: </w:t>
      </w:r>
    </w:p>
    <w:p w14:paraId="0B812D9E" w14:textId="29425DE2" w:rsidR="00F7099E" w:rsidRDefault="005132EC" w:rsidP="009F76BD">
      <w:r>
        <w:rPr>
          <w:noProof/>
        </w:rPr>
        <w:drawing>
          <wp:inline distT="0" distB="0" distL="0" distR="0" wp14:anchorId="53939C56" wp14:editId="0A497BEE">
            <wp:extent cx="5564479" cy="2560320"/>
            <wp:effectExtent l="0" t="0" r="0" b="0"/>
            <wp:docPr id="510" name="Picture 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64479" cy="2560320"/>
                    </a:xfrm>
                    <a:prstGeom prst="rect">
                      <a:avLst/>
                    </a:prstGeom>
                    <a:noFill/>
                  </pic:spPr>
                </pic:pic>
              </a:graphicData>
            </a:graphic>
          </wp:inline>
        </w:drawing>
      </w:r>
    </w:p>
    <w:p w14:paraId="693442BD" w14:textId="03725172" w:rsidR="009F76BD" w:rsidRDefault="007E34D4" w:rsidP="009F76BD">
      <w:r>
        <w:t xml:space="preserve">This playbook is not meant to be exhaustive, as it primarily captures and packages ideas generated by Community of Practice </w:t>
      </w:r>
      <w:r w:rsidR="00674850">
        <w:t>attendees</w:t>
      </w:r>
      <w:r w:rsidR="001F3CC4">
        <w:t>. Rather, local health departments can consider using it as a starting place to refresh existing strategies and implement new approaches designed to support workforce resilience, mental health, and wellbeing. This document</w:t>
      </w:r>
      <w:r>
        <w:t xml:space="preserve"> also includes </w:t>
      </w:r>
      <w:r w:rsidR="00674850">
        <w:t xml:space="preserve">several spotlight boxes on setting healthy boundaries and </w:t>
      </w:r>
      <w:r>
        <w:t xml:space="preserve">strategies and practices individuals in leadership or supervisory positions can adopt to promote mental health and wellbeing at work. </w:t>
      </w:r>
      <w:r w:rsidR="009F76BD">
        <w:t xml:space="preserve">For additional </w:t>
      </w:r>
      <w:r>
        <w:t xml:space="preserve">mental health </w:t>
      </w:r>
      <w:r w:rsidR="009F76BD">
        <w:t>strategies and techniques</w:t>
      </w:r>
      <w:r>
        <w:t xml:space="preserve"> not discussed during the Community of Practice</w:t>
      </w:r>
      <w:r w:rsidR="00674850">
        <w:t xml:space="preserve"> event</w:t>
      </w:r>
      <w:r>
        <w:t>, you can also refer to Section 2 of the Emergency Staffing Standard Operating Procedure document.</w:t>
      </w:r>
      <w:r w:rsidR="001F3CC4">
        <w:t xml:space="preserve"> Additional resources may also be found in the Year 2 </w:t>
      </w:r>
      <w:r w:rsidR="001F3CC4" w:rsidRPr="001F3CC4">
        <w:t>Rural and Frontier Local Health Department COVID Workforce Capacity Building Project</w:t>
      </w:r>
      <w:r w:rsidR="001F3CC4">
        <w:t xml:space="preserve"> Resource List.</w:t>
      </w:r>
    </w:p>
    <w:bookmarkStart w:id="2" w:name="_MON_1720817554"/>
    <w:bookmarkEnd w:id="2"/>
    <w:p w14:paraId="792949D8" w14:textId="5299932F" w:rsidR="007E34D4" w:rsidRDefault="007E34D4" w:rsidP="009F76BD">
      <w:r>
        <w:object w:dxaOrig="1508" w:dyaOrig="982" w14:anchorId="53880B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5pt" o:ole="">
            <v:imagedata r:id="rId16" o:title=""/>
          </v:shape>
          <o:OLEObject Type="Embed" ProgID="Word.Document.12" ShapeID="_x0000_i1025" DrawAspect="Icon" ObjectID="_1720885578" r:id="rId17">
            <o:FieldCodes>\s</o:FieldCodes>
          </o:OLEObject>
        </w:object>
      </w:r>
      <w:r w:rsidR="001F3CC4">
        <w:object w:dxaOrig="1508" w:dyaOrig="982" w14:anchorId="64DA54A5">
          <v:shape id="_x0000_i1026" type="#_x0000_t75" style="width:75pt;height:49.5pt" o:ole="">
            <v:imagedata r:id="rId18" o:title=""/>
          </v:shape>
          <o:OLEObject Type="Embed" ProgID="Excel.Sheet.12" ShapeID="_x0000_i1026" DrawAspect="Icon" ObjectID="_1720885579" r:id="rId19"/>
        </w:object>
      </w:r>
    </w:p>
    <w:p w14:paraId="4F6875A7" w14:textId="77777777" w:rsidR="001F3CC4" w:rsidRDefault="001F3CC4" w:rsidP="009F76BD">
      <w:pPr>
        <w:pStyle w:val="Heading1"/>
        <w:sectPr w:rsidR="001F3CC4" w:rsidSect="00D328A7">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20" w:footer="720" w:gutter="0"/>
          <w:cols w:space="720"/>
          <w:docGrid w:linePitch="360"/>
        </w:sectPr>
      </w:pPr>
    </w:p>
    <w:p w14:paraId="2F3D2AF1" w14:textId="68B052E1" w:rsidR="009F76BD" w:rsidRDefault="009F76BD" w:rsidP="009F76BD">
      <w:pPr>
        <w:pStyle w:val="Heading1"/>
      </w:pPr>
      <w:bookmarkStart w:id="3" w:name="_Toc110210648"/>
      <w:r>
        <w:lastRenderedPageBreak/>
        <w:t>Individual-Level Strategies</w:t>
      </w:r>
      <w:bookmarkEnd w:id="3"/>
    </w:p>
    <w:p w14:paraId="58A5265B" w14:textId="4B125ADA" w:rsidR="009F76BD" w:rsidRDefault="009F76BD" w:rsidP="009F76BD">
      <w:r>
        <w:rPr>
          <w:i/>
          <w:iCs/>
        </w:rPr>
        <w:t xml:space="preserve">Below are some strategies your local health department peers </w:t>
      </w:r>
      <w:r w:rsidR="00193827">
        <w:rPr>
          <w:i/>
          <w:iCs/>
        </w:rPr>
        <w:t>currently use or would like to use</w:t>
      </w:r>
      <w:r>
        <w:rPr>
          <w:i/>
          <w:iCs/>
        </w:rPr>
        <w:t xml:space="preserve"> to take care of themselves at work.</w:t>
      </w:r>
    </w:p>
    <w:p w14:paraId="52BD63D9" w14:textId="734CC8E5" w:rsidR="009F76BD" w:rsidRDefault="009F76BD" w:rsidP="009F76BD">
      <w:pPr>
        <w:pStyle w:val="Heading2"/>
      </w:pPr>
      <w:bookmarkStart w:id="4" w:name="_Toc110210649"/>
      <w:r>
        <w:t>Setting Boundaries</w:t>
      </w:r>
      <w:bookmarkEnd w:id="4"/>
      <w:r>
        <w:t xml:space="preserve"> </w:t>
      </w:r>
    </w:p>
    <w:p w14:paraId="7637DA57" w14:textId="65187E22" w:rsidR="00193827" w:rsidRDefault="00FF3289" w:rsidP="00A66258">
      <w:pPr>
        <w:pStyle w:val="ListParagraph"/>
        <w:numPr>
          <w:ilvl w:val="0"/>
          <w:numId w:val="42"/>
        </w:numPr>
      </w:pPr>
      <w:r w:rsidRPr="00ED04DB">
        <w:rPr>
          <w:rFonts w:ascii="Open Sans" w:eastAsia="MS Mincho" w:hAnsi="Open Sans" w:cs="Times New Roman"/>
          <w:noProof/>
          <w:color w:val="FF0000"/>
          <w:szCs w:val="24"/>
        </w:rPr>
        <mc:AlternateContent>
          <mc:Choice Requires="wpg">
            <w:drawing>
              <wp:anchor distT="0" distB="0" distL="114300" distR="114300" simplePos="0" relativeHeight="251658243" behindDoc="0" locked="0" layoutInCell="1" allowOverlap="1" wp14:anchorId="469824C0" wp14:editId="32DD196C">
                <wp:simplePos x="0" y="0"/>
                <wp:positionH relativeFrom="page">
                  <wp:posOffset>4572000</wp:posOffset>
                </wp:positionH>
                <wp:positionV relativeFrom="paragraph">
                  <wp:posOffset>38100</wp:posOffset>
                </wp:positionV>
                <wp:extent cx="3196590" cy="5335905"/>
                <wp:effectExtent l="0" t="0" r="3810" b="0"/>
                <wp:wrapSquare wrapText="bothSides"/>
                <wp:docPr id="69" name="Group 69"/>
                <wp:cNvGraphicFramePr/>
                <a:graphic xmlns:a="http://schemas.openxmlformats.org/drawingml/2006/main">
                  <a:graphicData uri="http://schemas.microsoft.com/office/word/2010/wordprocessingGroup">
                    <wpg:wgp>
                      <wpg:cNvGrpSpPr/>
                      <wpg:grpSpPr>
                        <a:xfrm>
                          <a:off x="0" y="0"/>
                          <a:ext cx="3196590" cy="5335905"/>
                          <a:chOff x="0" y="-2"/>
                          <a:chExt cx="3088005" cy="3748086"/>
                        </a:xfrm>
                      </wpg:grpSpPr>
                      <wps:wsp>
                        <wps:cNvPr id="70" name="Rectangle 70"/>
                        <wps:cNvSpPr/>
                        <wps:spPr>
                          <a:xfrm>
                            <a:off x="0" y="-2"/>
                            <a:ext cx="3088005" cy="3748086"/>
                          </a:xfrm>
                          <a:prstGeom prst="rect">
                            <a:avLst/>
                          </a:prstGeom>
                          <a:solidFill>
                            <a:srgbClr val="E6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1" name="Text Box 71"/>
                        <wps:cNvSpPr txBox="1"/>
                        <wps:spPr>
                          <a:xfrm>
                            <a:off x="152399" y="127000"/>
                            <a:ext cx="2754792" cy="3458478"/>
                          </a:xfrm>
                          <a:prstGeom prst="rect">
                            <a:avLst/>
                          </a:prstGeom>
                          <a:solidFill>
                            <a:srgbClr val="FFFFFF"/>
                          </a:solidFill>
                          <a:ln w="6350">
                            <a:noFill/>
                          </a:ln>
                        </wps:spPr>
                        <wps:txbx>
                          <w:txbxContent>
                            <w:p w14:paraId="543D9F1D" w14:textId="77777777" w:rsidR="00FF3289" w:rsidRDefault="00FF3289" w:rsidP="00FF3289">
                              <w:pPr>
                                <w:rPr>
                                  <w:rFonts w:ascii="Times New Roman" w:hAnsi="Times New Roman" w:cs="Times New Roman"/>
                                  <w:sz w:val="28"/>
                                  <w:szCs w:val="28"/>
                                </w:rPr>
                              </w:pPr>
                            </w:p>
                            <w:p w14:paraId="5B0E09E7" w14:textId="77777777" w:rsidR="00FF3289" w:rsidRPr="00ED04DB" w:rsidRDefault="00FF3289" w:rsidP="00FF3289">
                              <w:pPr>
                                <w:rPr>
                                  <w:rFonts w:ascii="Times New Roman" w:hAnsi="Times New Roman" w:cs="Times New Roman"/>
                                  <w:sz w:val="28"/>
                                  <w:szCs w:val="28"/>
                                </w:rPr>
                              </w:pPr>
                            </w:p>
                            <w:p w14:paraId="449ED21D" w14:textId="77777777" w:rsidR="00FF3289" w:rsidRPr="006A118D" w:rsidRDefault="00FF3289" w:rsidP="00FF3289">
                              <w:pPr>
                                <w:rPr>
                                  <w:rFonts w:ascii="Times New Roman" w:hAnsi="Times New Roman" w:cs="Times New Roman"/>
                                  <w:szCs w:val="24"/>
                                </w:rPr>
                              </w:pPr>
                            </w:p>
                            <w:p w14:paraId="1BEF6B4B" w14:textId="77777777" w:rsidR="00FF3289" w:rsidRDefault="00FF3289" w:rsidP="00FF3289">
                              <w:pPr>
                                <w:pStyle w:val="CalloutTextBody"/>
                                <w:rPr>
                                  <w:rFonts w:asciiTheme="majorHAnsi" w:hAnsiTheme="majorHAnsi" w:cstheme="majorHAnsi"/>
                                </w:rPr>
                              </w:pPr>
                              <w:r>
                                <w:rPr>
                                  <w:rFonts w:asciiTheme="majorHAnsi" w:hAnsiTheme="majorHAnsi" w:cstheme="majorHAnsi"/>
                                </w:rPr>
                                <w:t>If you would like to develop a personalized checklist to regularly assess how you are taking care of yourself, look no further! Below is an example of some of the criteria you can use to prepare a checklist that feels right to you:</w:t>
                              </w:r>
                            </w:p>
                            <w:p w14:paraId="4AF3DE08" w14:textId="77777777" w:rsidR="00FF3289" w:rsidRPr="000166CD" w:rsidRDefault="00FF3289" w:rsidP="00FF3289">
                              <w:pPr>
                                <w:pStyle w:val="CalloutTextBody"/>
                                <w:rPr>
                                  <w:rFonts w:asciiTheme="majorHAnsi" w:hAnsiTheme="majorHAnsi" w:cstheme="majorHAnsi"/>
                                  <w:b/>
                                  <w:bCs/>
                                </w:rPr>
                              </w:pPr>
                              <w:r>
                                <w:rPr>
                                  <w:rFonts w:asciiTheme="majorHAnsi" w:hAnsiTheme="majorHAnsi" w:cstheme="majorHAnsi"/>
                                  <w:b/>
                                  <w:bCs/>
                                </w:rPr>
                                <w:t>Personal Wellbeing</w:t>
                              </w:r>
                            </w:p>
                            <w:p w14:paraId="0899C52E"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working meals (eating lunch/dinner at desk)</w:t>
                              </w:r>
                            </w:p>
                            <w:p w14:paraId="0E2E3B3F"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personal activity goal achieved (e.g., reading, exercise, knitting)</w:t>
                              </w:r>
                            </w:p>
                            <w:p w14:paraId="1EA3A8F2"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nights with sufficient sleep</w:t>
                              </w:r>
                            </w:p>
                            <w:p w14:paraId="07950337" w14:textId="77777777" w:rsidR="00FF3289" w:rsidRPr="000166CD" w:rsidRDefault="00FF3289" w:rsidP="00FF3289">
                              <w:pPr>
                                <w:pStyle w:val="CalloutTextBody"/>
                                <w:rPr>
                                  <w:rFonts w:asciiTheme="majorHAnsi" w:hAnsiTheme="majorHAnsi" w:cstheme="majorHAnsi"/>
                                  <w:b/>
                                  <w:bCs/>
                                </w:rPr>
                              </w:pPr>
                              <w:r>
                                <w:rPr>
                                  <w:rFonts w:asciiTheme="majorHAnsi" w:hAnsiTheme="majorHAnsi" w:cstheme="majorHAnsi"/>
                                  <w:b/>
                                  <w:bCs/>
                                </w:rPr>
                                <w:t>Work Demands</w:t>
                              </w:r>
                            </w:p>
                            <w:p w14:paraId="7AA90A67"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unplugged</w:t>
                              </w:r>
                            </w:p>
                            <w:p w14:paraId="4200FED0"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hours worked while on vacation</w:t>
                              </w:r>
                            </w:p>
                            <w:p w14:paraId="3B3C52E5"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scheduled vacation time was cancelled</w:t>
                              </w:r>
                            </w:p>
                            <w:p w14:paraId="1444F329" w14:textId="77777777" w:rsidR="00FF3289" w:rsidRPr="000166CD" w:rsidRDefault="00FF3289" w:rsidP="00FF3289">
                              <w:pPr>
                                <w:pStyle w:val="CalloutTextBody"/>
                                <w:rPr>
                                  <w:rFonts w:asciiTheme="majorHAnsi" w:hAnsiTheme="majorHAnsi" w:cstheme="majorHAnsi"/>
                                  <w:b/>
                                  <w:bCs/>
                                </w:rPr>
                              </w:pPr>
                              <w:r>
                                <w:rPr>
                                  <w:rFonts w:asciiTheme="majorHAnsi" w:hAnsiTheme="majorHAnsi" w:cstheme="majorHAnsi"/>
                                  <w:b/>
                                  <w:bCs/>
                                </w:rPr>
                                <w:t>Engagement</w:t>
                              </w:r>
                            </w:p>
                            <w:p w14:paraId="343128D0"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feeling energized</w:t>
                              </w:r>
                            </w:p>
                            <w:p w14:paraId="5CF780E3" w14:textId="3A8A40D4"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with sufficient professional and personal balance</w:t>
                              </w:r>
                            </w:p>
                            <w:p w14:paraId="62CB5BE8" w14:textId="19BD86E1" w:rsidR="00EA69C5" w:rsidRDefault="00EA69C5" w:rsidP="00EA69C5">
                              <w:pPr>
                                <w:pStyle w:val="CalloutTextBody"/>
                                <w:rPr>
                                  <w:rFonts w:asciiTheme="majorHAnsi" w:hAnsiTheme="majorHAnsi" w:cstheme="majorHAnsi"/>
                                </w:rPr>
                              </w:pPr>
                              <w:r>
                                <w:rPr>
                                  <w:rFonts w:asciiTheme="majorHAnsi" w:hAnsiTheme="majorHAnsi" w:cstheme="majorHAnsi"/>
                                </w:rPr>
                                <w:t>Setting healthy boundaries between work and the other demands of life is easier said than done. As you consider what works well for you or brainstorm with colleagues, you can ask and answer the following questions:</w:t>
                              </w:r>
                            </w:p>
                            <w:p w14:paraId="2E91D090" w14:textId="77777777" w:rsidR="00EA69C5" w:rsidRDefault="00EA69C5" w:rsidP="00EA69C5">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Are you an early bird or a night owl?</w:t>
                              </w:r>
                            </w:p>
                            <w:p w14:paraId="2AFAF2C4" w14:textId="7E55F932" w:rsidR="00EA69C5" w:rsidRDefault="00EA69C5" w:rsidP="00EA69C5">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What time do you typically start working and end working?</w:t>
                              </w:r>
                            </w:p>
                            <w:p w14:paraId="7840037F" w14:textId="77777777" w:rsidR="00EA69C5" w:rsidRDefault="00EA69C5" w:rsidP="00EA69C5">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What are your off-limits hours?</w:t>
                              </w:r>
                            </w:p>
                            <w:p w14:paraId="4AD3051D" w14:textId="77777777" w:rsidR="00EA69C5" w:rsidRDefault="00EA69C5" w:rsidP="00EA69C5">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Do you like having video on or off for virtual meetings?</w:t>
                              </w:r>
                            </w:p>
                            <w:p w14:paraId="64E5E692" w14:textId="64BF1E20" w:rsidR="00EA69C5" w:rsidRPr="00674850" w:rsidRDefault="00EA69C5" w:rsidP="00674850">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What is the best way to reach you for regular work stuff and more timely/urgent needs (e.g., email, Teams, text/call, Skype)?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2"/>
                        <wps:cNvSpPr txBox="1">
                          <a:spLocks noChangeArrowheads="1"/>
                        </wps:cNvSpPr>
                        <wps:spPr bwMode="auto">
                          <a:xfrm>
                            <a:off x="0" y="292100"/>
                            <a:ext cx="3088005" cy="449427"/>
                          </a:xfrm>
                          <a:prstGeom prst="rect">
                            <a:avLst/>
                          </a:prstGeom>
                          <a:solidFill>
                            <a:schemeClr val="accent3">
                              <a:lumMod val="60000"/>
                              <a:lumOff val="40000"/>
                            </a:schemeClr>
                          </a:solidFill>
                          <a:ln w="9525">
                            <a:noFill/>
                            <a:miter lim="800000"/>
                            <a:headEnd/>
                            <a:tailEnd/>
                          </a:ln>
                        </wps:spPr>
                        <wps:txbx>
                          <w:txbxContent>
                            <w:p w14:paraId="1E186FB1" w14:textId="357DB44A" w:rsidR="00FF3289" w:rsidRPr="006E0F38" w:rsidRDefault="00FF3289" w:rsidP="00FF3289">
                              <w:pPr>
                                <w:pStyle w:val="CalloutTitle"/>
                                <w:ind w:left="0" w:right="525"/>
                                <w:rPr>
                                  <w:rFonts w:asciiTheme="minorHAnsi" w:hAnsiTheme="minorHAnsi" w:cstheme="minorHAnsi"/>
                                  <w:color w:val="auto"/>
                                  <w:sz w:val="22"/>
                                  <w:szCs w:val="22"/>
                                </w:rPr>
                              </w:pPr>
                              <w:r>
                                <w:rPr>
                                  <w:rFonts w:asciiTheme="minorHAnsi" w:hAnsiTheme="minorHAnsi" w:cstheme="minorHAnsi"/>
                                  <w:color w:val="auto"/>
                                  <w:sz w:val="22"/>
                                  <w:szCs w:val="22"/>
                                </w:rPr>
                                <w:t>Preparing a Wellbeing Checklist</w:t>
                              </w:r>
                              <w:r w:rsidR="00EA69C5">
                                <w:rPr>
                                  <w:rFonts w:asciiTheme="minorHAnsi" w:hAnsiTheme="minorHAnsi" w:cstheme="minorHAnsi"/>
                                  <w:color w:val="auto"/>
                                  <w:sz w:val="22"/>
                                  <w:szCs w:val="22"/>
                                </w:rPr>
                                <w:t xml:space="preserve"> &amp; Setting Boundaries</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469824C0" id="Group 69" o:spid="_x0000_s1028" style="position:absolute;left:0;text-align:left;margin-left:5in;margin-top:3pt;width:251.7pt;height:420.15pt;z-index:251658243;mso-position-horizontal-relative:page;mso-width-relative:margin;mso-height-relative:margin" coordorigin="" coordsize="30880,37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">
                <v:rect id="Rectangle 70" o:spid="_x0000_s1029" style="position:absolute;width:30880;height:374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" fillcolor="#e6e6e6" stroked="f" strokeweight="1pt"/>
                <v:shapetype id="_x0000_t202" coordsize="21600,21600" o:spt="202" path="m,l,21600r21600,l21600,xe">
                  <v:stroke joinstyle="miter"/>
                  <v:path gradientshapeok="t" o:connecttype="rect"/>
                </v:shapetype>
                <v:shape id="Text Box 71" o:spid="_x0000_s1030" type="#_x0000_t202" style="position:absolute;left:1523;top:1270;width:27548;height:34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" stroked="f" strokeweight=".5pt">
                  <v:textbox>
                    <w:txbxContent>
                      <w:p w14:paraId="543D9F1D" w14:textId="77777777" w:rsidR="00FF3289" w:rsidRDefault="00FF3289" w:rsidP="00FF3289">
                        <w:pPr>
                          <w:rPr>
                            <w:rFonts w:ascii="Times New Roman" w:hAnsi="Times New Roman" w:cs="Times New Roman"/>
                            <w:sz w:val="28"/>
                            <w:szCs w:val="28"/>
                          </w:rPr>
                        </w:pPr>
                      </w:p>
                      <w:p w14:paraId="5B0E09E7" w14:textId="77777777" w:rsidR="00FF3289" w:rsidRPr="00ED04DB" w:rsidRDefault="00FF3289" w:rsidP="00FF3289">
                        <w:pPr>
                          <w:rPr>
                            <w:rFonts w:ascii="Times New Roman" w:hAnsi="Times New Roman" w:cs="Times New Roman"/>
                            <w:sz w:val="28"/>
                            <w:szCs w:val="28"/>
                          </w:rPr>
                        </w:pPr>
                      </w:p>
                      <w:p w14:paraId="449ED21D" w14:textId="77777777" w:rsidR="00FF3289" w:rsidRPr="006A118D" w:rsidRDefault="00FF3289" w:rsidP="00FF3289">
                        <w:pPr>
                          <w:rPr>
                            <w:rFonts w:ascii="Times New Roman" w:hAnsi="Times New Roman" w:cs="Times New Roman"/>
                            <w:szCs w:val="24"/>
                          </w:rPr>
                        </w:pPr>
                      </w:p>
                      <w:p w14:paraId="1BEF6B4B" w14:textId="77777777" w:rsidR="00FF3289" w:rsidRDefault="00FF3289" w:rsidP="00FF3289">
                        <w:pPr>
                          <w:pStyle w:val="CalloutTextBody"/>
                          <w:rPr>
                            <w:rFonts w:asciiTheme="majorHAnsi" w:hAnsiTheme="majorHAnsi" w:cstheme="majorHAnsi"/>
                          </w:rPr>
                        </w:pPr>
                        <w:r>
                          <w:rPr>
                            <w:rFonts w:asciiTheme="majorHAnsi" w:hAnsiTheme="majorHAnsi" w:cstheme="majorHAnsi"/>
                          </w:rPr>
                          <w:t>If you would like to develop a personalized checklist to regularly assess how you are taking care of yourself, look no further! Below is an example of some of the criteria you can use to prepare a checklist that feels right to you:</w:t>
                        </w:r>
                      </w:p>
                      <w:p w14:paraId="4AF3DE08" w14:textId="77777777" w:rsidR="00FF3289" w:rsidRPr="000166CD" w:rsidRDefault="00FF3289" w:rsidP="00FF3289">
                        <w:pPr>
                          <w:pStyle w:val="CalloutTextBody"/>
                          <w:rPr>
                            <w:rFonts w:asciiTheme="majorHAnsi" w:hAnsiTheme="majorHAnsi" w:cstheme="majorHAnsi"/>
                            <w:b/>
                            <w:bCs/>
                          </w:rPr>
                        </w:pPr>
                        <w:r>
                          <w:rPr>
                            <w:rFonts w:asciiTheme="majorHAnsi" w:hAnsiTheme="majorHAnsi" w:cstheme="majorHAnsi"/>
                            <w:b/>
                            <w:bCs/>
                          </w:rPr>
                          <w:t>Personal Wellbeing</w:t>
                        </w:r>
                      </w:p>
                      <w:p w14:paraId="0899C52E"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working meals (eating lunch/dinner at desk)</w:t>
                        </w:r>
                      </w:p>
                      <w:p w14:paraId="0E2E3B3F"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personal activity goal achieved (e.g., reading, exercise, knitting)</w:t>
                        </w:r>
                      </w:p>
                      <w:p w14:paraId="1EA3A8F2"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nights with sufficient sleep</w:t>
                        </w:r>
                      </w:p>
                      <w:p w14:paraId="07950337" w14:textId="77777777" w:rsidR="00FF3289" w:rsidRPr="000166CD" w:rsidRDefault="00FF3289" w:rsidP="00FF3289">
                        <w:pPr>
                          <w:pStyle w:val="CalloutTextBody"/>
                          <w:rPr>
                            <w:rFonts w:asciiTheme="majorHAnsi" w:hAnsiTheme="majorHAnsi" w:cstheme="majorHAnsi"/>
                            <w:b/>
                            <w:bCs/>
                          </w:rPr>
                        </w:pPr>
                        <w:r>
                          <w:rPr>
                            <w:rFonts w:asciiTheme="majorHAnsi" w:hAnsiTheme="majorHAnsi" w:cstheme="majorHAnsi"/>
                            <w:b/>
                            <w:bCs/>
                          </w:rPr>
                          <w:t>Work Demands</w:t>
                        </w:r>
                      </w:p>
                      <w:p w14:paraId="7AA90A67"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unplugged</w:t>
                        </w:r>
                      </w:p>
                      <w:p w14:paraId="4200FED0"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hours worked while on vacation</w:t>
                        </w:r>
                      </w:p>
                      <w:p w14:paraId="3B3C52E5"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scheduled vacation time was cancelled</w:t>
                        </w:r>
                      </w:p>
                      <w:p w14:paraId="1444F329" w14:textId="77777777" w:rsidR="00FF3289" w:rsidRPr="000166CD" w:rsidRDefault="00FF3289" w:rsidP="00FF3289">
                        <w:pPr>
                          <w:pStyle w:val="CalloutTextBody"/>
                          <w:rPr>
                            <w:rFonts w:asciiTheme="majorHAnsi" w:hAnsiTheme="majorHAnsi" w:cstheme="majorHAnsi"/>
                            <w:b/>
                            <w:bCs/>
                          </w:rPr>
                        </w:pPr>
                        <w:r>
                          <w:rPr>
                            <w:rFonts w:asciiTheme="majorHAnsi" w:hAnsiTheme="majorHAnsi" w:cstheme="majorHAnsi"/>
                            <w:b/>
                            <w:bCs/>
                          </w:rPr>
                          <w:t>Engagement</w:t>
                        </w:r>
                      </w:p>
                      <w:p w14:paraId="343128D0" w14:textId="77777777"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feeling energized</w:t>
                        </w:r>
                      </w:p>
                      <w:p w14:paraId="5CF780E3" w14:textId="3A8A40D4" w:rsidR="00FF3289" w:rsidRDefault="00FF3289" w:rsidP="00FF3289">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Number of days with sufficient professional and personal balance</w:t>
                        </w:r>
                      </w:p>
                      <w:p w14:paraId="62CB5BE8" w14:textId="19BD86E1" w:rsidR="00EA69C5" w:rsidRDefault="00EA69C5" w:rsidP="00EA69C5">
                        <w:pPr>
                          <w:pStyle w:val="CalloutTextBody"/>
                          <w:rPr>
                            <w:rFonts w:asciiTheme="majorHAnsi" w:hAnsiTheme="majorHAnsi" w:cstheme="majorHAnsi"/>
                          </w:rPr>
                        </w:pPr>
                        <w:r>
                          <w:rPr>
                            <w:rFonts w:asciiTheme="majorHAnsi" w:hAnsiTheme="majorHAnsi" w:cstheme="majorHAnsi"/>
                          </w:rPr>
                          <w:t>Setting healthy boundaries between work and the other demands of life is easier said than done. As you consider what works well for you or brainstorm with colleagues, you can ask and answer the following questions:</w:t>
                        </w:r>
                      </w:p>
                      <w:p w14:paraId="2E91D090" w14:textId="77777777" w:rsidR="00EA69C5" w:rsidRDefault="00EA69C5" w:rsidP="00EA69C5">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Are you an early bird or a night owl?</w:t>
                        </w:r>
                      </w:p>
                      <w:p w14:paraId="2AFAF2C4" w14:textId="7E55F932" w:rsidR="00EA69C5" w:rsidRDefault="00EA69C5" w:rsidP="00EA69C5">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What time do you typically start working and end working?</w:t>
                        </w:r>
                      </w:p>
                      <w:p w14:paraId="7840037F" w14:textId="77777777" w:rsidR="00EA69C5" w:rsidRDefault="00EA69C5" w:rsidP="00EA69C5">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What are your off-limits hours?</w:t>
                        </w:r>
                      </w:p>
                      <w:p w14:paraId="4AD3051D" w14:textId="77777777" w:rsidR="00EA69C5" w:rsidRDefault="00EA69C5" w:rsidP="00EA69C5">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Do you like having video on or off for virtual meetings?</w:t>
                        </w:r>
                      </w:p>
                      <w:p w14:paraId="64E5E692" w14:textId="64BF1E20" w:rsidR="00EA69C5" w:rsidRPr="00674850" w:rsidRDefault="00EA69C5" w:rsidP="00674850">
                        <w:pPr>
                          <w:pStyle w:val="CalloutTextBody"/>
                          <w:numPr>
                            <w:ilvl w:val="0"/>
                            <w:numId w:val="43"/>
                          </w:numPr>
                          <w:spacing w:before="0" w:after="0"/>
                          <w:ind w:left="274" w:hanging="274"/>
                          <w:rPr>
                            <w:rFonts w:asciiTheme="majorHAnsi" w:hAnsiTheme="majorHAnsi" w:cstheme="majorHAnsi"/>
                          </w:rPr>
                        </w:pPr>
                        <w:r>
                          <w:rPr>
                            <w:rFonts w:asciiTheme="majorHAnsi" w:hAnsiTheme="majorHAnsi" w:cstheme="majorHAnsi"/>
                          </w:rPr>
                          <w:t>What is the best way to reach you for regular work stuff and more timely/urgent needs (e.g., email, Teams, text/call, Skype)?</w:t>
                        </w:r>
                      </w:p>
                    </w:txbxContent>
                  </v:textbox>
                </v:shape>
                <v:shape id="Text Box 2" o:spid="_x0000_s1031" type="#_x0000_t202" style="position:absolute;top:2921;width:30880;height:44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" fillcolor="#b1d673 [1942]" stroked="f">
                  <v:textbox>
                    <w:txbxContent>
                      <w:p w14:paraId="1E186FB1" w14:textId="357DB44A" w:rsidR="00FF3289" w:rsidRPr="006E0F38" w:rsidRDefault="00FF3289" w:rsidP="00FF3289">
                        <w:pPr>
                          <w:pStyle w:val="CalloutTitle"/>
                          <w:ind w:left="0" w:right="525"/>
                          <w:rPr>
                            <w:rFonts w:asciiTheme="minorHAnsi" w:hAnsiTheme="minorHAnsi" w:cstheme="minorHAnsi"/>
                            <w:color w:val="auto"/>
                            <w:sz w:val="22"/>
                            <w:szCs w:val="22"/>
                          </w:rPr>
                        </w:pPr>
                        <w:r>
                          <w:rPr>
                            <w:rFonts w:asciiTheme="minorHAnsi" w:hAnsiTheme="minorHAnsi" w:cstheme="minorHAnsi"/>
                            <w:color w:val="auto"/>
                            <w:sz w:val="22"/>
                            <w:szCs w:val="22"/>
                          </w:rPr>
                          <w:t>Preparing a Wellbeing Checklist</w:t>
                        </w:r>
                        <w:r w:rsidR="00EA69C5">
                          <w:rPr>
                            <w:rFonts w:asciiTheme="minorHAnsi" w:hAnsiTheme="minorHAnsi" w:cstheme="minorHAnsi"/>
                            <w:color w:val="auto"/>
                            <w:sz w:val="22"/>
                            <w:szCs w:val="22"/>
                          </w:rPr>
                          <w:t xml:space="preserve"> &amp; Setting Boundaries</w:t>
                        </w:r>
                      </w:p>
                    </w:txbxContent>
                  </v:textbox>
                </v:shape>
                <w10:wrap type="square" anchorx="page"/>
              </v:group>
            </w:pict>
          </mc:Fallback>
        </mc:AlternateContent>
      </w:r>
      <w:r w:rsidR="00193827">
        <w:t xml:space="preserve">Create a wellbeing checklist and review it routinely to determine if you need to make any adjustments to your </w:t>
      </w:r>
      <w:r w:rsidR="0041265D">
        <w:t>workday</w:t>
      </w:r>
    </w:p>
    <w:p w14:paraId="5DF1E70D" w14:textId="4C086751" w:rsidR="009F76BD" w:rsidRDefault="00193827" w:rsidP="00A66258">
      <w:pPr>
        <w:pStyle w:val="ListParagraph"/>
        <w:numPr>
          <w:ilvl w:val="0"/>
          <w:numId w:val="42"/>
        </w:numPr>
      </w:pPr>
      <w:r>
        <w:t>Identify ways to distance oneself from work when you are not working (e.g., hobbies, time with family, time with friends)</w:t>
      </w:r>
    </w:p>
    <w:p w14:paraId="32ADF469" w14:textId="57DD3FDA" w:rsidR="00193827" w:rsidRDefault="00193827" w:rsidP="00A66258">
      <w:pPr>
        <w:pStyle w:val="ListParagraph"/>
        <w:numPr>
          <w:ilvl w:val="0"/>
          <w:numId w:val="42"/>
        </w:numPr>
      </w:pPr>
      <w:r>
        <w:t>Determine a time to put phone down/close your laptop, and communicate your off-limits hours accordingly</w:t>
      </w:r>
    </w:p>
    <w:p w14:paraId="2B7546F2" w14:textId="1D867839" w:rsidR="00A02372" w:rsidRDefault="00A02372" w:rsidP="00A66258">
      <w:pPr>
        <w:pStyle w:val="ListParagraph"/>
        <w:numPr>
          <w:ilvl w:val="0"/>
          <w:numId w:val="42"/>
        </w:numPr>
      </w:pPr>
      <w:r>
        <w:t>Use time before or after work to focus on wellbeing</w:t>
      </w:r>
    </w:p>
    <w:p w14:paraId="7EEF67AD" w14:textId="03FE0A8F" w:rsidR="00193827" w:rsidRPr="006760F7" w:rsidRDefault="00193827" w:rsidP="00A66258">
      <w:pPr>
        <w:pStyle w:val="ListParagraph"/>
        <w:numPr>
          <w:ilvl w:val="0"/>
          <w:numId w:val="42"/>
        </w:numPr>
      </w:pPr>
      <w:r>
        <w:t>Postpone additional work until the next day when possible</w:t>
      </w:r>
    </w:p>
    <w:p w14:paraId="62068501" w14:textId="6ADE9C67" w:rsidR="009F76BD" w:rsidRDefault="009F76BD" w:rsidP="009F76BD">
      <w:pPr>
        <w:pStyle w:val="Heading2"/>
      </w:pPr>
      <w:bookmarkStart w:id="5" w:name="_Toc110210650"/>
      <w:r>
        <w:t>Making a Plan</w:t>
      </w:r>
      <w:bookmarkEnd w:id="5"/>
    </w:p>
    <w:p w14:paraId="0180BE10" w14:textId="2B69F88A" w:rsidR="006936A7" w:rsidRDefault="006936A7" w:rsidP="00A66258">
      <w:pPr>
        <w:pStyle w:val="ListParagraph"/>
        <w:numPr>
          <w:ilvl w:val="0"/>
          <w:numId w:val="42"/>
        </w:numPr>
      </w:pPr>
      <w:r>
        <w:t xml:space="preserve">Proactively plan out work with stopping points/breaks </w:t>
      </w:r>
    </w:p>
    <w:p w14:paraId="2F295C38" w14:textId="77C0C316" w:rsidR="009F76BD" w:rsidRDefault="006936A7" w:rsidP="00A66258">
      <w:pPr>
        <w:pStyle w:val="ListParagraph"/>
        <w:numPr>
          <w:ilvl w:val="0"/>
          <w:numId w:val="42"/>
        </w:numPr>
      </w:pPr>
      <w:r>
        <w:t>Put walking/stretch breaks, lunch breaks, and other protected time in your calendar</w:t>
      </w:r>
    </w:p>
    <w:p w14:paraId="2432B75C" w14:textId="53E69E63" w:rsidR="006936A7" w:rsidRDefault="006936A7" w:rsidP="00A66258">
      <w:pPr>
        <w:pStyle w:val="ListParagraph"/>
        <w:numPr>
          <w:ilvl w:val="0"/>
          <w:numId w:val="42"/>
        </w:numPr>
      </w:pPr>
      <w:r>
        <w:t>Identify different locations to take breaks to further recharge and focus</w:t>
      </w:r>
    </w:p>
    <w:p w14:paraId="1BCD5E2F" w14:textId="0A754227" w:rsidR="006936A7" w:rsidRDefault="006936A7" w:rsidP="00A66258">
      <w:pPr>
        <w:pStyle w:val="ListParagraph"/>
        <w:numPr>
          <w:ilvl w:val="0"/>
          <w:numId w:val="42"/>
        </w:numPr>
      </w:pPr>
      <w:r>
        <w:t xml:space="preserve">Use </w:t>
      </w:r>
      <w:r w:rsidR="00193827">
        <w:t>resources available to you (e.g., Employee Assistance Program)</w:t>
      </w:r>
    </w:p>
    <w:p w14:paraId="2439B59E" w14:textId="79CB9394" w:rsidR="009F76BD" w:rsidRDefault="009F76BD" w:rsidP="009F76BD">
      <w:pPr>
        <w:pStyle w:val="Heading2"/>
      </w:pPr>
      <w:bookmarkStart w:id="6" w:name="_Toc110210651"/>
      <w:r>
        <w:t>Blowing off Steam</w:t>
      </w:r>
      <w:r w:rsidR="006936A7">
        <w:t xml:space="preserve"> and Introducing Movement</w:t>
      </w:r>
      <w:bookmarkEnd w:id="6"/>
    </w:p>
    <w:p w14:paraId="54F92459" w14:textId="67E6F8CC" w:rsidR="009F76BD" w:rsidRDefault="006936A7" w:rsidP="00A66258">
      <w:pPr>
        <w:pStyle w:val="ListParagraph"/>
        <w:numPr>
          <w:ilvl w:val="0"/>
          <w:numId w:val="42"/>
        </w:numPr>
      </w:pPr>
      <w:r>
        <w:t>Use breathing techniques such as 4-7-8 (inhale for 4 counts, hold for 7 counts, exhale for 8 counts)</w:t>
      </w:r>
    </w:p>
    <w:p w14:paraId="5D14E8D9" w14:textId="672501E6" w:rsidR="006936A7" w:rsidRDefault="006936A7" w:rsidP="00A66258">
      <w:pPr>
        <w:pStyle w:val="ListParagraph"/>
        <w:numPr>
          <w:ilvl w:val="0"/>
          <w:numId w:val="42"/>
        </w:numPr>
      </w:pPr>
      <w:r>
        <w:t>Develop an exercise routine in tune with what your body needs</w:t>
      </w:r>
    </w:p>
    <w:p w14:paraId="3FBE8FAD" w14:textId="6CFAF5E0" w:rsidR="006936A7" w:rsidRDefault="006936A7" w:rsidP="00A66258">
      <w:pPr>
        <w:pStyle w:val="ListParagraph"/>
        <w:numPr>
          <w:ilvl w:val="0"/>
          <w:numId w:val="42"/>
        </w:numPr>
      </w:pPr>
      <w:r>
        <w:t xml:space="preserve">Take 10-minute walks or stretch breaks during the </w:t>
      </w:r>
      <w:r w:rsidR="00EA69C5">
        <w:t>workday</w:t>
      </w:r>
    </w:p>
    <w:p w14:paraId="3B1ECA1E" w14:textId="6815A01F" w:rsidR="006936A7" w:rsidRDefault="006936A7" w:rsidP="00A66258">
      <w:pPr>
        <w:pStyle w:val="ListParagraph"/>
        <w:numPr>
          <w:ilvl w:val="0"/>
          <w:numId w:val="42"/>
        </w:numPr>
      </w:pPr>
      <w:r>
        <w:t>Stand while working or alternate body positions</w:t>
      </w:r>
    </w:p>
    <w:p w14:paraId="5F7A3A1C" w14:textId="67D0E8AB" w:rsidR="006936A7" w:rsidRPr="006760F7" w:rsidRDefault="006936A7" w:rsidP="00A66258">
      <w:pPr>
        <w:pStyle w:val="ListParagraph"/>
        <w:numPr>
          <w:ilvl w:val="0"/>
          <w:numId w:val="42"/>
        </w:numPr>
      </w:pPr>
      <w:r>
        <w:t>Introduce humor as stress relief</w:t>
      </w:r>
    </w:p>
    <w:p w14:paraId="58A62C24" w14:textId="0E56EA16" w:rsidR="009F76BD" w:rsidRDefault="009F76BD" w:rsidP="009F76BD">
      <w:pPr>
        <w:pStyle w:val="Heading1"/>
      </w:pPr>
      <w:bookmarkStart w:id="7" w:name="_Toc110210652"/>
      <w:r>
        <w:t>Team/Small-Group-Level Strategies</w:t>
      </w:r>
      <w:bookmarkEnd w:id="7"/>
    </w:p>
    <w:p w14:paraId="62C8B61D" w14:textId="4A96F60C" w:rsidR="00A66258" w:rsidRDefault="00A66258" w:rsidP="00A66258">
      <w:r>
        <w:rPr>
          <w:i/>
          <w:iCs/>
        </w:rPr>
        <w:t>Below are some strategies your local health department peers currently use or would like to use to support the mental health and wellbeing of their colleagues.</w:t>
      </w:r>
    </w:p>
    <w:p w14:paraId="431B997E" w14:textId="485BFE4E" w:rsidR="009F76BD" w:rsidRDefault="009F76BD" w:rsidP="009F76BD">
      <w:pPr>
        <w:pStyle w:val="Heading2"/>
      </w:pPr>
      <w:bookmarkStart w:id="8" w:name="_Toc110210653"/>
      <w:r>
        <w:lastRenderedPageBreak/>
        <w:t>Team Bonding</w:t>
      </w:r>
      <w:bookmarkEnd w:id="8"/>
      <w:r>
        <w:t xml:space="preserve"> </w:t>
      </w:r>
    </w:p>
    <w:p w14:paraId="14DC453A" w14:textId="19A5367A" w:rsidR="009F76BD" w:rsidRDefault="001F3CC4" w:rsidP="00A66258">
      <w:pPr>
        <w:pStyle w:val="ListParagraph"/>
        <w:numPr>
          <w:ilvl w:val="0"/>
          <w:numId w:val="42"/>
        </w:numPr>
      </w:pPr>
      <w:r>
        <w:t>Out-of-office activities such as hikes, ski trips, or barbecues</w:t>
      </w:r>
    </w:p>
    <w:p w14:paraId="7227AFBF" w14:textId="1ABFC14A" w:rsidR="001F3CC4" w:rsidRDefault="001F3CC4" w:rsidP="00A66258">
      <w:pPr>
        <w:pStyle w:val="ListParagraph"/>
        <w:numPr>
          <w:ilvl w:val="0"/>
          <w:numId w:val="42"/>
        </w:numPr>
      </w:pPr>
      <w:r>
        <w:t>In-office activities such as potlucks or trivia</w:t>
      </w:r>
    </w:p>
    <w:p w14:paraId="7717C275" w14:textId="49357FDA" w:rsidR="00193827" w:rsidRDefault="00193827" w:rsidP="00A66258">
      <w:pPr>
        <w:pStyle w:val="ListParagraph"/>
        <w:numPr>
          <w:ilvl w:val="0"/>
          <w:numId w:val="42"/>
        </w:numPr>
      </w:pPr>
      <w:r>
        <w:t>Discuss non-work topics during the day</w:t>
      </w:r>
    </w:p>
    <w:p w14:paraId="61587C5D" w14:textId="57D3061C" w:rsidR="009F76BD" w:rsidRDefault="001F3CC4" w:rsidP="00A66258">
      <w:pPr>
        <w:pStyle w:val="ListParagraph"/>
        <w:numPr>
          <w:ilvl w:val="0"/>
          <w:numId w:val="42"/>
        </w:numPr>
      </w:pPr>
      <w:r>
        <w:t>Sharing emojis or memes to boost morale and foster connection</w:t>
      </w:r>
    </w:p>
    <w:p w14:paraId="5C9944C2" w14:textId="1268505A" w:rsidR="00A66258" w:rsidRDefault="00A66258" w:rsidP="00A66258">
      <w:pPr>
        <w:pStyle w:val="ListParagraph"/>
        <w:numPr>
          <w:ilvl w:val="0"/>
          <w:numId w:val="42"/>
        </w:numPr>
      </w:pPr>
      <w:r>
        <w:t>Develop a “Celebrate Us” spreadsheet or “fun” channel on Microsoft Teams to share favorite foods/treats, favorite books/movies/music/tv show, hobbies, relaxation activities</w:t>
      </w:r>
    </w:p>
    <w:p w14:paraId="1AA7E1C4" w14:textId="1DBA3CE3" w:rsidR="009F76BD" w:rsidRDefault="009F76BD" w:rsidP="009F76BD">
      <w:pPr>
        <w:pStyle w:val="Heading2"/>
      </w:pPr>
      <w:bookmarkStart w:id="9" w:name="_Toc110210654"/>
      <w:r>
        <w:t>Proactively Checking in with Colleagues</w:t>
      </w:r>
      <w:bookmarkEnd w:id="9"/>
    </w:p>
    <w:p w14:paraId="358CD7D9" w14:textId="5CAD364E" w:rsidR="009F76BD" w:rsidRDefault="00193827" w:rsidP="00A66258">
      <w:pPr>
        <w:pStyle w:val="ListParagraph"/>
        <w:numPr>
          <w:ilvl w:val="0"/>
          <w:numId w:val="42"/>
        </w:numPr>
      </w:pPr>
      <w:r>
        <w:t>Ask someone how they are doing when they seem stressed or overwhelmed</w:t>
      </w:r>
    </w:p>
    <w:p w14:paraId="56AD8568" w14:textId="44EE459D" w:rsidR="00193827" w:rsidRDefault="00193827" w:rsidP="00A66258">
      <w:pPr>
        <w:pStyle w:val="ListParagraph"/>
        <w:numPr>
          <w:ilvl w:val="0"/>
          <w:numId w:val="42"/>
        </w:numPr>
      </w:pPr>
      <w:r>
        <w:t>See the whole person—ask how someone’s family is/take an interest in their life outside of work</w:t>
      </w:r>
    </w:p>
    <w:p w14:paraId="6D0986AC" w14:textId="093B289F" w:rsidR="00193827" w:rsidRPr="006760F7" w:rsidRDefault="00193827" w:rsidP="00A66258">
      <w:pPr>
        <w:pStyle w:val="ListParagraph"/>
        <w:numPr>
          <w:ilvl w:val="0"/>
          <w:numId w:val="42"/>
        </w:numPr>
      </w:pPr>
      <w:r>
        <w:t>Invite others to join walking breaks or lunch breaks</w:t>
      </w:r>
    </w:p>
    <w:p w14:paraId="774169C9" w14:textId="342202BE" w:rsidR="009F76BD" w:rsidRDefault="00A02372" w:rsidP="00A66258">
      <w:pPr>
        <w:pStyle w:val="ListParagraph"/>
        <w:numPr>
          <w:ilvl w:val="0"/>
          <w:numId w:val="42"/>
        </w:numPr>
      </w:pPr>
      <w:r>
        <w:t>Set up group check-ins in addition to one-on-one sessions</w:t>
      </w:r>
    </w:p>
    <w:p w14:paraId="733A8A56" w14:textId="4AC5AA36" w:rsidR="009F76BD" w:rsidRDefault="009F76BD" w:rsidP="009F76BD">
      <w:pPr>
        <w:pStyle w:val="Heading1"/>
      </w:pPr>
      <w:bookmarkStart w:id="10" w:name="_Toc110210655"/>
      <w:r>
        <w:t>Organization-Level Strategies</w:t>
      </w:r>
      <w:bookmarkEnd w:id="10"/>
    </w:p>
    <w:p w14:paraId="27DA0BF7" w14:textId="7F648D6A" w:rsidR="009F76BD" w:rsidRDefault="00A66258" w:rsidP="009F76BD">
      <w:r>
        <w:rPr>
          <w:i/>
          <w:iCs/>
        </w:rPr>
        <w:t>Below are some strategies your local health department peers introduced or would like to introduce across their organizations</w:t>
      </w:r>
      <w:r>
        <w:t>.</w:t>
      </w:r>
    </w:p>
    <w:p w14:paraId="2D167162" w14:textId="6D5CD8A2" w:rsidR="00A02372" w:rsidRDefault="00FF3289" w:rsidP="00A02372">
      <w:pPr>
        <w:pStyle w:val="Heading2"/>
      </w:pPr>
      <w:bookmarkStart w:id="11" w:name="_Toc110210656"/>
      <w:r w:rsidRPr="00A12530">
        <w:rPr>
          <w:rFonts w:ascii="Georgia Pro Semibold" w:eastAsia="MS Mincho" w:hAnsi="Georgia Pro Semibold"/>
          <w:noProof/>
          <w:color w:val="FF0000"/>
        </w:rPr>
        <w:lastRenderedPageBreak/>
        <mc:AlternateContent>
          <mc:Choice Requires="wpg">
            <w:drawing>
              <wp:anchor distT="0" distB="0" distL="114300" distR="114300" simplePos="0" relativeHeight="251658242" behindDoc="0" locked="0" layoutInCell="1" allowOverlap="1" wp14:anchorId="31961DD0" wp14:editId="08F4F97C">
                <wp:simplePos x="0" y="0"/>
                <wp:positionH relativeFrom="page">
                  <wp:posOffset>4606290</wp:posOffset>
                </wp:positionH>
                <wp:positionV relativeFrom="paragraph">
                  <wp:posOffset>5080</wp:posOffset>
                </wp:positionV>
                <wp:extent cx="3159760" cy="4820285"/>
                <wp:effectExtent l="0" t="0" r="2540" b="0"/>
                <wp:wrapSquare wrapText="bothSides"/>
                <wp:docPr id="32" name="Group 32"/>
                <wp:cNvGraphicFramePr/>
                <a:graphic xmlns:a="http://schemas.openxmlformats.org/drawingml/2006/main">
                  <a:graphicData uri="http://schemas.microsoft.com/office/word/2010/wordprocessingGroup">
                    <wpg:wgp>
                      <wpg:cNvGrpSpPr/>
                      <wpg:grpSpPr>
                        <a:xfrm flipH="1">
                          <a:off x="0" y="0"/>
                          <a:ext cx="3159760" cy="4820285"/>
                          <a:chOff x="316522" y="-50862"/>
                          <a:chExt cx="2771485" cy="2365185"/>
                        </a:xfrm>
                      </wpg:grpSpPr>
                      <wps:wsp>
                        <wps:cNvPr id="33" name="Rectangle 33"/>
                        <wps:cNvSpPr/>
                        <wps:spPr>
                          <a:xfrm>
                            <a:off x="316522" y="-50862"/>
                            <a:ext cx="2771485" cy="2365185"/>
                          </a:xfrm>
                          <a:prstGeom prst="rect">
                            <a:avLst/>
                          </a:prstGeom>
                          <a:solidFill>
                            <a:srgbClr val="E6E6E6"/>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Text Box 34"/>
                        <wps:cNvSpPr txBox="1"/>
                        <wps:spPr>
                          <a:xfrm>
                            <a:off x="488946" y="108836"/>
                            <a:ext cx="2378968" cy="2084660"/>
                          </a:xfrm>
                          <a:prstGeom prst="rect">
                            <a:avLst/>
                          </a:prstGeom>
                          <a:solidFill>
                            <a:srgbClr val="FFFFFF"/>
                          </a:solidFill>
                          <a:ln w="6350">
                            <a:noFill/>
                          </a:ln>
                        </wps:spPr>
                        <wps:txbx>
                          <w:txbxContent>
                            <w:p w14:paraId="04847E71" w14:textId="77777777" w:rsidR="000166CD" w:rsidRPr="00C5346F" w:rsidRDefault="000166CD" w:rsidP="000166CD">
                              <w:pPr>
                                <w:rPr>
                                  <w:rFonts w:ascii="Times New Roman" w:hAnsi="Times New Roman" w:cs="Times New Roman"/>
                                  <w:sz w:val="16"/>
                                  <w:szCs w:val="16"/>
                                </w:rPr>
                              </w:pPr>
                            </w:p>
                            <w:p w14:paraId="69F36D78" w14:textId="4D8A1E43" w:rsidR="000166CD" w:rsidRDefault="000166CD" w:rsidP="000166CD">
                              <w:pPr>
                                <w:rPr>
                                  <w:rFonts w:ascii="Times New Roman" w:hAnsi="Times New Roman" w:cs="Times New Roman"/>
                                  <w:sz w:val="16"/>
                                  <w:szCs w:val="16"/>
                                </w:rPr>
                              </w:pPr>
                            </w:p>
                            <w:p w14:paraId="0DE0C2F0" w14:textId="77777777" w:rsidR="00FF3289" w:rsidRPr="00C5346F" w:rsidRDefault="00FF3289" w:rsidP="000166CD">
                              <w:pPr>
                                <w:rPr>
                                  <w:rFonts w:ascii="Times New Roman" w:hAnsi="Times New Roman" w:cs="Times New Roman"/>
                                  <w:sz w:val="16"/>
                                  <w:szCs w:val="16"/>
                                </w:rPr>
                              </w:pPr>
                            </w:p>
                            <w:p w14:paraId="3ABB8C2E" w14:textId="77777777" w:rsidR="000166CD" w:rsidRPr="00DD451F" w:rsidRDefault="000166CD" w:rsidP="000166CD">
                              <w:pPr>
                                <w:tabs>
                                  <w:tab w:val="left" w:pos="360"/>
                                </w:tabs>
                                <w:spacing w:after="80" w:line="216" w:lineRule="auto"/>
                                <w:rPr>
                                  <w:rFonts w:ascii="Times New Roman" w:hAnsi="Times New Roman" w:cs="Times New Roman"/>
                                  <w:i/>
                                  <w:iCs/>
                                  <w:spacing w:val="-2"/>
                                  <w:sz w:val="6"/>
                                  <w:szCs w:val="6"/>
                                </w:rPr>
                              </w:pPr>
                            </w:p>
                            <w:p w14:paraId="3D1CE7F5" w14:textId="77777777" w:rsidR="00FF3289" w:rsidRDefault="00FF3289" w:rsidP="000166CD">
                              <w:pPr>
                                <w:pStyle w:val="CalloutTextBody"/>
                              </w:pPr>
                            </w:p>
                            <w:p w14:paraId="1A3E02AE" w14:textId="58D34C24" w:rsidR="000166CD" w:rsidRDefault="000166CD" w:rsidP="000166CD">
                              <w:pPr>
                                <w:pStyle w:val="CalloutTextBody"/>
                              </w:pPr>
                              <w:r>
                                <w:t>During the Rural Café Community of Practice meeting on 7/28, many local health department representatives described how important it is for leaders and supervisors to model behaviors that encourage others to prioritize their mental health and wellbeing. Some additional behaviors leaders/supervisors can model include but are not limited to:</w:t>
                              </w:r>
                            </w:p>
                            <w:p w14:paraId="57F99464" w14:textId="0C9C1628" w:rsidR="000166CD" w:rsidRPr="00FF3289" w:rsidRDefault="000166CD" w:rsidP="00FF3289">
                              <w:pPr>
                                <w:pStyle w:val="CalloutTextBody"/>
                                <w:numPr>
                                  <w:ilvl w:val="0"/>
                                  <w:numId w:val="43"/>
                                </w:numPr>
                                <w:spacing w:before="0" w:after="0"/>
                                <w:ind w:left="274" w:hanging="274"/>
                                <w:rPr>
                                  <w:rFonts w:asciiTheme="majorHAnsi" w:hAnsiTheme="majorHAnsi" w:cstheme="majorHAnsi"/>
                                </w:rPr>
                              </w:pPr>
                              <w:r w:rsidRPr="00FF3289">
                                <w:rPr>
                                  <w:rFonts w:asciiTheme="majorHAnsi" w:hAnsiTheme="majorHAnsi" w:cstheme="majorHAnsi"/>
                                </w:rPr>
                                <w:t xml:space="preserve">Demonstrate commitment to work-life balance—take breaks, use vacation time, sign off and do not continue monitoring work emails, etc. </w:t>
                              </w:r>
                            </w:p>
                            <w:p w14:paraId="1CBEAF99" w14:textId="131E4DD1" w:rsidR="000166CD" w:rsidRPr="00FF3289" w:rsidRDefault="000166CD" w:rsidP="00FF3289">
                              <w:pPr>
                                <w:pStyle w:val="CalloutTextBody"/>
                                <w:numPr>
                                  <w:ilvl w:val="0"/>
                                  <w:numId w:val="43"/>
                                </w:numPr>
                                <w:spacing w:before="0" w:after="0"/>
                                <w:ind w:left="274" w:hanging="274"/>
                                <w:rPr>
                                  <w:rFonts w:asciiTheme="majorHAnsi" w:hAnsiTheme="majorHAnsi" w:cstheme="majorHAnsi"/>
                                </w:rPr>
                              </w:pPr>
                              <w:r w:rsidRPr="00FF3289">
                                <w:rPr>
                                  <w:rFonts w:asciiTheme="majorHAnsi" w:hAnsiTheme="majorHAnsi" w:cstheme="majorHAnsi"/>
                                </w:rPr>
                                <w:t>Facilitate regular one-on-one and small-group wellbeing check-ins</w:t>
                              </w:r>
                            </w:p>
                            <w:p w14:paraId="5A63504E" w14:textId="503CF7B3" w:rsidR="000166CD" w:rsidRPr="00FF3289" w:rsidRDefault="000166CD" w:rsidP="00FF3289">
                              <w:pPr>
                                <w:pStyle w:val="CalloutTextBody"/>
                                <w:numPr>
                                  <w:ilvl w:val="0"/>
                                  <w:numId w:val="43"/>
                                </w:numPr>
                                <w:spacing w:before="0" w:after="0"/>
                                <w:ind w:left="274" w:hanging="274"/>
                                <w:rPr>
                                  <w:rFonts w:asciiTheme="majorHAnsi" w:hAnsiTheme="majorHAnsi" w:cstheme="majorHAnsi"/>
                                </w:rPr>
                              </w:pPr>
                              <w:r w:rsidRPr="00FF3289">
                                <w:rPr>
                                  <w:rFonts w:asciiTheme="majorHAnsi" w:hAnsiTheme="majorHAnsi" w:cstheme="majorHAnsi"/>
                                </w:rPr>
                                <w:t xml:space="preserve"> Provide recognition and appreciation</w:t>
                              </w:r>
                            </w:p>
                            <w:p w14:paraId="2F0CA45E" w14:textId="4DF78144" w:rsidR="000166CD" w:rsidRPr="00FF3289" w:rsidRDefault="000166CD" w:rsidP="00FF3289">
                              <w:pPr>
                                <w:pStyle w:val="CalloutTextBody"/>
                                <w:numPr>
                                  <w:ilvl w:val="0"/>
                                  <w:numId w:val="43"/>
                                </w:numPr>
                                <w:spacing w:before="0" w:after="0"/>
                                <w:ind w:left="274" w:hanging="274"/>
                                <w:rPr>
                                  <w:rFonts w:asciiTheme="majorHAnsi" w:hAnsiTheme="majorHAnsi" w:cstheme="majorHAnsi"/>
                                </w:rPr>
                              </w:pPr>
                              <w:r w:rsidRPr="00FF3289">
                                <w:rPr>
                                  <w:rFonts w:asciiTheme="majorHAnsi" w:hAnsiTheme="majorHAnsi" w:cstheme="majorHAnsi"/>
                                </w:rPr>
                                <w:t xml:space="preserve"> Be vulnerable and let others know when support is needed</w:t>
                              </w:r>
                            </w:p>
                            <w:p w14:paraId="130A706F" w14:textId="77777777" w:rsidR="000166CD" w:rsidRDefault="000166CD" w:rsidP="000166CD">
                              <w:pPr>
                                <w:pStyle w:val="CalloutTextBody"/>
                              </w:pPr>
                              <w:r>
                                <w:t>If you are in a supervisory/leadership position in your organization, consider what you are already doing—and what more you might like to do—to model wellbeing practices.</w:t>
                              </w:r>
                            </w:p>
                            <w:p w14:paraId="47FD96A7" w14:textId="12881457" w:rsidR="000166CD" w:rsidRPr="004A25E4" w:rsidRDefault="000166CD" w:rsidP="000166CD">
                              <w:pPr>
                                <w:pStyle w:val="CalloutTextBody"/>
                                <w:rPr>
                                  <w:rFonts w:ascii="Times New Roman" w:hAnsi="Times New Roman" w:cs="Times New Roman"/>
                                  <w:spacing w:val="-2"/>
                                </w:rPr>
                              </w:pPr>
                              <w:r>
                                <w:t>If you are not in a supervisory/leadership position in your organization, consider how you might be able to elevate these ideas to your supervisors/leaders (e.g., during your next check-in, at your next team meeting, at an All Hands Meeting).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2"/>
                        <wps:cNvSpPr txBox="1">
                          <a:spLocks noChangeArrowheads="1"/>
                        </wps:cNvSpPr>
                        <wps:spPr bwMode="auto">
                          <a:xfrm>
                            <a:off x="316525" y="209446"/>
                            <a:ext cx="2771482" cy="314070"/>
                          </a:xfrm>
                          <a:prstGeom prst="rect">
                            <a:avLst/>
                          </a:prstGeom>
                          <a:solidFill>
                            <a:schemeClr val="accent6">
                              <a:lumMod val="20000"/>
                              <a:lumOff val="80000"/>
                            </a:schemeClr>
                          </a:solidFill>
                          <a:ln w="9525">
                            <a:noFill/>
                            <a:miter lim="800000"/>
                            <a:headEnd/>
                            <a:tailEnd/>
                          </a:ln>
                        </wps:spPr>
                        <wps:txbx>
                          <w:txbxContent>
                            <w:p w14:paraId="66896B9E" w14:textId="43493BD0" w:rsidR="000166CD" w:rsidRPr="000166CD" w:rsidRDefault="000166CD" w:rsidP="000166CD">
                              <w:pPr>
                                <w:pStyle w:val="CalloutTitle"/>
                                <w:ind w:left="540"/>
                                <w:rPr>
                                  <w:rFonts w:asciiTheme="minorHAnsi" w:hAnsiTheme="minorHAnsi" w:cstheme="minorHAnsi"/>
                                  <w:color w:val="auto"/>
                                </w:rPr>
                              </w:pPr>
                              <w:r w:rsidRPr="000166CD">
                                <w:rPr>
                                  <w:rFonts w:asciiTheme="minorHAnsi" w:hAnsiTheme="minorHAnsi" w:cstheme="minorHAnsi"/>
                                  <w:color w:val="auto"/>
                                </w:rPr>
                                <w:t>Leadership/Supervisor Spotlight</w:t>
                              </w:r>
                            </w:p>
                          </w:txbxContent>
                        </wps:txbx>
                        <wps:bodyPr rot="0" vert="horz" wrap="square" lIns="91440" tIns="45720" rIns="91440" bIns="45720" anchor="ctr" anchorCtr="0">
                          <a:noAutofit/>
                        </wps:bodyPr>
                      </wps:wsp>
                    </wpg:wgp>
                  </a:graphicData>
                </a:graphic>
                <wp14:sizeRelH relativeFrom="margin">
                  <wp14:pctWidth>0</wp14:pctWidth>
                </wp14:sizeRelH>
                <wp14:sizeRelV relativeFrom="margin">
                  <wp14:pctHeight>0</wp14:pctHeight>
                </wp14:sizeRelV>
              </wp:anchor>
            </w:drawing>
          </mc:Choice>
          <mc:Fallback>
            <w:pict>
              <v:group w14:anchorId="31961DD0" id="Group 32" o:spid="_x0000_s1032" style="position:absolute;margin-left:362.7pt;margin-top:.4pt;width:248.8pt;height:379.55pt;flip:x;z-index:251658242;mso-position-horizontal-relative:page;mso-width-relative:margin;mso-height-relative:margin" coordorigin="3165,-508" coordsize="27714,236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">
                <v:rect id="Rectangle 33" o:spid="_x0000_s1033" style="position:absolute;left:3165;top:-508;width:27715;height:236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" fillcolor="#e6e6e6" stroked="f" strokeweight="1pt"/>
                <v:shape id="Text Box 34" o:spid="_x0000_s1034" type="#_x0000_t202" style="position:absolute;left:4889;top:1088;width:23790;height:20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" stroked="f" strokeweight=".5pt">
                  <v:textbox>
                    <w:txbxContent>
                      <w:p w14:paraId="04847E71" w14:textId="77777777" w:rsidR="000166CD" w:rsidRPr="00C5346F" w:rsidRDefault="000166CD" w:rsidP="000166CD">
                        <w:pPr>
                          <w:rPr>
                            <w:rFonts w:ascii="Times New Roman" w:hAnsi="Times New Roman" w:cs="Times New Roman"/>
                            <w:sz w:val="16"/>
                            <w:szCs w:val="16"/>
                          </w:rPr>
                        </w:pPr>
                      </w:p>
                      <w:p w14:paraId="69F36D78" w14:textId="4D8A1E43" w:rsidR="000166CD" w:rsidRDefault="000166CD" w:rsidP="000166CD">
                        <w:pPr>
                          <w:rPr>
                            <w:rFonts w:ascii="Times New Roman" w:hAnsi="Times New Roman" w:cs="Times New Roman"/>
                            <w:sz w:val="16"/>
                            <w:szCs w:val="16"/>
                          </w:rPr>
                        </w:pPr>
                      </w:p>
                      <w:p w14:paraId="0DE0C2F0" w14:textId="77777777" w:rsidR="00FF3289" w:rsidRPr="00C5346F" w:rsidRDefault="00FF3289" w:rsidP="000166CD">
                        <w:pPr>
                          <w:rPr>
                            <w:rFonts w:ascii="Times New Roman" w:hAnsi="Times New Roman" w:cs="Times New Roman"/>
                            <w:sz w:val="16"/>
                            <w:szCs w:val="16"/>
                          </w:rPr>
                        </w:pPr>
                      </w:p>
                      <w:p w14:paraId="3ABB8C2E" w14:textId="77777777" w:rsidR="000166CD" w:rsidRPr="00DD451F" w:rsidRDefault="000166CD" w:rsidP="000166CD">
                        <w:pPr>
                          <w:tabs>
                            <w:tab w:val="left" w:pos="360"/>
                          </w:tabs>
                          <w:spacing w:after="80" w:line="216" w:lineRule="auto"/>
                          <w:rPr>
                            <w:rFonts w:ascii="Times New Roman" w:hAnsi="Times New Roman" w:cs="Times New Roman"/>
                            <w:i/>
                            <w:iCs/>
                            <w:spacing w:val="-2"/>
                            <w:sz w:val="6"/>
                            <w:szCs w:val="6"/>
                          </w:rPr>
                        </w:pPr>
                      </w:p>
                      <w:p w14:paraId="3D1CE7F5" w14:textId="77777777" w:rsidR="00FF3289" w:rsidRDefault="00FF3289" w:rsidP="000166CD">
                        <w:pPr>
                          <w:pStyle w:val="CalloutTextBody"/>
                        </w:pPr>
                      </w:p>
                      <w:p w14:paraId="1A3E02AE" w14:textId="58D34C24" w:rsidR="000166CD" w:rsidRDefault="000166CD" w:rsidP="000166CD">
                        <w:pPr>
                          <w:pStyle w:val="CalloutTextBody"/>
                        </w:pPr>
                        <w:r>
                          <w:t>During the Rural Café Community of Practice meeting on 7/28, many local health department representatives described how important it is for leaders and supervisors to model behaviors that encourage others to prioritize their mental health and wellbeing. Some additional behaviors leaders/supervisors can model include but are not limited to:</w:t>
                        </w:r>
                      </w:p>
                      <w:p w14:paraId="57F99464" w14:textId="0C9C1628" w:rsidR="000166CD" w:rsidRPr="00FF3289" w:rsidRDefault="000166CD" w:rsidP="00FF3289">
                        <w:pPr>
                          <w:pStyle w:val="CalloutTextBody"/>
                          <w:numPr>
                            <w:ilvl w:val="0"/>
                            <w:numId w:val="43"/>
                          </w:numPr>
                          <w:spacing w:before="0" w:after="0"/>
                          <w:ind w:left="274" w:hanging="274"/>
                          <w:rPr>
                            <w:rFonts w:asciiTheme="majorHAnsi" w:hAnsiTheme="majorHAnsi" w:cstheme="majorHAnsi"/>
                          </w:rPr>
                        </w:pPr>
                        <w:r w:rsidRPr="00FF3289">
                          <w:rPr>
                            <w:rFonts w:asciiTheme="majorHAnsi" w:hAnsiTheme="majorHAnsi" w:cstheme="majorHAnsi"/>
                          </w:rPr>
                          <w:t xml:space="preserve">Demonstrate commitment to work-life balance—take breaks, use vacation time, sign off and do not continue monitoring work emails, etc. </w:t>
                        </w:r>
                      </w:p>
                      <w:p w14:paraId="1CBEAF99" w14:textId="131E4DD1" w:rsidR="000166CD" w:rsidRPr="00FF3289" w:rsidRDefault="000166CD" w:rsidP="00FF3289">
                        <w:pPr>
                          <w:pStyle w:val="CalloutTextBody"/>
                          <w:numPr>
                            <w:ilvl w:val="0"/>
                            <w:numId w:val="43"/>
                          </w:numPr>
                          <w:spacing w:before="0" w:after="0"/>
                          <w:ind w:left="274" w:hanging="274"/>
                          <w:rPr>
                            <w:rFonts w:asciiTheme="majorHAnsi" w:hAnsiTheme="majorHAnsi" w:cstheme="majorHAnsi"/>
                          </w:rPr>
                        </w:pPr>
                        <w:r w:rsidRPr="00FF3289">
                          <w:rPr>
                            <w:rFonts w:asciiTheme="majorHAnsi" w:hAnsiTheme="majorHAnsi" w:cstheme="majorHAnsi"/>
                          </w:rPr>
                          <w:t>Facilitate regular one-on-one and small-group wellbeing check-ins</w:t>
                        </w:r>
                      </w:p>
                      <w:p w14:paraId="5A63504E" w14:textId="503CF7B3" w:rsidR="000166CD" w:rsidRPr="00FF3289" w:rsidRDefault="000166CD" w:rsidP="00FF3289">
                        <w:pPr>
                          <w:pStyle w:val="CalloutTextBody"/>
                          <w:numPr>
                            <w:ilvl w:val="0"/>
                            <w:numId w:val="43"/>
                          </w:numPr>
                          <w:spacing w:before="0" w:after="0"/>
                          <w:ind w:left="274" w:hanging="274"/>
                          <w:rPr>
                            <w:rFonts w:asciiTheme="majorHAnsi" w:hAnsiTheme="majorHAnsi" w:cstheme="majorHAnsi"/>
                          </w:rPr>
                        </w:pPr>
                        <w:r w:rsidRPr="00FF3289">
                          <w:rPr>
                            <w:rFonts w:asciiTheme="majorHAnsi" w:hAnsiTheme="majorHAnsi" w:cstheme="majorHAnsi"/>
                          </w:rPr>
                          <w:t xml:space="preserve"> Provide recognition and appreciation</w:t>
                        </w:r>
                      </w:p>
                      <w:p w14:paraId="2F0CA45E" w14:textId="4DF78144" w:rsidR="000166CD" w:rsidRPr="00FF3289" w:rsidRDefault="000166CD" w:rsidP="00FF3289">
                        <w:pPr>
                          <w:pStyle w:val="CalloutTextBody"/>
                          <w:numPr>
                            <w:ilvl w:val="0"/>
                            <w:numId w:val="43"/>
                          </w:numPr>
                          <w:spacing w:before="0" w:after="0"/>
                          <w:ind w:left="274" w:hanging="274"/>
                          <w:rPr>
                            <w:rFonts w:asciiTheme="majorHAnsi" w:hAnsiTheme="majorHAnsi" w:cstheme="majorHAnsi"/>
                          </w:rPr>
                        </w:pPr>
                        <w:r w:rsidRPr="00FF3289">
                          <w:rPr>
                            <w:rFonts w:asciiTheme="majorHAnsi" w:hAnsiTheme="majorHAnsi" w:cstheme="majorHAnsi"/>
                          </w:rPr>
                          <w:t xml:space="preserve"> Be vulnerable and let others know when support is needed</w:t>
                        </w:r>
                      </w:p>
                      <w:p w14:paraId="130A706F" w14:textId="77777777" w:rsidR="000166CD" w:rsidRDefault="000166CD" w:rsidP="000166CD">
                        <w:pPr>
                          <w:pStyle w:val="CalloutTextBody"/>
                        </w:pPr>
                        <w:r>
                          <w:t>If you are in a supervisory/leadership position in your organization, consider what you are already doing—and what more you might like to do—to model wellbeing practices.</w:t>
                        </w:r>
                      </w:p>
                      <w:p w14:paraId="47FD96A7" w14:textId="12881457" w:rsidR="000166CD" w:rsidRPr="004A25E4" w:rsidRDefault="000166CD" w:rsidP="000166CD">
                        <w:pPr>
                          <w:pStyle w:val="CalloutTextBody"/>
                          <w:rPr>
                            <w:rFonts w:ascii="Times New Roman" w:hAnsi="Times New Roman" w:cs="Times New Roman"/>
                            <w:spacing w:val="-2"/>
                          </w:rPr>
                        </w:pPr>
                        <w:r>
                          <w:t>If you are not in a supervisory/leadership position in your organization, consider how you might be able to elevate these ideas to your supervisors/leaders (e.g., during your next check-in, at your next team meeting, at an All Hands Meeting).</w:t>
                        </w:r>
                      </w:p>
                    </w:txbxContent>
                  </v:textbox>
                </v:shape>
                <v:shape id="Text Box 2" o:spid="_x0000_s1035" type="#_x0000_t202" style="position:absolute;left:3165;top:2094;width:27715;height:31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" fillcolor="#b2dcff [665]" stroked="f">
                  <v:textbox>
                    <w:txbxContent>
                      <w:p w14:paraId="66896B9E" w14:textId="43493BD0" w:rsidR="000166CD" w:rsidRPr="000166CD" w:rsidRDefault="000166CD" w:rsidP="000166CD">
                        <w:pPr>
                          <w:pStyle w:val="CalloutTitle"/>
                          <w:ind w:left="540"/>
                          <w:rPr>
                            <w:rFonts w:asciiTheme="minorHAnsi" w:hAnsiTheme="minorHAnsi" w:cstheme="minorHAnsi"/>
                            <w:color w:val="auto"/>
                          </w:rPr>
                        </w:pPr>
                        <w:r w:rsidRPr="000166CD">
                          <w:rPr>
                            <w:rFonts w:asciiTheme="minorHAnsi" w:hAnsiTheme="minorHAnsi" w:cstheme="minorHAnsi"/>
                            <w:color w:val="auto"/>
                          </w:rPr>
                          <w:t>Leadership/Supervisor Spotlight</w:t>
                        </w:r>
                      </w:p>
                    </w:txbxContent>
                  </v:textbox>
                </v:shape>
                <w10:wrap type="square" anchorx="page"/>
              </v:group>
            </w:pict>
          </mc:Fallback>
        </mc:AlternateContent>
      </w:r>
      <w:r w:rsidR="00A02372">
        <w:t>New</w:t>
      </w:r>
      <w:r w:rsidR="006E0F38">
        <w:t>/Updated</w:t>
      </w:r>
      <w:r w:rsidR="00A02372">
        <w:t xml:space="preserve"> Policies and Practices</w:t>
      </w:r>
      <w:bookmarkEnd w:id="11"/>
    </w:p>
    <w:p w14:paraId="4FE920CE" w14:textId="5A00D79F" w:rsidR="00A02372" w:rsidRDefault="00A02372" w:rsidP="00A66258">
      <w:pPr>
        <w:pStyle w:val="ListParagraph"/>
        <w:numPr>
          <w:ilvl w:val="0"/>
          <w:numId w:val="42"/>
        </w:numPr>
      </w:pPr>
      <w:r>
        <w:t>Formally institute walking breaks, extended lunches, and/or flexible working schedules</w:t>
      </w:r>
    </w:p>
    <w:p w14:paraId="7195FD20" w14:textId="6816BF32" w:rsidR="00A02372" w:rsidRDefault="00A02372" w:rsidP="00A66258">
      <w:pPr>
        <w:pStyle w:val="ListParagraph"/>
        <w:numPr>
          <w:ilvl w:val="0"/>
          <w:numId w:val="42"/>
        </w:numPr>
      </w:pPr>
      <w:r>
        <w:t>Require use of vacation time</w:t>
      </w:r>
    </w:p>
    <w:p w14:paraId="5F3E24A7" w14:textId="39C87C46" w:rsidR="00A02372" w:rsidRDefault="00A02372" w:rsidP="00A66258">
      <w:pPr>
        <w:pStyle w:val="ListParagraph"/>
        <w:numPr>
          <w:ilvl w:val="0"/>
          <w:numId w:val="42"/>
        </w:numPr>
      </w:pPr>
      <w:r>
        <w:t>Provide pay outside of sick time when colleagues are out with COVID-19</w:t>
      </w:r>
    </w:p>
    <w:p w14:paraId="51087D44" w14:textId="15526413" w:rsidR="00A02372" w:rsidRDefault="00A02372" w:rsidP="00A66258">
      <w:pPr>
        <w:pStyle w:val="ListParagraph"/>
        <w:numPr>
          <w:ilvl w:val="0"/>
          <w:numId w:val="42"/>
        </w:numPr>
      </w:pPr>
      <w:r>
        <w:t xml:space="preserve">Proactively discuss wellbeing in all-staff meetings, particularly as COVID-19 response ramps up again </w:t>
      </w:r>
      <w:r w:rsidR="0041265D">
        <w:t>alongside</w:t>
      </w:r>
      <w:r>
        <w:t xml:space="preserve"> ongoing operations</w:t>
      </w:r>
    </w:p>
    <w:p w14:paraId="7BD1722F" w14:textId="5D0C7488" w:rsidR="00A02372" w:rsidRDefault="00A02372" w:rsidP="00A66258">
      <w:pPr>
        <w:pStyle w:val="ListParagraph"/>
        <w:numPr>
          <w:ilvl w:val="0"/>
          <w:numId w:val="42"/>
        </w:numPr>
      </w:pPr>
      <w:r>
        <w:t>Routinely invite local mental health professionals to facilitate group check-ins</w:t>
      </w:r>
    </w:p>
    <w:p w14:paraId="36D3E92A" w14:textId="6567C25C" w:rsidR="00A02372" w:rsidRDefault="00A02372" w:rsidP="00A66258">
      <w:pPr>
        <w:pStyle w:val="ListParagraph"/>
        <w:numPr>
          <w:ilvl w:val="0"/>
          <w:numId w:val="42"/>
        </w:numPr>
      </w:pPr>
      <w:r>
        <w:t>Develop a Mental Health and Wellbeing Champions program</w:t>
      </w:r>
    </w:p>
    <w:p w14:paraId="58984040" w14:textId="4DB232FD" w:rsidR="006E0F38" w:rsidRDefault="006E0F38" w:rsidP="00A66258">
      <w:pPr>
        <w:pStyle w:val="ListParagraph"/>
        <w:numPr>
          <w:ilvl w:val="0"/>
          <w:numId w:val="42"/>
        </w:numPr>
      </w:pPr>
      <w:r>
        <w:t>Use frequent program reports to discuss workload and re-allocate work as needed</w:t>
      </w:r>
    </w:p>
    <w:p w14:paraId="38832E30" w14:textId="661DB35D" w:rsidR="00A66258" w:rsidRDefault="00A66258" w:rsidP="00A66258">
      <w:pPr>
        <w:pStyle w:val="ListParagraph"/>
        <w:numPr>
          <w:ilvl w:val="0"/>
          <w:numId w:val="42"/>
        </w:numPr>
      </w:pPr>
      <w:r>
        <w:t>Use available space in office to create a recharge room with comfortable furniture, soft lighting, and wellbeing reading materials</w:t>
      </w:r>
    </w:p>
    <w:p w14:paraId="7309CCFB" w14:textId="5D77E388" w:rsidR="009F76BD" w:rsidRDefault="00A02372" w:rsidP="009F76BD">
      <w:pPr>
        <w:pStyle w:val="Heading2"/>
      </w:pPr>
      <w:bookmarkStart w:id="12" w:name="_Toc110210657"/>
      <w:r>
        <w:t>Appreciation</w:t>
      </w:r>
      <w:bookmarkEnd w:id="12"/>
    </w:p>
    <w:p w14:paraId="02CA61B6" w14:textId="6C987BFA" w:rsidR="00516FB1" w:rsidRDefault="00A02372" w:rsidP="00A66258">
      <w:pPr>
        <w:pStyle w:val="ListParagraph"/>
        <w:numPr>
          <w:ilvl w:val="0"/>
          <w:numId w:val="42"/>
        </w:numPr>
      </w:pPr>
      <w:r>
        <w:t>Recognize staff contributions in small and large-group settings (e.g., Team Meetings, All Hands Meetings, awards ceremonies)</w:t>
      </w:r>
    </w:p>
    <w:p w14:paraId="57E328E6" w14:textId="216966A7" w:rsidR="00A66258" w:rsidRDefault="00A02372" w:rsidP="00A66258">
      <w:pPr>
        <w:pStyle w:val="ListParagraph"/>
        <w:numPr>
          <w:ilvl w:val="0"/>
          <w:numId w:val="42"/>
        </w:numPr>
      </w:pPr>
      <w:r>
        <w:t>Create a staff birthdays</w:t>
      </w:r>
      <w:r w:rsidR="00A66258">
        <w:t>/milestones</w:t>
      </w:r>
      <w:r>
        <w:t xml:space="preserve"> spreadsheet </w:t>
      </w:r>
    </w:p>
    <w:p w14:paraId="07BD4ECB" w14:textId="4AE2A2E2" w:rsidR="000166CD" w:rsidRDefault="00A66258" w:rsidP="00A66258">
      <w:pPr>
        <w:pStyle w:val="ListParagraph"/>
        <w:numPr>
          <w:ilvl w:val="0"/>
          <w:numId w:val="42"/>
        </w:numPr>
      </w:pPr>
      <w:r>
        <w:t>Set aside</w:t>
      </w:r>
      <w:r w:rsidR="00A02372">
        <w:t xml:space="preserve"> time to celebrate</w:t>
      </w:r>
      <w:r>
        <w:t xml:space="preserve"> birthdays, baby showers, wedding showers, and work anniversaries </w:t>
      </w:r>
      <w:bookmarkEnd w:id="0"/>
    </w:p>
    <w:sectPr w:rsidR="000166CD" w:rsidSect="009F76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A07EC" w14:textId="77777777" w:rsidR="00AC4FFA" w:rsidRDefault="00AC4FFA" w:rsidP="00CF482F">
      <w:pPr>
        <w:spacing w:after="0" w:line="240" w:lineRule="auto"/>
      </w:pPr>
      <w:r>
        <w:separator/>
      </w:r>
    </w:p>
  </w:endnote>
  <w:endnote w:type="continuationSeparator" w:id="0">
    <w:p w14:paraId="1AC1235F" w14:textId="77777777" w:rsidR="00AC4FFA" w:rsidRDefault="00AC4FFA" w:rsidP="00CF482F">
      <w:pPr>
        <w:spacing w:after="0" w:line="240" w:lineRule="auto"/>
      </w:pPr>
      <w:r>
        <w:continuationSeparator/>
      </w:r>
    </w:p>
  </w:endnote>
  <w:endnote w:type="continuationNotice" w:id="1">
    <w:p w14:paraId="2BF366ED" w14:textId="77777777" w:rsidR="00AC4FFA" w:rsidRDefault="00AC4F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Yu Gothic"/>
    <w:charset w:val="80"/>
    <w:family w:val="roman"/>
    <w:pitch w:val="variable"/>
    <w:sig w:usb0="800002E7" w:usb1="2AC7FCFF" w:usb2="00000012" w:usb3="00000000" w:csb0="0002009F" w:csb1="00000000"/>
  </w:font>
  <w:font w:name="Georgia Pro Semibold">
    <w:charset w:val="00"/>
    <w:family w:val="roman"/>
    <w:pitch w:val="variable"/>
    <w:sig w:usb0="800002AF" w:usb1="00000003" w:usb2="00000000" w:usb3="00000000" w:csb0="0000009F" w:csb1="00000000"/>
  </w:font>
  <w:font w:name="Univers Light">
    <w:charset w:val="00"/>
    <w:family w:val="swiss"/>
    <w:pitch w:val="variable"/>
    <w:sig w:usb0="80000287" w:usb1="00000000" w:usb2="00000000" w:usb3="00000000" w:csb0="0000000F" w:csb1="00000000"/>
  </w:font>
  <w:font w:name="Open Sans">
    <w:panose1 w:val="020B0606030504020204"/>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0F2B6" w14:textId="77777777" w:rsidR="00582E2B" w:rsidRDefault="00582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3083319"/>
      <w:docPartObj>
        <w:docPartGallery w:val="Page Numbers (Bottom of Page)"/>
        <w:docPartUnique/>
      </w:docPartObj>
    </w:sdtPr>
    <w:sdtEndPr>
      <w:rPr>
        <w:noProof/>
      </w:rPr>
    </w:sdtEndPr>
    <w:sdtContent>
      <w:p w14:paraId="71EAD397" w14:textId="7ABFF3C8" w:rsidR="001F3CC4" w:rsidRDefault="001F3C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513E10E" w14:textId="5623FB4B" w:rsidR="001F3CC4" w:rsidRDefault="002A657B">
    <w:pPr>
      <w:pStyle w:val="Footer"/>
    </w:pPr>
    <w:r>
      <w:t xml:space="preserve">Do you have questions about any of these strategies, or want to discuss how to implement them with a peer local health department? Submit a request for additional technical assistance: </w:t>
    </w:r>
    <w:hyperlink r:id="rId1" w:history="1">
      <w:r w:rsidRPr="00960DD0">
        <w:rPr>
          <w:rStyle w:val="Hyperlink"/>
        </w:rPr>
        <w:t>LHD TA Request Survey (deloitte.com)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92541" w14:textId="77777777" w:rsidR="00331B8A" w:rsidRDefault="00331B8A" w:rsidP="00331B8A">
    <w:pPr>
      <w:pStyle w:val="Footer"/>
    </w:pPr>
  </w:p>
  <w:p w14:paraId="7966D819" w14:textId="50F5DD57" w:rsidR="00331B8A" w:rsidRDefault="00331B8A" w:rsidP="00331B8A">
    <w:pPr>
      <w:pStyle w:val="Footer"/>
    </w:pPr>
    <w:r>
      <w:t xml:space="preserve">Do you have questions about any of these strategies, instructional how-to’s or plug and play content? Submit a request for additional technical assistance: </w:t>
    </w:r>
    <w:hyperlink r:id="rId1" w:history="1">
      <w:r w:rsidRPr="00960DD0">
        <w:rPr>
          <w:rStyle w:val="Hyperlink"/>
        </w:rPr>
        <w:t>LHD TA Request Survey (deloitte.com)</w:t>
      </w:r>
    </w:hyperlink>
  </w:p>
  <w:p w14:paraId="4D0E9EFE" w14:textId="7108762E" w:rsidR="009C5237" w:rsidRDefault="00352389" w:rsidP="001F2347">
    <w:pPr>
      <w:pStyle w:val="Footer"/>
      <w:jc w:val="right"/>
    </w:pPr>
    <w: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167BE" w14:textId="77777777" w:rsidR="00AC4FFA" w:rsidRDefault="00AC4FFA" w:rsidP="00CF482F">
      <w:pPr>
        <w:spacing w:after="0" w:line="240" w:lineRule="auto"/>
      </w:pPr>
      <w:r>
        <w:separator/>
      </w:r>
    </w:p>
  </w:footnote>
  <w:footnote w:type="continuationSeparator" w:id="0">
    <w:p w14:paraId="4FEAEF43" w14:textId="77777777" w:rsidR="00AC4FFA" w:rsidRDefault="00AC4FFA" w:rsidP="00CF482F">
      <w:pPr>
        <w:spacing w:after="0" w:line="240" w:lineRule="auto"/>
      </w:pPr>
      <w:r>
        <w:continuationSeparator/>
      </w:r>
    </w:p>
  </w:footnote>
  <w:footnote w:type="continuationNotice" w:id="1">
    <w:p w14:paraId="5B39507A" w14:textId="77777777" w:rsidR="00AC4FFA" w:rsidRDefault="00AC4F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5442" w14:textId="77777777" w:rsidR="00582E2B" w:rsidRDefault="00582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7BB5E" w14:textId="77777777" w:rsidR="00582E2B" w:rsidRDefault="00582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D45DC" w14:textId="77777777" w:rsidR="00582E2B" w:rsidRDefault="00582E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8436E"/>
    <w:multiLevelType w:val="hybridMultilevel"/>
    <w:tmpl w:val="068A60C6"/>
    <w:lvl w:ilvl="0" w:tplc="FD6EEF1E">
      <w:start w:val="1"/>
      <w:numFmt w:val="bullet"/>
      <w:lvlText w:val="•"/>
      <w:lvlJc w:val="left"/>
      <w:pPr>
        <w:tabs>
          <w:tab w:val="num" w:pos="720"/>
        </w:tabs>
        <w:ind w:left="720" w:hanging="360"/>
      </w:pPr>
      <w:rPr>
        <w:rFonts w:ascii="Arial" w:hAnsi="Arial" w:hint="default"/>
      </w:rPr>
    </w:lvl>
    <w:lvl w:ilvl="1" w:tplc="D072582E" w:tentative="1">
      <w:start w:val="1"/>
      <w:numFmt w:val="bullet"/>
      <w:lvlText w:val="•"/>
      <w:lvlJc w:val="left"/>
      <w:pPr>
        <w:tabs>
          <w:tab w:val="num" w:pos="1440"/>
        </w:tabs>
        <w:ind w:left="1440" w:hanging="360"/>
      </w:pPr>
      <w:rPr>
        <w:rFonts w:ascii="Arial" w:hAnsi="Arial" w:hint="default"/>
      </w:rPr>
    </w:lvl>
    <w:lvl w:ilvl="2" w:tplc="6B5AD7E6" w:tentative="1">
      <w:start w:val="1"/>
      <w:numFmt w:val="bullet"/>
      <w:lvlText w:val="•"/>
      <w:lvlJc w:val="left"/>
      <w:pPr>
        <w:tabs>
          <w:tab w:val="num" w:pos="2160"/>
        </w:tabs>
        <w:ind w:left="2160" w:hanging="360"/>
      </w:pPr>
      <w:rPr>
        <w:rFonts w:ascii="Arial" w:hAnsi="Arial" w:hint="default"/>
      </w:rPr>
    </w:lvl>
    <w:lvl w:ilvl="3" w:tplc="11FE8EC4" w:tentative="1">
      <w:start w:val="1"/>
      <w:numFmt w:val="bullet"/>
      <w:lvlText w:val="•"/>
      <w:lvlJc w:val="left"/>
      <w:pPr>
        <w:tabs>
          <w:tab w:val="num" w:pos="2880"/>
        </w:tabs>
        <w:ind w:left="2880" w:hanging="360"/>
      </w:pPr>
      <w:rPr>
        <w:rFonts w:ascii="Arial" w:hAnsi="Arial" w:hint="default"/>
      </w:rPr>
    </w:lvl>
    <w:lvl w:ilvl="4" w:tplc="9AD0B4B0" w:tentative="1">
      <w:start w:val="1"/>
      <w:numFmt w:val="bullet"/>
      <w:lvlText w:val="•"/>
      <w:lvlJc w:val="left"/>
      <w:pPr>
        <w:tabs>
          <w:tab w:val="num" w:pos="3600"/>
        </w:tabs>
        <w:ind w:left="3600" w:hanging="360"/>
      </w:pPr>
      <w:rPr>
        <w:rFonts w:ascii="Arial" w:hAnsi="Arial" w:hint="default"/>
      </w:rPr>
    </w:lvl>
    <w:lvl w:ilvl="5" w:tplc="6748CCA4" w:tentative="1">
      <w:start w:val="1"/>
      <w:numFmt w:val="bullet"/>
      <w:lvlText w:val="•"/>
      <w:lvlJc w:val="left"/>
      <w:pPr>
        <w:tabs>
          <w:tab w:val="num" w:pos="4320"/>
        </w:tabs>
        <w:ind w:left="4320" w:hanging="360"/>
      </w:pPr>
      <w:rPr>
        <w:rFonts w:ascii="Arial" w:hAnsi="Arial" w:hint="default"/>
      </w:rPr>
    </w:lvl>
    <w:lvl w:ilvl="6" w:tplc="68726AF0" w:tentative="1">
      <w:start w:val="1"/>
      <w:numFmt w:val="bullet"/>
      <w:lvlText w:val="•"/>
      <w:lvlJc w:val="left"/>
      <w:pPr>
        <w:tabs>
          <w:tab w:val="num" w:pos="5040"/>
        </w:tabs>
        <w:ind w:left="5040" w:hanging="360"/>
      </w:pPr>
      <w:rPr>
        <w:rFonts w:ascii="Arial" w:hAnsi="Arial" w:hint="default"/>
      </w:rPr>
    </w:lvl>
    <w:lvl w:ilvl="7" w:tplc="DA5EF1CA" w:tentative="1">
      <w:start w:val="1"/>
      <w:numFmt w:val="bullet"/>
      <w:lvlText w:val="•"/>
      <w:lvlJc w:val="left"/>
      <w:pPr>
        <w:tabs>
          <w:tab w:val="num" w:pos="5760"/>
        </w:tabs>
        <w:ind w:left="5760" w:hanging="360"/>
      </w:pPr>
      <w:rPr>
        <w:rFonts w:ascii="Arial" w:hAnsi="Arial" w:hint="default"/>
      </w:rPr>
    </w:lvl>
    <w:lvl w:ilvl="8" w:tplc="686A3D76"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741770C"/>
    <w:multiLevelType w:val="hybridMultilevel"/>
    <w:tmpl w:val="D0721B6E"/>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6201A"/>
    <w:multiLevelType w:val="multilevel"/>
    <w:tmpl w:val="64A45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814E56"/>
    <w:multiLevelType w:val="hybridMultilevel"/>
    <w:tmpl w:val="E78A15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A40DF4"/>
    <w:multiLevelType w:val="hybridMultilevel"/>
    <w:tmpl w:val="E7541DC8"/>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2B0760"/>
    <w:multiLevelType w:val="hybridMultilevel"/>
    <w:tmpl w:val="1C38E0AA"/>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9E1C66"/>
    <w:multiLevelType w:val="hybridMultilevel"/>
    <w:tmpl w:val="B5B0D2FE"/>
    <w:lvl w:ilvl="0" w:tplc="1290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4F648C"/>
    <w:multiLevelType w:val="hybridMultilevel"/>
    <w:tmpl w:val="28A0CB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AD0392"/>
    <w:multiLevelType w:val="multilevel"/>
    <w:tmpl w:val="573C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C20103"/>
    <w:multiLevelType w:val="hybridMultilevel"/>
    <w:tmpl w:val="014E5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FB3F12"/>
    <w:multiLevelType w:val="hybridMultilevel"/>
    <w:tmpl w:val="B5B0D2FE"/>
    <w:lvl w:ilvl="0" w:tplc="129060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D75062"/>
    <w:multiLevelType w:val="hybridMultilevel"/>
    <w:tmpl w:val="EC287CA8"/>
    <w:lvl w:ilvl="0" w:tplc="CF0207BA">
      <w:start w:val="1"/>
      <w:numFmt w:val="bullet"/>
      <w:lvlText w:val="•"/>
      <w:lvlJc w:val="left"/>
      <w:pPr>
        <w:tabs>
          <w:tab w:val="num" w:pos="720"/>
        </w:tabs>
        <w:ind w:left="720" w:hanging="360"/>
      </w:pPr>
      <w:rPr>
        <w:rFonts w:ascii="Arial" w:hAnsi="Arial" w:hint="default"/>
      </w:rPr>
    </w:lvl>
    <w:lvl w:ilvl="1" w:tplc="E2546558" w:tentative="1">
      <w:start w:val="1"/>
      <w:numFmt w:val="bullet"/>
      <w:lvlText w:val="•"/>
      <w:lvlJc w:val="left"/>
      <w:pPr>
        <w:tabs>
          <w:tab w:val="num" w:pos="1440"/>
        </w:tabs>
        <w:ind w:left="1440" w:hanging="360"/>
      </w:pPr>
      <w:rPr>
        <w:rFonts w:ascii="Arial" w:hAnsi="Arial" w:hint="default"/>
      </w:rPr>
    </w:lvl>
    <w:lvl w:ilvl="2" w:tplc="50681B66" w:tentative="1">
      <w:start w:val="1"/>
      <w:numFmt w:val="bullet"/>
      <w:lvlText w:val="•"/>
      <w:lvlJc w:val="left"/>
      <w:pPr>
        <w:tabs>
          <w:tab w:val="num" w:pos="2160"/>
        </w:tabs>
        <w:ind w:left="2160" w:hanging="360"/>
      </w:pPr>
      <w:rPr>
        <w:rFonts w:ascii="Arial" w:hAnsi="Arial" w:hint="default"/>
      </w:rPr>
    </w:lvl>
    <w:lvl w:ilvl="3" w:tplc="A2E0ED6E" w:tentative="1">
      <w:start w:val="1"/>
      <w:numFmt w:val="bullet"/>
      <w:lvlText w:val="•"/>
      <w:lvlJc w:val="left"/>
      <w:pPr>
        <w:tabs>
          <w:tab w:val="num" w:pos="2880"/>
        </w:tabs>
        <w:ind w:left="2880" w:hanging="360"/>
      </w:pPr>
      <w:rPr>
        <w:rFonts w:ascii="Arial" w:hAnsi="Arial" w:hint="default"/>
      </w:rPr>
    </w:lvl>
    <w:lvl w:ilvl="4" w:tplc="14CACF0A" w:tentative="1">
      <w:start w:val="1"/>
      <w:numFmt w:val="bullet"/>
      <w:lvlText w:val="•"/>
      <w:lvlJc w:val="left"/>
      <w:pPr>
        <w:tabs>
          <w:tab w:val="num" w:pos="3600"/>
        </w:tabs>
        <w:ind w:left="3600" w:hanging="360"/>
      </w:pPr>
      <w:rPr>
        <w:rFonts w:ascii="Arial" w:hAnsi="Arial" w:hint="default"/>
      </w:rPr>
    </w:lvl>
    <w:lvl w:ilvl="5" w:tplc="5F4AF582" w:tentative="1">
      <w:start w:val="1"/>
      <w:numFmt w:val="bullet"/>
      <w:lvlText w:val="•"/>
      <w:lvlJc w:val="left"/>
      <w:pPr>
        <w:tabs>
          <w:tab w:val="num" w:pos="4320"/>
        </w:tabs>
        <w:ind w:left="4320" w:hanging="360"/>
      </w:pPr>
      <w:rPr>
        <w:rFonts w:ascii="Arial" w:hAnsi="Arial" w:hint="default"/>
      </w:rPr>
    </w:lvl>
    <w:lvl w:ilvl="6" w:tplc="1EDC5E1E" w:tentative="1">
      <w:start w:val="1"/>
      <w:numFmt w:val="bullet"/>
      <w:lvlText w:val="•"/>
      <w:lvlJc w:val="left"/>
      <w:pPr>
        <w:tabs>
          <w:tab w:val="num" w:pos="5040"/>
        </w:tabs>
        <w:ind w:left="5040" w:hanging="360"/>
      </w:pPr>
      <w:rPr>
        <w:rFonts w:ascii="Arial" w:hAnsi="Arial" w:hint="default"/>
      </w:rPr>
    </w:lvl>
    <w:lvl w:ilvl="7" w:tplc="17EC0DBC" w:tentative="1">
      <w:start w:val="1"/>
      <w:numFmt w:val="bullet"/>
      <w:lvlText w:val="•"/>
      <w:lvlJc w:val="left"/>
      <w:pPr>
        <w:tabs>
          <w:tab w:val="num" w:pos="5760"/>
        </w:tabs>
        <w:ind w:left="5760" w:hanging="360"/>
      </w:pPr>
      <w:rPr>
        <w:rFonts w:ascii="Arial" w:hAnsi="Arial" w:hint="default"/>
      </w:rPr>
    </w:lvl>
    <w:lvl w:ilvl="8" w:tplc="537EA1C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D2266B1"/>
    <w:multiLevelType w:val="hybridMultilevel"/>
    <w:tmpl w:val="BA364D58"/>
    <w:lvl w:ilvl="0" w:tplc="93E43BA4">
      <w:start w:val="1"/>
      <w:numFmt w:val="bullet"/>
      <w:lvlText w:val="•"/>
      <w:lvlJc w:val="left"/>
      <w:pPr>
        <w:tabs>
          <w:tab w:val="num" w:pos="720"/>
        </w:tabs>
        <w:ind w:left="720" w:hanging="360"/>
      </w:pPr>
      <w:rPr>
        <w:rFonts w:ascii="Arial" w:hAnsi="Arial" w:hint="default"/>
      </w:rPr>
    </w:lvl>
    <w:lvl w:ilvl="1" w:tplc="59B4DCF6" w:tentative="1">
      <w:start w:val="1"/>
      <w:numFmt w:val="bullet"/>
      <w:lvlText w:val="•"/>
      <w:lvlJc w:val="left"/>
      <w:pPr>
        <w:tabs>
          <w:tab w:val="num" w:pos="1440"/>
        </w:tabs>
        <w:ind w:left="1440" w:hanging="360"/>
      </w:pPr>
      <w:rPr>
        <w:rFonts w:ascii="Arial" w:hAnsi="Arial" w:hint="default"/>
      </w:rPr>
    </w:lvl>
    <w:lvl w:ilvl="2" w:tplc="6FE4E6C6" w:tentative="1">
      <w:start w:val="1"/>
      <w:numFmt w:val="bullet"/>
      <w:lvlText w:val="•"/>
      <w:lvlJc w:val="left"/>
      <w:pPr>
        <w:tabs>
          <w:tab w:val="num" w:pos="2160"/>
        </w:tabs>
        <w:ind w:left="2160" w:hanging="360"/>
      </w:pPr>
      <w:rPr>
        <w:rFonts w:ascii="Arial" w:hAnsi="Arial" w:hint="default"/>
      </w:rPr>
    </w:lvl>
    <w:lvl w:ilvl="3" w:tplc="F7ECB0E6" w:tentative="1">
      <w:start w:val="1"/>
      <w:numFmt w:val="bullet"/>
      <w:lvlText w:val="•"/>
      <w:lvlJc w:val="left"/>
      <w:pPr>
        <w:tabs>
          <w:tab w:val="num" w:pos="2880"/>
        </w:tabs>
        <w:ind w:left="2880" w:hanging="360"/>
      </w:pPr>
      <w:rPr>
        <w:rFonts w:ascii="Arial" w:hAnsi="Arial" w:hint="default"/>
      </w:rPr>
    </w:lvl>
    <w:lvl w:ilvl="4" w:tplc="1618DCF8" w:tentative="1">
      <w:start w:val="1"/>
      <w:numFmt w:val="bullet"/>
      <w:lvlText w:val="•"/>
      <w:lvlJc w:val="left"/>
      <w:pPr>
        <w:tabs>
          <w:tab w:val="num" w:pos="3600"/>
        </w:tabs>
        <w:ind w:left="3600" w:hanging="360"/>
      </w:pPr>
      <w:rPr>
        <w:rFonts w:ascii="Arial" w:hAnsi="Arial" w:hint="default"/>
      </w:rPr>
    </w:lvl>
    <w:lvl w:ilvl="5" w:tplc="D6B8D2D6" w:tentative="1">
      <w:start w:val="1"/>
      <w:numFmt w:val="bullet"/>
      <w:lvlText w:val="•"/>
      <w:lvlJc w:val="left"/>
      <w:pPr>
        <w:tabs>
          <w:tab w:val="num" w:pos="4320"/>
        </w:tabs>
        <w:ind w:left="4320" w:hanging="360"/>
      </w:pPr>
      <w:rPr>
        <w:rFonts w:ascii="Arial" w:hAnsi="Arial" w:hint="default"/>
      </w:rPr>
    </w:lvl>
    <w:lvl w:ilvl="6" w:tplc="0772F520" w:tentative="1">
      <w:start w:val="1"/>
      <w:numFmt w:val="bullet"/>
      <w:lvlText w:val="•"/>
      <w:lvlJc w:val="left"/>
      <w:pPr>
        <w:tabs>
          <w:tab w:val="num" w:pos="5040"/>
        </w:tabs>
        <w:ind w:left="5040" w:hanging="360"/>
      </w:pPr>
      <w:rPr>
        <w:rFonts w:ascii="Arial" w:hAnsi="Arial" w:hint="default"/>
      </w:rPr>
    </w:lvl>
    <w:lvl w:ilvl="7" w:tplc="8A4287F8" w:tentative="1">
      <w:start w:val="1"/>
      <w:numFmt w:val="bullet"/>
      <w:lvlText w:val="•"/>
      <w:lvlJc w:val="left"/>
      <w:pPr>
        <w:tabs>
          <w:tab w:val="num" w:pos="5760"/>
        </w:tabs>
        <w:ind w:left="5760" w:hanging="360"/>
      </w:pPr>
      <w:rPr>
        <w:rFonts w:ascii="Arial" w:hAnsi="Arial" w:hint="default"/>
      </w:rPr>
    </w:lvl>
    <w:lvl w:ilvl="8" w:tplc="D1ECF2A2"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094439"/>
    <w:multiLevelType w:val="hybridMultilevel"/>
    <w:tmpl w:val="1EF62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25795C"/>
    <w:multiLevelType w:val="hybridMultilevel"/>
    <w:tmpl w:val="1F0A1F26"/>
    <w:lvl w:ilvl="0" w:tplc="56429E8C">
      <w:start w:val="1"/>
      <w:numFmt w:val="bullet"/>
      <w:lvlText w:val="•"/>
      <w:lvlJc w:val="left"/>
      <w:pPr>
        <w:tabs>
          <w:tab w:val="num" w:pos="720"/>
        </w:tabs>
        <w:ind w:left="720" w:hanging="360"/>
      </w:pPr>
      <w:rPr>
        <w:rFonts w:ascii="Arial" w:hAnsi="Arial" w:hint="default"/>
      </w:rPr>
    </w:lvl>
    <w:lvl w:ilvl="1" w:tplc="EBB28CDC" w:tentative="1">
      <w:start w:val="1"/>
      <w:numFmt w:val="bullet"/>
      <w:lvlText w:val="•"/>
      <w:lvlJc w:val="left"/>
      <w:pPr>
        <w:tabs>
          <w:tab w:val="num" w:pos="1440"/>
        </w:tabs>
        <w:ind w:left="1440" w:hanging="360"/>
      </w:pPr>
      <w:rPr>
        <w:rFonts w:ascii="Arial" w:hAnsi="Arial" w:hint="default"/>
      </w:rPr>
    </w:lvl>
    <w:lvl w:ilvl="2" w:tplc="62804040" w:tentative="1">
      <w:start w:val="1"/>
      <w:numFmt w:val="bullet"/>
      <w:lvlText w:val="•"/>
      <w:lvlJc w:val="left"/>
      <w:pPr>
        <w:tabs>
          <w:tab w:val="num" w:pos="2160"/>
        </w:tabs>
        <w:ind w:left="2160" w:hanging="360"/>
      </w:pPr>
      <w:rPr>
        <w:rFonts w:ascii="Arial" w:hAnsi="Arial" w:hint="default"/>
      </w:rPr>
    </w:lvl>
    <w:lvl w:ilvl="3" w:tplc="6C6832EA" w:tentative="1">
      <w:start w:val="1"/>
      <w:numFmt w:val="bullet"/>
      <w:lvlText w:val="•"/>
      <w:lvlJc w:val="left"/>
      <w:pPr>
        <w:tabs>
          <w:tab w:val="num" w:pos="2880"/>
        </w:tabs>
        <w:ind w:left="2880" w:hanging="360"/>
      </w:pPr>
      <w:rPr>
        <w:rFonts w:ascii="Arial" w:hAnsi="Arial" w:hint="default"/>
      </w:rPr>
    </w:lvl>
    <w:lvl w:ilvl="4" w:tplc="81341EB4" w:tentative="1">
      <w:start w:val="1"/>
      <w:numFmt w:val="bullet"/>
      <w:lvlText w:val="•"/>
      <w:lvlJc w:val="left"/>
      <w:pPr>
        <w:tabs>
          <w:tab w:val="num" w:pos="3600"/>
        </w:tabs>
        <w:ind w:left="3600" w:hanging="360"/>
      </w:pPr>
      <w:rPr>
        <w:rFonts w:ascii="Arial" w:hAnsi="Arial" w:hint="default"/>
      </w:rPr>
    </w:lvl>
    <w:lvl w:ilvl="5" w:tplc="6A642080" w:tentative="1">
      <w:start w:val="1"/>
      <w:numFmt w:val="bullet"/>
      <w:lvlText w:val="•"/>
      <w:lvlJc w:val="left"/>
      <w:pPr>
        <w:tabs>
          <w:tab w:val="num" w:pos="4320"/>
        </w:tabs>
        <w:ind w:left="4320" w:hanging="360"/>
      </w:pPr>
      <w:rPr>
        <w:rFonts w:ascii="Arial" w:hAnsi="Arial" w:hint="default"/>
      </w:rPr>
    </w:lvl>
    <w:lvl w:ilvl="6" w:tplc="546E82B0" w:tentative="1">
      <w:start w:val="1"/>
      <w:numFmt w:val="bullet"/>
      <w:lvlText w:val="•"/>
      <w:lvlJc w:val="left"/>
      <w:pPr>
        <w:tabs>
          <w:tab w:val="num" w:pos="5040"/>
        </w:tabs>
        <w:ind w:left="5040" w:hanging="360"/>
      </w:pPr>
      <w:rPr>
        <w:rFonts w:ascii="Arial" w:hAnsi="Arial" w:hint="default"/>
      </w:rPr>
    </w:lvl>
    <w:lvl w:ilvl="7" w:tplc="035C3E84" w:tentative="1">
      <w:start w:val="1"/>
      <w:numFmt w:val="bullet"/>
      <w:lvlText w:val="•"/>
      <w:lvlJc w:val="left"/>
      <w:pPr>
        <w:tabs>
          <w:tab w:val="num" w:pos="5760"/>
        </w:tabs>
        <w:ind w:left="5760" w:hanging="360"/>
      </w:pPr>
      <w:rPr>
        <w:rFonts w:ascii="Arial" w:hAnsi="Arial" w:hint="default"/>
      </w:rPr>
    </w:lvl>
    <w:lvl w:ilvl="8" w:tplc="A2BC839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0D12A1B"/>
    <w:multiLevelType w:val="hybridMultilevel"/>
    <w:tmpl w:val="FB186250"/>
    <w:lvl w:ilvl="0" w:tplc="04090007">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102147"/>
    <w:multiLevelType w:val="hybridMultilevel"/>
    <w:tmpl w:val="A8F2C8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3D4511"/>
    <w:multiLevelType w:val="hybridMultilevel"/>
    <w:tmpl w:val="B7E42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76217AF"/>
    <w:multiLevelType w:val="hybridMultilevel"/>
    <w:tmpl w:val="AF222054"/>
    <w:lvl w:ilvl="0" w:tplc="B160298C">
      <w:start w:val="1"/>
      <w:numFmt w:val="bullet"/>
      <w:lvlText w:val="•"/>
      <w:lvlJc w:val="left"/>
      <w:pPr>
        <w:tabs>
          <w:tab w:val="num" w:pos="720"/>
        </w:tabs>
        <w:ind w:left="720" w:hanging="360"/>
      </w:pPr>
      <w:rPr>
        <w:rFonts w:ascii="Arial" w:hAnsi="Arial" w:hint="default"/>
      </w:rPr>
    </w:lvl>
    <w:lvl w:ilvl="1" w:tplc="316E9132" w:tentative="1">
      <w:start w:val="1"/>
      <w:numFmt w:val="bullet"/>
      <w:lvlText w:val="•"/>
      <w:lvlJc w:val="left"/>
      <w:pPr>
        <w:tabs>
          <w:tab w:val="num" w:pos="1440"/>
        </w:tabs>
        <w:ind w:left="1440" w:hanging="360"/>
      </w:pPr>
      <w:rPr>
        <w:rFonts w:ascii="Arial" w:hAnsi="Arial" w:hint="default"/>
      </w:rPr>
    </w:lvl>
    <w:lvl w:ilvl="2" w:tplc="B610F6E8" w:tentative="1">
      <w:start w:val="1"/>
      <w:numFmt w:val="bullet"/>
      <w:lvlText w:val="•"/>
      <w:lvlJc w:val="left"/>
      <w:pPr>
        <w:tabs>
          <w:tab w:val="num" w:pos="2160"/>
        </w:tabs>
        <w:ind w:left="2160" w:hanging="360"/>
      </w:pPr>
      <w:rPr>
        <w:rFonts w:ascii="Arial" w:hAnsi="Arial" w:hint="default"/>
      </w:rPr>
    </w:lvl>
    <w:lvl w:ilvl="3" w:tplc="CE563B36" w:tentative="1">
      <w:start w:val="1"/>
      <w:numFmt w:val="bullet"/>
      <w:lvlText w:val="•"/>
      <w:lvlJc w:val="left"/>
      <w:pPr>
        <w:tabs>
          <w:tab w:val="num" w:pos="2880"/>
        </w:tabs>
        <w:ind w:left="2880" w:hanging="360"/>
      </w:pPr>
      <w:rPr>
        <w:rFonts w:ascii="Arial" w:hAnsi="Arial" w:hint="default"/>
      </w:rPr>
    </w:lvl>
    <w:lvl w:ilvl="4" w:tplc="FC528226" w:tentative="1">
      <w:start w:val="1"/>
      <w:numFmt w:val="bullet"/>
      <w:lvlText w:val="•"/>
      <w:lvlJc w:val="left"/>
      <w:pPr>
        <w:tabs>
          <w:tab w:val="num" w:pos="3600"/>
        </w:tabs>
        <w:ind w:left="3600" w:hanging="360"/>
      </w:pPr>
      <w:rPr>
        <w:rFonts w:ascii="Arial" w:hAnsi="Arial" w:hint="default"/>
      </w:rPr>
    </w:lvl>
    <w:lvl w:ilvl="5" w:tplc="5B6A8200" w:tentative="1">
      <w:start w:val="1"/>
      <w:numFmt w:val="bullet"/>
      <w:lvlText w:val="•"/>
      <w:lvlJc w:val="left"/>
      <w:pPr>
        <w:tabs>
          <w:tab w:val="num" w:pos="4320"/>
        </w:tabs>
        <w:ind w:left="4320" w:hanging="360"/>
      </w:pPr>
      <w:rPr>
        <w:rFonts w:ascii="Arial" w:hAnsi="Arial" w:hint="default"/>
      </w:rPr>
    </w:lvl>
    <w:lvl w:ilvl="6" w:tplc="D222E672" w:tentative="1">
      <w:start w:val="1"/>
      <w:numFmt w:val="bullet"/>
      <w:lvlText w:val="•"/>
      <w:lvlJc w:val="left"/>
      <w:pPr>
        <w:tabs>
          <w:tab w:val="num" w:pos="5040"/>
        </w:tabs>
        <w:ind w:left="5040" w:hanging="360"/>
      </w:pPr>
      <w:rPr>
        <w:rFonts w:ascii="Arial" w:hAnsi="Arial" w:hint="default"/>
      </w:rPr>
    </w:lvl>
    <w:lvl w:ilvl="7" w:tplc="51E4EE0C" w:tentative="1">
      <w:start w:val="1"/>
      <w:numFmt w:val="bullet"/>
      <w:lvlText w:val="•"/>
      <w:lvlJc w:val="left"/>
      <w:pPr>
        <w:tabs>
          <w:tab w:val="num" w:pos="5760"/>
        </w:tabs>
        <w:ind w:left="5760" w:hanging="360"/>
      </w:pPr>
      <w:rPr>
        <w:rFonts w:ascii="Arial" w:hAnsi="Arial" w:hint="default"/>
      </w:rPr>
    </w:lvl>
    <w:lvl w:ilvl="8" w:tplc="C58AC6B6"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281269AB"/>
    <w:multiLevelType w:val="hybridMultilevel"/>
    <w:tmpl w:val="99D063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2CA900A6"/>
    <w:multiLevelType w:val="hybridMultilevel"/>
    <w:tmpl w:val="316A1DFC"/>
    <w:lvl w:ilvl="0" w:tplc="C3261904">
      <w:start w:val="1"/>
      <w:numFmt w:val="bullet"/>
      <w:lvlText w:val="•"/>
      <w:lvlJc w:val="left"/>
      <w:pPr>
        <w:tabs>
          <w:tab w:val="num" w:pos="720"/>
        </w:tabs>
        <w:ind w:left="720" w:hanging="360"/>
      </w:pPr>
      <w:rPr>
        <w:rFonts w:ascii="Arial" w:hAnsi="Arial" w:hint="default"/>
      </w:rPr>
    </w:lvl>
    <w:lvl w:ilvl="1" w:tplc="07885CB6" w:tentative="1">
      <w:start w:val="1"/>
      <w:numFmt w:val="bullet"/>
      <w:lvlText w:val="•"/>
      <w:lvlJc w:val="left"/>
      <w:pPr>
        <w:tabs>
          <w:tab w:val="num" w:pos="1440"/>
        </w:tabs>
        <w:ind w:left="1440" w:hanging="360"/>
      </w:pPr>
      <w:rPr>
        <w:rFonts w:ascii="Arial" w:hAnsi="Arial" w:hint="default"/>
      </w:rPr>
    </w:lvl>
    <w:lvl w:ilvl="2" w:tplc="06B6E4A6" w:tentative="1">
      <w:start w:val="1"/>
      <w:numFmt w:val="bullet"/>
      <w:lvlText w:val="•"/>
      <w:lvlJc w:val="left"/>
      <w:pPr>
        <w:tabs>
          <w:tab w:val="num" w:pos="2160"/>
        </w:tabs>
        <w:ind w:left="2160" w:hanging="360"/>
      </w:pPr>
      <w:rPr>
        <w:rFonts w:ascii="Arial" w:hAnsi="Arial" w:hint="default"/>
      </w:rPr>
    </w:lvl>
    <w:lvl w:ilvl="3" w:tplc="7960D524" w:tentative="1">
      <w:start w:val="1"/>
      <w:numFmt w:val="bullet"/>
      <w:lvlText w:val="•"/>
      <w:lvlJc w:val="left"/>
      <w:pPr>
        <w:tabs>
          <w:tab w:val="num" w:pos="2880"/>
        </w:tabs>
        <w:ind w:left="2880" w:hanging="360"/>
      </w:pPr>
      <w:rPr>
        <w:rFonts w:ascii="Arial" w:hAnsi="Arial" w:hint="default"/>
      </w:rPr>
    </w:lvl>
    <w:lvl w:ilvl="4" w:tplc="5624FF5C" w:tentative="1">
      <w:start w:val="1"/>
      <w:numFmt w:val="bullet"/>
      <w:lvlText w:val="•"/>
      <w:lvlJc w:val="left"/>
      <w:pPr>
        <w:tabs>
          <w:tab w:val="num" w:pos="3600"/>
        </w:tabs>
        <w:ind w:left="3600" w:hanging="360"/>
      </w:pPr>
      <w:rPr>
        <w:rFonts w:ascii="Arial" w:hAnsi="Arial" w:hint="default"/>
      </w:rPr>
    </w:lvl>
    <w:lvl w:ilvl="5" w:tplc="18E20698" w:tentative="1">
      <w:start w:val="1"/>
      <w:numFmt w:val="bullet"/>
      <w:lvlText w:val="•"/>
      <w:lvlJc w:val="left"/>
      <w:pPr>
        <w:tabs>
          <w:tab w:val="num" w:pos="4320"/>
        </w:tabs>
        <w:ind w:left="4320" w:hanging="360"/>
      </w:pPr>
      <w:rPr>
        <w:rFonts w:ascii="Arial" w:hAnsi="Arial" w:hint="default"/>
      </w:rPr>
    </w:lvl>
    <w:lvl w:ilvl="6" w:tplc="6C2AE8B6" w:tentative="1">
      <w:start w:val="1"/>
      <w:numFmt w:val="bullet"/>
      <w:lvlText w:val="•"/>
      <w:lvlJc w:val="left"/>
      <w:pPr>
        <w:tabs>
          <w:tab w:val="num" w:pos="5040"/>
        </w:tabs>
        <w:ind w:left="5040" w:hanging="360"/>
      </w:pPr>
      <w:rPr>
        <w:rFonts w:ascii="Arial" w:hAnsi="Arial" w:hint="default"/>
      </w:rPr>
    </w:lvl>
    <w:lvl w:ilvl="7" w:tplc="110C635A" w:tentative="1">
      <w:start w:val="1"/>
      <w:numFmt w:val="bullet"/>
      <w:lvlText w:val="•"/>
      <w:lvlJc w:val="left"/>
      <w:pPr>
        <w:tabs>
          <w:tab w:val="num" w:pos="5760"/>
        </w:tabs>
        <w:ind w:left="5760" w:hanging="360"/>
      </w:pPr>
      <w:rPr>
        <w:rFonts w:ascii="Arial" w:hAnsi="Arial" w:hint="default"/>
      </w:rPr>
    </w:lvl>
    <w:lvl w:ilvl="8" w:tplc="D0C00C66"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3EA5E65"/>
    <w:multiLevelType w:val="hybridMultilevel"/>
    <w:tmpl w:val="2DF0B58C"/>
    <w:lvl w:ilvl="0" w:tplc="3C8AE14A">
      <w:start w:val="1"/>
      <w:numFmt w:val="bullet"/>
      <w:lvlText w:val="•"/>
      <w:lvlJc w:val="left"/>
      <w:pPr>
        <w:tabs>
          <w:tab w:val="num" w:pos="720"/>
        </w:tabs>
        <w:ind w:left="720" w:hanging="360"/>
      </w:pPr>
      <w:rPr>
        <w:rFonts w:ascii="Arial" w:hAnsi="Arial" w:hint="default"/>
      </w:rPr>
    </w:lvl>
    <w:lvl w:ilvl="1" w:tplc="593AA054" w:tentative="1">
      <w:start w:val="1"/>
      <w:numFmt w:val="bullet"/>
      <w:lvlText w:val="•"/>
      <w:lvlJc w:val="left"/>
      <w:pPr>
        <w:tabs>
          <w:tab w:val="num" w:pos="1440"/>
        </w:tabs>
        <w:ind w:left="1440" w:hanging="360"/>
      </w:pPr>
      <w:rPr>
        <w:rFonts w:ascii="Arial" w:hAnsi="Arial" w:hint="default"/>
      </w:rPr>
    </w:lvl>
    <w:lvl w:ilvl="2" w:tplc="49D020B0" w:tentative="1">
      <w:start w:val="1"/>
      <w:numFmt w:val="bullet"/>
      <w:lvlText w:val="•"/>
      <w:lvlJc w:val="left"/>
      <w:pPr>
        <w:tabs>
          <w:tab w:val="num" w:pos="2160"/>
        </w:tabs>
        <w:ind w:left="2160" w:hanging="360"/>
      </w:pPr>
      <w:rPr>
        <w:rFonts w:ascii="Arial" w:hAnsi="Arial" w:hint="default"/>
      </w:rPr>
    </w:lvl>
    <w:lvl w:ilvl="3" w:tplc="8564D89E" w:tentative="1">
      <w:start w:val="1"/>
      <w:numFmt w:val="bullet"/>
      <w:lvlText w:val="•"/>
      <w:lvlJc w:val="left"/>
      <w:pPr>
        <w:tabs>
          <w:tab w:val="num" w:pos="2880"/>
        </w:tabs>
        <w:ind w:left="2880" w:hanging="360"/>
      </w:pPr>
      <w:rPr>
        <w:rFonts w:ascii="Arial" w:hAnsi="Arial" w:hint="default"/>
      </w:rPr>
    </w:lvl>
    <w:lvl w:ilvl="4" w:tplc="D914801E" w:tentative="1">
      <w:start w:val="1"/>
      <w:numFmt w:val="bullet"/>
      <w:lvlText w:val="•"/>
      <w:lvlJc w:val="left"/>
      <w:pPr>
        <w:tabs>
          <w:tab w:val="num" w:pos="3600"/>
        </w:tabs>
        <w:ind w:left="3600" w:hanging="360"/>
      </w:pPr>
      <w:rPr>
        <w:rFonts w:ascii="Arial" w:hAnsi="Arial" w:hint="default"/>
      </w:rPr>
    </w:lvl>
    <w:lvl w:ilvl="5" w:tplc="7D2C99E8" w:tentative="1">
      <w:start w:val="1"/>
      <w:numFmt w:val="bullet"/>
      <w:lvlText w:val="•"/>
      <w:lvlJc w:val="left"/>
      <w:pPr>
        <w:tabs>
          <w:tab w:val="num" w:pos="4320"/>
        </w:tabs>
        <w:ind w:left="4320" w:hanging="360"/>
      </w:pPr>
      <w:rPr>
        <w:rFonts w:ascii="Arial" w:hAnsi="Arial" w:hint="default"/>
      </w:rPr>
    </w:lvl>
    <w:lvl w:ilvl="6" w:tplc="C0DE8838" w:tentative="1">
      <w:start w:val="1"/>
      <w:numFmt w:val="bullet"/>
      <w:lvlText w:val="•"/>
      <w:lvlJc w:val="left"/>
      <w:pPr>
        <w:tabs>
          <w:tab w:val="num" w:pos="5040"/>
        </w:tabs>
        <w:ind w:left="5040" w:hanging="360"/>
      </w:pPr>
      <w:rPr>
        <w:rFonts w:ascii="Arial" w:hAnsi="Arial" w:hint="default"/>
      </w:rPr>
    </w:lvl>
    <w:lvl w:ilvl="7" w:tplc="5BE023B0" w:tentative="1">
      <w:start w:val="1"/>
      <w:numFmt w:val="bullet"/>
      <w:lvlText w:val="•"/>
      <w:lvlJc w:val="left"/>
      <w:pPr>
        <w:tabs>
          <w:tab w:val="num" w:pos="5760"/>
        </w:tabs>
        <w:ind w:left="5760" w:hanging="360"/>
      </w:pPr>
      <w:rPr>
        <w:rFonts w:ascii="Arial" w:hAnsi="Arial" w:hint="default"/>
      </w:rPr>
    </w:lvl>
    <w:lvl w:ilvl="8" w:tplc="92A8C61E"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34C77C1A"/>
    <w:multiLevelType w:val="hybridMultilevel"/>
    <w:tmpl w:val="6B18F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52631A"/>
    <w:multiLevelType w:val="hybridMultilevel"/>
    <w:tmpl w:val="7312D8E4"/>
    <w:lvl w:ilvl="0" w:tplc="26444770">
      <w:start w:val="1"/>
      <w:numFmt w:val="bullet"/>
      <w:lvlText w:val="•"/>
      <w:lvlJc w:val="left"/>
      <w:pPr>
        <w:tabs>
          <w:tab w:val="num" w:pos="720"/>
        </w:tabs>
        <w:ind w:left="720" w:hanging="360"/>
      </w:pPr>
      <w:rPr>
        <w:rFonts w:ascii="Arial" w:hAnsi="Arial" w:hint="default"/>
      </w:rPr>
    </w:lvl>
    <w:lvl w:ilvl="1" w:tplc="E20CA7F2" w:tentative="1">
      <w:start w:val="1"/>
      <w:numFmt w:val="bullet"/>
      <w:lvlText w:val="•"/>
      <w:lvlJc w:val="left"/>
      <w:pPr>
        <w:tabs>
          <w:tab w:val="num" w:pos="1440"/>
        </w:tabs>
        <w:ind w:left="1440" w:hanging="360"/>
      </w:pPr>
      <w:rPr>
        <w:rFonts w:ascii="Arial" w:hAnsi="Arial" w:hint="default"/>
      </w:rPr>
    </w:lvl>
    <w:lvl w:ilvl="2" w:tplc="7C0E938C" w:tentative="1">
      <w:start w:val="1"/>
      <w:numFmt w:val="bullet"/>
      <w:lvlText w:val="•"/>
      <w:lvlJc w:val="left"/>
      <w:pPr>
        <w:tabs>
          <w:tab w:val="num" w:pos="2160"/>
        </w:tabs>
        <w:ind w:left="2160" w:hanging="360"/>
      </w:pPr>
      <w:rPr>
        <w:rFonts w:ascii="Arial" w:hAnsi="Arial" w:hint="default"/>
      </w:rPr>
    </w:lvl>
    <w:lvl w:ilvl="3" w:tplc="0D6C590A" w:tentative="1">
      <w:start w:val="1"/>
      <w:numFmt w:val="bullet"/>
      <w:lvlText w:val="•"/>
      <w:lvlJc w:val="left"/>
      <w:pPr>
        <w:tabs>
          <w:tab w:val="num" w:pos="2880"/>
        </w:tabs>
        <w:ind w:left="2880" w:hanging="360"/>
      </w:pPr>
      <w:rPr>
        <w:rFonts w:ascii="Arial" w:hAnsi="Arial" w:hint="default"/>
      </w:rPr>
    </w:lvl>
    <w:lvl w:ilvl="4" w:tplc="66FEB6D8" w:tentative="1">
      <w:start w:val="1"/>
      <w:numFmt w:val="bullet"/>
      <w:lvlText w:val="•"/>
      <w:lvlJc w:val="left"/>
      <w:pPr>
        <w:tabs>
          <w:tab w:val="num" w:pos="3600"/>
        </w:tabs>
        <w:ind w:left="3600" w:hanging="360"/>
      </w:pPr>
      <w:rPr>
        <w:rFonts w:ascii="Arial" w:hAnsi="Arial" w:hint="default"/>
      </w:rPr>
    </w:lvl>
    <w:lvl w:ilvl="5" w:tplc="086A42B8" w:tentative="1">
      <w:start w:val="1"/>
      <w:numFmt w:val="bullet"/>
      <w:lvlText w:val="•"/>
      <w:lvlJc w:val="left"/>
      <w:pPr>
        <w:tabs>
          <w:tab w:val="num" w:pos="4320"/>
        </w:tabs>
        <w:ind w:left="4320" w:hanging="360"/>
      </w:pPr>
      <w:rPr>
        <w:rFonts w:ascii="Arial" w:hAnsi="Arial" w:hint="default"/>
      </w:rPr>
    </w:lvl>
    <w:lvl w:ilvl="6" w:tplc="F3F81B3C" w:tentative="1">
      <w:start w:val="1"/>
      <w:numFmt w:val="bullet"/>
      <w:lvlText w:val="•"/>
      <w:lvlJc w:val="left"/>
      <w:pPr>
        <w:tabs>
          <w:tab w:val="num" w:pos="5040"/>
        </w:tabs>
        <w:ind w:left="5040" w:hanging="360"/>
      </w:pPr>
      <w:rPr>
        <w:rFonts w:ascii="Arial" w:hAnsi="Arial" w:hint="default"/>
      </w:rPr>
    </w:lvl>
    <w:lvl w:ilvl="7" w:tplc="468CEC4C" w:tentative="1">
      <w:start w:val="1"/>
      <w:numFmt w:val="bullet"/>
      <w:lvlText w:val="•"/>
      <w:lvlJc w:val="left"/>
      <w:pPr>
        <w:tabs>
          <w:tab w:val="num" w:pos="5760"/>
        </w:tabs>
        <w:ind w:left="5760" w:hanging="360"/>
      </w:pPr>
      <w:rPr>
        <w:rFonts w:ascii="Arial" w:hAnsi="Arial" w:hint="default"/>
      </w:rPr>
    </w:lvl>
    <w:lvl w:ilvl="8" w:tplc="C7383684"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45AF0C5F"/>
    <w:multiLevelType w:val="hybridMultilevel"/>
    <w:tmpl w:val="6F6C0740"/>
    <w:lvl w:ilvl="0" w:tplc="04090007">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9E04BB1"/>
    <w:multiLevelType w:val="hybridMultilevel"/>
    <w:tmpl w:val="F4ECC56A"/>
    <w:lvl w:ilvl="0" w:tplc="0409000F">
      <w:start w:val="1"/>
      <w:numFmt w:val="decimal"/>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26" w15:restartNumberingAfterBreak="0">
    <w:nsid w:val="5394141C"/>
    <w:multiLevelType w:val="hybridMultilevel"/>
    <w:tmpl w:val="32509942"/>
    <w:lvl w:ilvl="0" w:tplc="04090007">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5B8328B"/>
    <w:multiLevelType w:val="hybridMultilevel"/>
    <w:tmpl w:val="7B8293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EE4C4C"/>
    <w:multiLevelType w:val="hybridMultilevel"/>
    <w:tmpl w:val="09BE14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FD2543D"/>
    <w:multiLevelType w:val="hybridMultilevel"/>
    <w:tmpl w:val="CC289762"/>
    <w:lvl w:ilvl="0" w:tplc="2D08D9F6">
      <w:start w:val="1"/>
      <w:numFmt w:val="bullet"/>
      <w:lvlText w:val="•"/>
      <w:lvlJc w:val="left"/>
      <w:pPr>
        <w:tabs>
          <w:tab w:val="num" w:pos="720"/>
        </w:tabs>
        <w:ind w:left="720" w:hanging="360"/>
      </w:pPr>
      <w:rPr>
        <w:rFonts w:ascii="Arial" w:hAnsi="Arial" w:hint="default"/>
      </w:rPr>
    </w:lvl>
    <w:lvl w:ilvl="1" w:tplc="7264F178" w:tentative="1">
      <w:start w:val="1"/>
      <w:numFmt w:val="bullet"/>
      <w:lvlText w:val="•"/>
      <w:lvlJc w:val="left"/>
      <w:pPr>
        <w:tabs>
          <w:tab w:val="num" w:pos="1440"/>
        </w:tabs>
        <w:ind w:left="1440" w:hanging="360"/>
      </w:pPr>
      <w:rPr>
        <w:rFonts w:ascii="Arial" w:hAnsi="Arial" w:hint="default"/>
      </w:rPr>
    </w:lvl>
    <w:lvl w:ilvl="2" w:tplc="13667936" w:tentative="1">
      <w:start w:val="1"/>
      <w:numFmt w:val="bullet"/>
      <w:lvlText w:val="•"/>
      <w:lvlJc w:val="left"/>
      <w:pPr>
        <w:tabs>
          <w:tab w:val="num" w:pos="2160"/>
        </w:tabs>
        <w:ind w:left="2160" w:hanging="360"/>
      </w:pPr>
      <w:rPr>
        <w:rFonts w:ascii="Arial" w:hAnsi="Arial" w:hint="default"/>
      </w:rPr>
    </w:lvl>
    <w:lvl w:ilvl="3" w:tplc="6E543042" w:tentative="1">
      <w:start w:val="1"/>
      <w:numFmt w:val="bullet"/>
      <w:lvlText w:val="•"/>
      <w:lvlJc w:val="left"/>
      <w:pPr>
        <w:tabs>
          <w:tab w:val="num" w:pos="2880"/>
        </w:tabs>
        <w:ind w:left="2880" w:hanging="360"/>
      </w:pPr>
      <w:rPr>
        <w:rFonts w:ascii="Arial" w:hAnsi="Arial" w:hint="default"/>
      </w:rPr>
    </w:lvl>
    <w:lvl w:ilvl="4" w:tplc="C4CE8FC8" w:tentative="1">
      <w:start w:val="1"/>
      <w:numFmt w:val="bullet"/>
      <w:lvlText w:val="•"/>
      <w:lvlJc w:val="left"/>
      <w:pPr>
        <w:tabs>
          <w:tab w:val="num" w:pos="3600"/>
        </w:tabs>
        <w:ind w:left="3600" w:hanging="360"/>
      </w:pPr>
      <w:rPr>
        <w:rFonts w:ascii="Arial" w:hAnsi="Arial" w:hint="default"/>
      </w:rPr>
    </w:lvl>
    <w:lvl w:ilvl="5" w:tplc="4ED01962" w:tentative="1">
      <w:start w:val="1"/>
      <w:numFmt w:val="bullet"/>
      <w:lvlText w:val="•"/>
      <w:lvlJc w:val="left"/>
      <w:pPr>
        <w:tabs>
          <w:tab w:val="num" w:pos="4320"/>
        </w:tabs>
        <w:ind w:left="4320" w:hanging="360"/>
      </w:pPr>
      <w:rPr>
        <w:rFonts w:ascii="Arial" w:hAnsi="Arial" w:hint="default"/>
      </w:rPr>
    </w:lvl>
    <w:lvl w:ilvl="6" w:tplc="0BF03D9A" w:tentative="1">
      <w:start w:val="1"/>
      <w:numFmt w:val="bullet"/>
      <w:lvlText w:val="•"/>
      <w:lvlJc w:val="left"/>
      <w:pPr>
        <w:tabs>
          <w:tab w:val="num" w:pos="5040"/>
        </w:tabs>
        <w:ind w:left="5040" w:hanging="360"/>
      </w:pPr>
      <w:rPr>
        <w:rFonts w:ascii="Arial" w:hAnsi="Arial" w:hint="default"/>
      </w:rPr>
    </w:lvl>
    <w:lvl w:ilvl="7" w:tplc="C3CC1192" w:tentative="1">
      <w:start w:val="1"/>
      <w:numFmt w:val="bullet"/>
      <w:lvlText w:val="•"/>
      <w:lvlJc w:val="left"/>
      <w:pPr>
        <w:tabs>
          <w:tab w:val="num" w:pos="5760"/>
        </w:tabs>
        <w:ind w:left="5760" w:hanging="360"/>
      </w:pPr>
      <w:rPr>
        <w:rFonts w:ascii="Arial" w:hAnsi="Arial" w:hint="default"/>
      </w:rPr>
    </w:lvl>
    <w:lvl w:ilvl="8" w:tplc="5970B4C6"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16D6FEF"/>
    <w:multiLevelType w:val="multilevel"/>
    <w:tmpl w:val="C54C8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42367C2"/>
    <w:multiLevelType w:val="hybridMultilevel"/>
    <w:tmpl w:val="5AF4A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DD20B1"/>
    <w:multiLevelType w:val="hybridMultilevel"/>
    <w:tmpl w:val="A57ACE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6A3D77DE"/>
    <w:multiLevelType w:val="hybridMultilevel"/>
    <w:tmpl w:val="BF9A16B6"/>
    <w:lvl w:ilvl="0" w:tplc="C742C846">
      <w:start w:val="1"/>
      <w:numFmt w:val="bullet"/>
      <w:lvlText w:val="•"/>
      <w:lvlJc w:val="left"/>
      <w:pPr>
        <w:tabs>
          <w:tab w:val="num" w:pos="720"/>
        </w:tabs>
        <w:ind w:left="720" w:hanging="360"/>
      </w:pPr>
      <w:rPr>
        <w:rFonts w:ascii="Arial" w:hAnsi="Arial" w:hint="default"/>
      </w:rPr>
    </w:lvl>
    <w:lvl w:ilvl="1" w:tplc="CC08EE10" w:tentative="1">
      <w:start w:val="1"/>
      <w:numFmt w:val="bullet"/>
      <w:lvlText w:val="•"/>
      <w:lvlJc w:val="left"/>
      <w:pPr>
        <w:tabs>
          <w:tab w:val="num" w:pos="1440"/>
        </w:tabs>
        <w:ind w:left="1440" w:hanging="360"/>
      </w:pPr>
      <w:rPr>
        <w:rFonts w:ascii="Arial" w:hAnsi="Arial" w:hint="default"/>
      </w:rPr>
    </w:lvl>
    <w:lvl w:ilvl="2" w:tplc="9B628620" w:tentative="1">
      <w:start w:val="1"/>
      <w:numFmt w:val="bullet"/>
      <w:lvlText w:val="•"/>
      <w:lvlJc w:val="left"/>
      <w:pPr>
        <w:tabs>
          <w:tab w:val="num" w:pos="2160"/>
        </w:tabs>
        <w:ind w:left="2160" w:hanging="360"/>
      </w:pPr>
      <w:rPr>
        <w:rFonts w:ascii="Arial" w:hAnsi="Arial" w:hint="default"/>
      </w:rPr>
    </w:lvl>
    <w:lvl w:ilvl="3" w:tplc="EC924024" w:tentative="1">
      <w:start w:val="1"/>
      <w:numFmt w:val="bullet"/>
      <w:lvlText w:val="•"/>
      <w:lvlJc w:val="left"/>
      <w:pPr>
        <w:tabs>
          <w:tab w:val="num" w:pos="2880"/>
        </w:tabs>
        <w:ind w:left="2880" w:hanging="360"/>
      </w:pPr>
      <w:rPr>
        <w:rFonts w:ascii="Arial" w:hAnsi="Arial" w:hint="default"/>
      </w:rPr>
    </w:lvl>
    <w:lvl w:ilvl="4" w:tplc="39DE6156" w:tentative="1">
      <w:start w:val="1"/>
      <w:numFmt w:val="bullet"/>
      <w:lvlText w:val="•"/>
      <w:lvlJc w:val="left"/>
      <w:pPr>
        <w:tabs>
          <w:tab w:val="num" w:pos="3600"/>
        </w:tabs>
        <w:ind w:left="3600" w:hanging="360"/>
      </w:pPr>
      <w:rPr>
        <w:rFonts w:ascii="Arial" w:hAnsi="Arial" w:hint="default"/>
      </w:rPr>
    </w:lvl>
    <w:lvl w:ilvl="5" w:tplc="B12EB886" w:tentative="1">
      <w:start w:val="1"/>
      <w:numFmt w:val="bullet"/>
      <w:lvlText w:val="•"/>
      <w:lvlJc w:val="left"/>
      <w:pPr>
        <w:tabs>
          <w:tab w:val="num" w:pos="4320"/>
        </w:tabs>
        <w:ind w:left="4320" w:hanging="360"/>
      </w:pPr>
      <w:rPr>
        <w:rFonts w:ascii="Arial" w:hAnsi="Arial" w:hint="default"/>
      </w:rPr>
    </w:lvl>
    <w:lvl w:ilvl="6" w:tplc="7AFA24FE" w:tentative="1">
      <w:start w:val="1"/>
      <w:numFmt w:val="bullet"/>
      <w:lvlText w:val="•"/>
      <w:lvlJc w:val="left"/>
      <w:pPr>
        <w:tabs>
          <w:tab w:val="num" w:pos="5040"/>
        </w:tabs>
        <w:ind w:left="5040" w:hanging="360"/>
      </w:pPr>
      <w:rPr>
        <w:rFonts w:ascii="Arial" w:hAnsi="Arial" w:hint="default"/>
      </w:rPr>
    </w:lvl>
    <w:lvl w:ilvl="7" w:tplc="6D306374" w:tentative="1">
      <w:start w:val="1"/>
      <w:numFmt w:val="bullet"/>
      <w:lvlText w:val="•"/>
      <w:lvlJc w:val="left"/>
      <w:pPr>
        <w:tabs>
          <w:tab w:val="num" w:pos="5760"/>
        </w:tabs>
        <w:ind w:left="5760" w:hanging="360"/>
      </w:pPr>
      <w:rPr>
        <w:rFonts w:ascii="Arial" w:hAnsi="Arial" w:hint="default"/>
      </w:rPr>
    </w:lvl>
    <w:lvl w:ilvl="8" w:tplc="EA9AB410"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A656B37"/>
    <w:multiLevelType w:val="hybridMultilevel"/>
    <w:tmpl w:val="EBFA868A"/>
    <w:lvl w:ilvl="0" w:tplc="F9421918">
      <w:start w:val="1"/>
      <w:numFmt w:val="bullet"/>
      <w:lvlText w:val="•"/>
      <w:lvlJc w:val="left"/>
      <w:pPr>
        <w:tabs>
          <w:tab w:val="num" w:pos="720"/>
        </w:tabs>
        <w:ind w:left="720" w:hanging="360"/>
      </w:pPr>
      <w:rPr>
        <w:rFonts w:ascii="Arial" w:hAnsi="Arial" w:hint="default"/>
      </w:rPr>
    </w:lvl>
    <w:lvl w:ilvl="1" w:tplc="FB6E6928" w:tentative="1">
      <w:start w:val="1"/>
      <w:numFmt w:val="bullet"/>
      <w:lvlText w:val="•"/>
      <w:lvlJc w:val="left"/>
      <w:pPr>
        <w:tabs>
          <w:tab w:val="num" w:pos="1440"/>
        </w:tabs>
        <w:ind w:left="1440" w:hanging="360"/>
      </w:pPr>
      <w:rPr>
        <w:rFonts w:ascii="Arial" w:hAnsi="Arial" w:hint="default"/>
      </w:rPr>
    </w:lvl>
    <w:lvl w:ilvl="2" w:tplc="8728A92E" w:tentative="1">
      <w:start w:val="1"/>
      <w:numFmt w:val="bullet"/>
      <w:lvlText w:val="•"/>
      <w:lvlJc w:val="left"/>
      <w:pPr>
        <w:tabs>
          <w:tab w:val="num" w:pos="2160"/>
        </w:tabs>
        <w:ind w:left="2160" w:hanging="360"/>
      </w:pPr>
      <w:rPr>
        <w:rFonts w:ascii="Arial" w:hAnsi="Arial" w:hint="default"/>
      </w:rPr>
    </w:lvl>
    <w:lvl w:ilvl="3" w:tplc="E86E552C" w:tentative="1">
      <w:start w:val="1"/>
      <w:numFmt w:val="bullet"/>
      <w:lvlText w:val="•"/>
      <w:lvlJc w:val="left"/>
      <w:pPr>
        <w:tabs>
          <w:tab w:val="num" w:pos="2880"/>
        </w:tabs>
        <w:ind w:left="2880" w:hanging="360"/>
      </w:pPr>
      <w:rPr>
        <w:rFonts w:ascii="Arial" w:hAnsi="Arial" w:hint="default"/>
      </w:rPr>
    </w:lvl>
    <w:lvl w:ilvl="4" w:tplc="FC90B184" w:tentative="1">
      <w:start w:val="1"/>
      <w:numFmt w:val="bullet"/>
      <w:lvlText w:val="•"/>
      <w:lvlJc w:val="left"/>
      <w:pPr>
        <w:tabs>
          <w:tab w:val="num" w:pos="3600"/>
        </w:tabs>
        <w:ind w:left="3600" w:hanging="360"/>
      </w:pPr>
      <w:rPr>
        <w:rFonts w:ascii="Arial" w:hAnsi="Arial" w:hint="default"/>
      </w:rPr>
    </w:lvl>
    <w:lvl w:ilvl="5" w:tplc="8DA2FBB4" w:tentative="1">
      <w:start w:val="1"/>
      <w:numFmt w:val="bullet"/>
      <w:lvlText w:val="•"/>
      <w:lvlJc w:val="left"/>
      <w:pPr>
        <w:tabs>
          <w:tab w:val="num" w:pos="4320"/>
        </w:tabs>
        <w:ind w:left="4320" w:hanging="360"/>
      </w:pPr>
      <w:rPr>
        <w:rFonts w:ascii="Arial" w:hAnsi="Arial" w:hint="default"/>
      </w:rPr>
    </w:lvl>
    <w:lvl w:ilvl="6" w:tplc="DA209530" w:tentative="1">
      <w:start w:val="1"/>
      <w:numFmt w:val="bullet"/>
      <w:lvlText w:val="•"/>
      <w:lvlJc w:val="left"/>
      <w:pPr>
        <w:tabs>
          <w:tab w:val="num" w:pos="5040"/>
        </w:tabs>
        <w:ind w:left="5040" w:hanging="360"/>
      </w:pPr>
      <w:rPr>
        <w:rFonts w:ascii="Arial" w:hAnsi="Arial" w:hint="default"/>
      </w:rPr>
    </w:lvl>
    <w:lvl w:ilvl="7" w:tplc="C5829E62" w:tentative="1">
      <w:start w:val="1"/>
      <w:numFmt w:val="bullet"/>
      <w:lvlText w:val="•"/>
      <w:lvlJc w:val="left"/>
      <w:pPr>
        <w:tabs>
          <w:tab w:val="num" w:pos="5760"/>
        </w:tabs>
        <w:ind w:left="5760" w:hanging="360"/>
      </w:pPr>
      <w:rPr>
        <w:rFonts w:ascii="Arial" w:hAnsi="Arial" w:hint="default"/>
      </w:rPr>
    </w:lvl>
    <w:lvl w:ilvl="8" w:tplc="A1F834FC"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C4F6F75"/>
    <w:multiLevelType w:val="hybridMultilevel"/>
    <w:tmpl w:val="52DC4360"/>
    <w:lvl w:ilvl="0" w:tplc="40EAB2A0">
      <w:start w:val="1"/>
      <w:numFmt w:val="bullet"/>
      <w:lvlText w:val="•"/>
      <w:lvlJc w:val="left"/>
      <w:pPr>
        <w:tabs>
          <w:tab w:val="num" w:pos="720"/>
        </w:tabs>
        <w:ind w:left="720" w:hanging="360"/>
      </w:pPr>
      <w:rPr>
        <w:rFonts w:ascii="Arial" w:hAnsi="Arial" w:hint="default"/>
      </w:rPr>
    </w:lvl>
    <w:lvl w:ilvl="1" w:tplc="22E89C06" w:tentative="1">
      <w:start w:val="1"/>
      <w:numFmt w:val="bullet"/>
      <w:lvlText w:val="•"/>
      <w:lvlJc w:val="left"/>
      <w:pPr>
        <w:tabs>
          <w:tab w:val="num" w:pos="1440"/>
        </w:tabs>
        <w:ind w:left="1440" w:hanging="360"/>
      </w:pPr>
      <w:rPr>
        <w:rFonts w:ascii="Arial" w:hAnsi="Arial" w:hint="default"/>
      </w:rPr>
    </w:lvl>
    <w:lvl w:ilvl="2" w:tplc="36E411EC" w:tentative="1">
      <w:start w:val="1"/>
      <w:numFmt w:val="bullet"/>
      <w:lvlText w:val="•"/>
      <w:lvlJc w:val="left"/>
      <w:pPr>
        <w:tabs>
          <w:tab w:val="num" w:pos="2160"/>
        </w:tabs>
        <w:ind w:left="2160" w:hanging="360"/>
      </w:pPr>
      <w:rPr>
        <w:rFonts w:ascii="Arial" w:hAnsi="Arial" w:hint="default"/>
      </w:rPr>
    </w:lvl>
    <w:lvl w:ilvl="3" w:tplc="F424CA56" w:tentative="1">
      <w:start w:val="1"/>
      <w:numFmt w:val="bullet"/>
      <w:lvlText w:val="•"/>
      <w:lvlJc w:val="left"/>
      <w:pPr>
        <w:tabs>
          <w:tab w:val="num" w:pos="2880"/>
        </w:tabs>
        <w:ind w:left="2880" w:hanging="360"/>
      </w:pPr>
      <w:rPr>
        <w:rFonts w:ascii="Arial" w:hAnsi="Arial" w:hint="default"/>
      </w:rPr>
    </w:lvl>
    <w:lvl w:ilvl="4" w:tplc="014E508E" w:tentative="1">
      <w:start w:val="1"/>
      <w:numFmt w:val="bullet"/>
      <w:lvlText w:val="•"/>
      <w:lvlJc w:val="left"/>
      <w:pPr>
        <w:tabs>
          <w:tab w:val="num" w:pos="3600"/>
        </w:tabs>
        <w:ind w:left="3600" w:hanging="360"/>
      </w:pPr>
      <w:rPr>
        <w:rFonts w:ascii="Arial" w:hAnsi="Arial" w:hint="default"/>
      </w:rPr>
    </w:lvl>
    <w:lvl w:ilvl="5" w:tplc="E7E61FDA" w:tentative="1">
      <w:start w:val="1"/>
      <w:numFmt w:val="bullet"/>
      <w:lvlText w:val="•"/>
      <w:lvlJc w:val="left"/>
      <w:pPr>
        <w:tabs>
          <w:tab w:val="num" w:pos="4320"/>
        </w:tabs>
        <w:ind w:left="4320" w:hanging="360"/>
      </w:pPr>
      <w:rPr>
        <w:rFonts w:ascii="Arial" w:hAnsi="Arial" w:hint="default"/>
      </w:rPr>
    </w:lvl>
    <w:lvl w:ilvl="6" w:tplc="618E0D0A" w:tentative="1">
      <w:start w:val="1"/>
      <w:numFmt w:val="bullet"/>
      <w:lvlText w:val="•"/>
      <w:lvlJc w:val="left"/>
      <w:pPr>
        <w:tabs>
          <w:tab w:val="num" w:pos="5040"/>
        </w:tabs>
        <w:ind w:left="5040" w:hanging="360"/>
      </w:pPr>
      <w:rPr>
        <w:rFonts w:ascii="Arial" w:hAnsi="Arial" w:hint="default"/>
      </w:rPr>
    </w:lvl>
    <w:lvl w:ilvl="7" w:tplc="A6D0E9F0" w:tentative="1">
      <w:start w:val="1"/>
      <w:numFmt w:val="bullet"/>
      <w:lvlText w:val="•"/>
      <w:lvlJc w:val="left"/>
      <w:pPr>
        <w:tabs>
          <w:tab w:val="num" w:pos="5760"/>
        </w:tabs>
        <w:ind w:left="5760" w:hanging="360"/>
      </w:pPr>
      <w:rPr>
        <w:rFonts w:ascii="Arial" w:hAnsi="Arial" w:hint="default"/>
      </w:rPr>
    </w:lvl>
    <w:lvl w:ilvl="8" w:tplc="3A6E0CA4"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F0D169C"/>
    <w:multiLevelType w:val="hybridMultilevel"/>
    <w:tmpl w:val="30A0F242"/>
    <w:lvl w:ilvl="0" w:tplc="234A453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47A3154"/>
    <w:multiLevelType w:val="hybridMultilevel"/>
    <w:tmpl w:val="53520772"/>
    <w:lvl w:ilvl="0" w:tplc="14821410">
      <w:start w:val="5"/>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E67D28"/>
    <w:multiLevelType w:val="hybridMultilevel"/>
    <w:tmpl w:val="0FC8E7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F729F8"/>
    <w:multiLevelType w:val="multilevel"/>
    <w:tmpl w:val="8D3847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931A2D"/>
    <w:multiLevelType w:val="hybridMultilevel"/>
    <w:tmpl w:val="A57ACE1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1" w15:restartNumberingAfterBreak="0">
    <w:nsid w:val="7D131B58"/>
    <w:multiLevelType w:val="hybridMultilevel"/>
    <w:tmpl w:val="4BE277FE"/>
    <w:lvl w:ilvl="0" w:tplc="AB600AEA">
      <w:start w:val="1"/>
      <w:numFmt w:val="bullet"/>
      <w:lvlText w:val="•"/>
      <w:lvlJc w:val="left"/>
      <w:pPr>
        <w:tabs>
          <w:tab w:val="num" w:pos="720"/>
        </w:tabs>
        <w:ind w:left="720" w:hanging="360"/>
      </w:pPr>
      <w:rPr>
        <w:rFonts w:ascii="Arial" w:hAnsi="Arial" w:hint="default"/>
      </w:rPr>
    </w:lvl>
    <w:lvl w:ilvl="1" w:tplc="ECA87E64" w:tentative="1">
      <w:start w:val="1"/>
      <w:numFmt w:val="bullet"/>
      <w:lvlText w:val="•"/>
      <w:lvlJc w:val="left"/>
      <w:pPr>
        <w:tabs>
          <w:tab w:val="num" w:pos="1440"/>
        </w:tabs>
        <w:ind w:left="1440" w:hanging="360"/>
      </w:pPr>
      <w:rPr>
        <w:rFonts w:ascii="Arial" w:hAnsi="Arial" w:hint="default"/>
      </w:rPr>
    </w:lvl>
    <w:lvl w:ilvl="2" w:tplc="3B06BF66" w:tentative="1">
      <w:start w:val="1"/>
      <w:numFmt w:val="bullet"/>
      <w:lvlText w:val="•"/>
      <w:lvlJc w:val="left"/>
      <w:pPr>
        <w:tabs>
          <w:tab w:val="num" w:pos="2160"/>
        </w:tabs>
        <w:ind w:left="2160" w:hanging="360"/>
      </w:pPr>
      <w:rPr>
        <w:rFonts w:ascii="Arial" w:hAnsi="Arial" w:hint="default"/>
      </w:rPr>
    </w:lvl>
    <w:lvl w:ilvl="3" w:tplc="598CCDDC" w:tentative="1">
      <w:start w:val="1"/>
      <w:numFmt w:val="bullet"/>
      <w:lvlText w:val="•"/>
      <w:lvlJc w:val="left"/>
      <w:pPr>
        <w:tabs>
          <w:tab w:val="num" w:pos="2880"/>
        </w:tabs>
        <w:ind w:left="2880" w:hanging="360"/>
      </w:pPr>
      <w:rPr>
        <w:rFonts w:ascii="Arial" w:hAnsi="Arial" w:hint="default"/>
      </w:rPr>
    </w:lvl>
    <w:lvl w:ilvl="4" w:tplc="209EA388" w:tentative="1">
      <w:start w:val="1"/>
      <w:numFmt w:val="bullet"/>
      <w:lvlText w:val="•"/>
      <w:lvlJc w:val="left"/>
      <w:pPr>
        <w:tabs>
          <w:tab w:val="num" w:pos="3600"/>
        </w:tabs>
        <w:ind w:left="3600" w:hanging="360"/>
      </w:pPr>
      <w:rPr>
        <w:rFonts w:ascii="Arial" w:hAnsi="Arial" w:hint="default"/>
      </w:rPr>
    </w:lvl>
    <w:lvl w:ilvl="5" w:tplc="41AA9EAC" w:tentative="1">
      <w:start w:val="1"/>
      <w:numFmt w:val="bullet"/>
      <w:lvlText w:val="•"/>
      <w:lvlJc w:val="left"/>
      <w:pPr>
        <w:tabs>
          <w:tab w:val="num" w:pos="4320"/>
        </w:tabs>
        <w:ind w:left="4320" w:hanging="360"/>
      </w:pPr>
      <w:rPr>
        <w:rFonts w:ascii="Arial" w:hAnsi="Arial" w:hint="default"/>
      </w:rPr>
    </w:lvl>
    <w:lvl w:ilvl="6" w:tplc="CA42CB4C" w:tentative="1">
      <w:start w:val="1"/>
      <w:numFmt w:val="bullet"/>
      <w:lvlText w:val="•"/>
      <w:lvlJc w:val="left"/>
      <w:pPr>
        <w:tabs>
          <w:tab w:val="num" w:pos="5040"/>
        </w:tabs>
        <w:ind w:left="5040" w:hanging="360"/>
      </w:pPr>
      <w:rPr>
        <w:rFonts w:ascii="Arial" w:hAnsi="Arial" w:hint="default"/>
      </w:rPr>
    </w:lvl>
    <w:lvl w:ilvl="7" w:tplc="C2081E8C" w:tentative="1">
      <w:start w:val="1"/>
      <w:numFmt w:val="bullet"/>
      <w:lvlText w:val="•"/>
      <w:lvlJc w:val="left"/>
      <w:pPr>
        <w:tabs>
          <w:tab w:val="num" w:pos="5760"/>
        </w:tabs>
        <w:ind w:left="5760" w:hanging="360"/>
      </w:pPr>
      <w:rPr>
        <w:rFonts w:ascii="Arial" w:hAnsi="Arial" w:hint="default"/>
      </w:rPr>
    </w:lvl>
    <w:lvl w:ilvl="8" w:tplc="342866F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7E6D5F80"/>
    <w:multiLevelType w:val="hybridMultilevel"/>
    <w:tmpl w:val="11AC683A"/>
    <w:lvl w:ilvl="0" w:tplc="CF3CB28A">
      <w:start w:val="1"/>
      <w:numFmt w:val="bullet"/>
      <w:lvlText w:val="•"/>
      <w:lvlJc w:val="left"/>
      <w:pPr>
        <w:tabs>
          <w:tab w:val="num" w:pos="720"/>
        </w:tabs>
        <w:ind w:left="720" w:hanging="360"/>
      </w:pPr>
      <w:rPr>
        <w:rFonts w:ascii="Arial" w:hAnsi="Arial" w:hint="default"/>
      </w:rPr>
    </w:lvl>
    <w:lvl w:ilvl="1" w:tplc="0ED8D18A" w:tentative="1">
      <w:start w:val="1"/>
      <w:numFmt w:val="bullet"/>
      <w:lvlText w:val="•"/>
      <w:lvlJc w:val="left"/>
      <w:pPr>
        <w:tabs>
          <w:tab w:val="num" w:pos="1440"/>
        </w:tabs>
        <w:ind w:left="1440" w:hanging="360"/>
      </w:pPr>
      <w:rPr>
        <w:rFonts w:ascii="Arial" w:hAnsi="Arial" w:hint="default"/>
      </w:rPr>
    </w:lvl>
    <w:lvl w:ilvl="2" w:tplc="3CBC58F8" w:tentative="1">
      <w:start w:val="1"/>
      <w:numFmt w:val="bullet"/>
      <w:lvlText w:val="•"/>
      <w:lvlJc w:val="left"/>
      <w:pPr>
        <w:tabs>
          <w:tab w:val="num" w:pos="2160"/>
        </w:tabs>
        <w:ind w:left="2160" w:hanging="360"/>
      </w:pPr>
      <w:rPr>
        <w:rFonts w:ascii="Arial" w:hAnsi="Arial" w:hint="default"/>
      </w:rPr>
    </w:lvl>
    <w:lvl w:ilvl="3" w:tplc="8EA25174" w:tentative="1">
      <w:start w:val="1"/>
      <w:numFmt w:val="bullet"/>
      <w:lvlText w:val="•"/>
      <w:lvlJc w:val="left"/>
      <w:pPr>
        <w:tabs>
          <w:tab w:val="num" w:pos="2880"/>
        </w:tabs>
        <w:ind w:left="2880" w:hanging="360"/>
      </w:pPr>
      <w:rPr>
        <w:rFonts w:ascii="Arial" w:hAnsi="Arial" w:hint="default"/>
      </w:rPr>
    </w:lvl>
    <w:lvl w:ilvl="4" w:tplc="4FC49C9A" w:tentative="1">
      <w:start w:val="1"/>
      <w:numFmt w:val="bullet"/>
      <w:lvlText w:val="•"/>
      <w:lvlJc w:val="left"/>
      <w:pPr>
        <w:tabs>
          <w:tab w:val="num" w:pos="3600"/>
        </w:tabs>
        <w:ind w:left="3600" w:hanging="360"/>
      </w:pPr>
      <w:rPr>
        <w:rFonts w:ascii="Arial" w:hAnsi="Arial" w:hint="default"/>
      </w:rPr>
    </w:lvl>
    <w:lvl w:ilvl="5" w:tplc="2B887382" w:tentative="1">
      <w:start w:val="1"/>
      <w:numFmt w:val="bullet"/>
      <w:lvlText w:val="•"/>
      <w:lvlJc w:val="left"/>
      <w:pPr>
        <w:tabs>
          <w:tab w:val="num" w:pos="4320"/>
        </w:tabs>
        <w:ind w:left="4320" w:hanging="360"/>
      </w:pPr>
      <w:rPr>
        <w:rFonts w:ascii="Arial" w:hAnsi="Arial" w:hint="default"/>
      </w:rPr>
    </w:lvl>
    <w:lvl w:ilvl="6" w:tplc="CAEC33DA" w:tentative="1">
      <w:start w:val="1"/>
      <w:numFmt w:val="bullet"/>
      <w:lvlText w:val="•"/>
      <w:lvlJc w:val="left"/>
      <w:pPr>
        <w:tabs>
          <w:tab w:val="num" w:pos="5040"/>
        </w:tabs>
        <w:ind w:left="5040" w:hanging="360"/>
      </w:pPr>
      <w:rPr>
        <w:rFonts w:ascii="Arial" w:hAnsi="Arial" w:hint="default"/>
      </w:rPr>
    </w:lvl>
    <w:lvl w:ilvl="7" w:tplc="A178E84C" w:tentative="1">
      <w:start w:val="1"/>
      <w:numFmt w:val="bullet"/>
      <w:lvlText w:val="•"/>
      <w:lvlJc w:val="left"/>
      <w:pPr>
        <w:tabs>
          <w:tab w:val="num" w:pos="5760"/>
        </w:tabs>
        <w:ind w:left="5760" w:hanging="360"/>
      </w:pPr>
      <w:rPr>
        <w:rFonts w:ascii="Arial" w:hAnsi="Arial" w:hint="default"/>
      </w:rPr>
    </w:lvl>
    <w:lvl w:ilvl="8" w:tplc="2D26562E" w:tentative="1">
      <w:start w:val="1"/>
      <w:numFmt w:val="bullet"/>
      <w:lvlText w:val="•"/>
      <w:lvlJc w:val="left"/>
      <w:pPr>
        <w:tabs>
          <w:tab w:val="num" w:pos="6480"/>
        </w:tabs>
        <w:ind w:left="6480" w:hanging="360"/>
      </w:pPr>
      <w:rPr>
        <w:rFonts w:ascii="Arial" w:hAnsi="Arial" w:hint="default"/>
      </w:rPr>
    </w:lvl>
  </w:abstractNum>
  <w:num w:numId="1">
    <w:abstractNumId w:val="7"/>
  </w:num>
  <w:num w:numId="2">
    <w:abstractNumId w:val="32"/>
  </w:num>
  <w:num w:numId="3">
    <w:abstractNumId w:val="40"/>
  </w:num>
  <w:num w:numId="4">
    <w:abstractNumId w:val="27"/>
  </w:num>
  <w:num w:numId="5">
    <w:abstractNumId w:val="19"/>
  </w:num>
  <w:num w:numId="6">
    <w:abstractNumId w:val="28"/>
  </w:num>
  <w:num w:numId="7">
    <w:abstractNumId w:val="37"/>
  </w:num>
  <w:num w:numId="8">
    <w:abstractNumId w:val="36"/>
  </w:num>
  <w:num w:numId="9">
    <w:abstractNumId w:val="10"/>
  </w:num>
  <w:num w:numId="10">
    <w:abstractNumId w:val="6"/>
  </w:num>
  <w:num w:numId="11">
    <w:abstractNumId w:val="22"/>
  </w:num>
  <w:num w:numId="12">
    <w:abstractNumId w:val="31"/>
  </w:num>
  <w:num w:numId="13">
    <w:abstractNumId w:val="3"/>
  </w:num>
  <w:num w:numId="14">
    <w:abstractNumId w:val="17"/>
  </w:num>
  <w:num w:numId="15">
    <w:abstractNumId w:val="26"/>
  </w:num>
  <w:num w:numId="16">
    <w:abstractNumId w:val="5"/>
  </w:num>
  <w:num w:numId="17">
    <w:abstractNumId w:val="15"/>
  </w:num>
  <w:num w:numId="18">
    <w:abstractNumId w:val="4"/>
  </w:num>
  <w:num w:numId="19">
    <w:abstractNumId w:val="8"/>
  </w:num>
  <w:num w:numId="20">
    <w:abstractNumId w:val="30"/>
  </w:num>
  <w:num w:numId="21">
    <w:abstractNumId w:val="39"/>
  </w:num>
  <w:num w:numId="22">
    <w:abstractNumId w:val="2"/>
  </w:num>
  <w:num w:numId="23">
    <w:abstractNumId w:val="1"/>
  </w:num>
  <w:num w:numId="24">
    <w:abstractNumId w:val="42"/>
  </w:num>
  <w:num w:numId="25">
    <w:abstractNumId w:val="33"/>
  </w:num>
  <w:num w:numId="26">
    <w:abstractNumId w:val="35"/>
  </w:num>
  <w:num w:numId="27">
    <w:abstractNumId w:val="0"/>
  </w:num>
  <w:num w:numId="28">
    <w:abstractNumId w:val="20"/>
  </w:num>
  <w:num w:numId="29">
    <w:abstractNumId w:val="14"/>
  </w:num>
  <w:num w:numId="30">
    <w:abstractNumId w:val="21"/>
  </w:num>
  <w:num w:numId="31">
    <w:abstractNumId w:val="29"/>
  </w:num>
  <w:num w:numId="32">
    <w:abstractNumId w:val="34"/>
  </w:num>
  <w:num w:numId="33">
    <w:abstractNumId w:val="23"/>
  </w:num>
  <w:num w:numId="34">
    <w:abstractNumId w:val="12"/>
  </w:num>
  <w:num w:numId="35">
    <w:abstractNumId w:val="41"/>
  </w:num>
  <w:num w:numId="36">
    <w:abstractNumId w:val="18"/>
  </w:num>
  <w:num w:numId="37">
    <w:abstractNumId w:val="11"/>
  </w:num>
  <w:num w:numId="38">
    <w:abstractNumId w:val="9"/>
  </w:num>
  <w:num w:numId="39">
    <w:abstractNumId w:val="38"/>
  </w:num>
  <w:num w:numId="40">
    <w:abstractNumId w:val="25"/>
  </w:num>
  <w:num w:numId="41">
    <w:abstractNumId w:val="13"/>
  </w:num>
  <w:num w:numId="42">
    <w:abstractNumId w:val="24"/>
  </w:num>
  <w:num w:numId="4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A41"/>
    <w:rsid w:val="000004DC"/>
    <w:rsid w:val="0000179D"/>
    <w:rsid w:val="00001F65"/>
    <w:rsid w:val="00004BA8"/>
    <w:rsid w:val="00011020"/>
    <w:rsid w:val="00011384"/>
    <w:rsid w:val="000166CD"/>
    <w:rsid w:val="00025F4B"/>
    <w:rsid w:val="0002711E"/>
    <w:rsid w:val="00030D0B"/>
    <w:rsid w:val="00032EEF"/>
    <w:rsid w:val="00033827"/>
    <w:rsid w:val="000367FA"/>
    <w:rsid w:val="00041232"/>
    <w:rsid w:val="0005075C"/>
    <w:rsid w:val="0005429D"/>
    <w:rsid w:val="00055A7C"/>
    <w:rsid w:val="00056198"/>
    <w:rsid w:val="00057F76"/>
    <w:rsid w:val="00061A49"/>
    <w:rsid w:val="00066917"/>
    <w:rsid w:val="000712CC"/>
    <w:rsid w:val="000729B5"/>
    <w:rsid w:val="0007678D"/>
    <w:rsid w:val="00080315"/>
    <w:rsid w:val="00082C97"/>
    <w:rsid w:val="000854D0"/>
    <w:rsid w:val="00086593"/>
    <w:rsid w:val="0009064B"/>
    <w:rsid w:val="00093A23"/>
    <w:rsid w:val="00095320"/>
    <w:rsid w:val="00096EEE"/>
    <w:rsid w:val="00097DC9"/>
    <w:rsid w:val="000A1DC3"/>
    <w:rsid w:val="000A2DA5"/>
    <w:rsid w:val="000A2E16"/>
    <w:rsid w:val="000A422F"/>
    <w:rsid w:val="000A44D7"/>
    <w:rsid w:val="000A4CA2"/>
    <w:rsid w:val="000A4DC0"/>
    <w:rsid w:val="000A4E56"/>
    <w:rsid w:val="000A65D7"/>
    <w:rsid w:val="000A7A4C"/>
    <w:rsid w:val="000B0106"/>
    <w:rsid w:val="000B059E"/>
    <w:rsid w:val="000B38DB"/>
    <w:rsid w:val="000B3B90"/>
    <w:rsid w:val="000B565C"/>
    <w:rsid w:val="000B7D86"/>
    <w:rsid w:val="000C4253"/>
    <w:rsid w:val="000C55F2"/>
    <w:rsid w:val="000C573E"/>
    <w:rsid w:val="000C5878"/>
    <w:rsid w:val="000C61A3"/>
    <w:rsid w:val="000C636B"/>
    <w:rsid w:val="000D0912"/>
    <w:rsid w:val="000D3CB3"/>
    <w:rsid w:val="000D5DDE"/>
    <w:rsid w:val="000E0544"/>
    <w:rsid w:val="000E3470"/>
    <w:rsid w:val="000E6365"/>
    <w:rsid w:val="000E7404"/>
    <w:rsid w:val="000F137B"/>
    <w:rsid w:val="000F1F60"/>
    <w:rsid w:val="000F3FD0"/>
    <w:rsid w:val="000F4810"/>
    <w:rsid w:val="000F5218"/>
    <w:rsid w:val="000F583F"/>
    <w:rsid w:val="00103665"/>
    <w:rsid w:val="0010762F"/>
    <w:rsid w:val="00112E5C"/>
    <w:rsid w:val="0011326A"/>
    <w:rsid w:val="00114244"/>
    <w:rsid w:val="0011573A"/>
    <w:rsid w:val="00115DD0"/>
    <w:rsid w:val="00116943"/>
    <w:rsid w:val="001175A4"/>
    <w:rsid w:val="0012086B"/>
    <w:rsid w:val="001212EF"/>
    <w:rsid w:val="001214BB"/>
    <w:rsid w:val="00121AD2"/>
    <w:rsid w:val="00123D2B"/>
    <w:rsid w:val="0012565F"/>
    <w:rsid w:val="00125CB6"/>
    <w:rsid w:val="0012695E"/>
    <w:rsid w:val="00131E7A"/>
    <w:rsid w:val="001323CF"/>
    <w:rsid w:val="00132901"/>
    <w:rsid w:val="00134937"/>
    <w:rsid w:val="00134EB3"/>
    <w:rsid w:val="001356FF"/>
    <w:rsid w:val="00136FC2"/>
    <w:rsid w:val="00137DCE"/>
    <w:rsid w:val="0014530C"/>
    <w:rsid w:val="0014689E"/>
    <w:rsid w:val="00150C9D"/>
    <w:rsid w:val="00151C75"/>
    <w:rsid w:val="00154AD9"/>
    <w:rsid w:val="00156F5F"/>
    <w:rsid w:val="001619F0"/>
    <w:rsid w:val="0016255A"/>
    <w:rsid w:val="00163ACA"/>
    <w:rsid w:val="00164C9B"/>
    <w:rsid w:val="00165101"/>
    <w:rsid w:val="00165700"/>
    <w:rsid w:val="00167D2D"/>
    <w:rsid w:val="00174D9F"/>
    <w:rsid w:val="00181D39"/>
    <w:rsid w:val="00186E40"/>
    <w:rsid w:val="001871F1"/>
    <w:rsid w:val="0019010B"/>
    <w:rsid w:val="00193827"/>
    <w:rsid w:val="00195825"/>
    <w:rsid w:val="001B2438"/>
    <w:rsid w:val="001B2EF7"/>
    <w:rsid w:val="001B3C1C"/>
    <w:rsid w:val="001B606F"/>
    <w:rsid w:val="001B764C"/>
    <w:rsid w:val="001C0FB0"/>
    <w:rsid w:val="001C1A9D"/>
    <w:rsid w:val="001C1C1A"/>
    <w:rsid w:val="001C39A5"/>
    <w:rsid w:val="001C3CB5"/>
    <w:rsid w:val="001C3D81"/>
    <w:rsid w:val="001C4133"/>
    <w:rsid w:val="001C455E"/>
    <w:rsid w:val="001C4607"/>
    <w:rsid w:val="001C461C"/>
    <w:rsid w:val="001C5BC9"/>
    <w:rsid w:val="001C7DC9"/>
    <w:rsid w:val="001D0093"/>
    <w:rsid w:val="001D4466"/>
    <w:rsid w:val="001D577D"/>
    <w:rsid w:val="001D6AB1"/>
    <w:rsid w:val="001D6C9E"/>
    <w:rsid w:val="001E28F7"/>
    <w:rsid w:val="001E3195"/>
    <w:rsid w:val="001E479E"/>
    <w:rsid w:val="001E4FC1"/>
    <w:rsid w:val="001F022A"/>
    <w:rsid w:val="001F1DDE"/>
    <w:rsid w:val="001F2347"/>
    <w:rsid w:val="001F38E4"/>
    <w:rsid w:val="001F3CC4"/>
    <w:rsid w:val="001F405D"/>
    <w:rsid w:val="001F4A71"/>
    <w:rsid w:val="001F4E24"/>
    <w:rsid w:val="001F50A8"/>
    <w:rsid w:val="002027F2"/>
    <w:rsid w:val="00204750"/>
    <w:rsid w:val="00205262"/>
    <w:rsid w:val="00205FC5"/>
    <w:rsid w:val="0021234B"/>
    <w:rsid w:val="00215BDA"/>
    <w:rsid w:val="002163B2"/>
    <w:rsid w:val="00217450"/>
    <w:rsid w:val="002200D4"/>
    <w:rsid w:val="002263EA"/>
    <w:rsid w:val="00227195"/>
    <w:rsid w:val="00230ED6"/>
    <w:rsid w:val="002340AC"/>
    <w:rsid w:val="002340EA"/>
    <w:rsid w:val="0023439D"/>
    <w:rsid w:val="00236037"/>
    <w:rsid w:val="00236A78"/>
    <w:rsid w:val="00237706"/>
    <w:rsid w:val="0024286A"/>
    <w:rsid w:val="002429DD"/>
    <w:rsid w:val="00244198"/>
    <w:rsid w:val="0024525A"/>
    <w:rsid w:val="00245924"/>
    <w:rsid w:val="002467BA"/>
    <w:rsid w:val="002468E2"/>
    <w:rsid w:val="00247001"/>
    <w:rsid w:val="00252E27"/>
    <w:rsid w:val="002540B4"/>
    <w:rsid w:val="00254627"/>
    <w:rsid w:val="00254CE1"/>
    <w:rsid w:val="002561CA"/>
    <w:rsid w:val="00257A3B"/>
    <w:rsid w:val="00261C77"/>
    <w:rsid w:val="002624D3"/>
    <w:rsid w:val="00264E84"/>
    <w:rsid w:val="0026517B"/>
    <w:rsid w:val="0026555F"/>
    <w:rsid w:val="00267661"/>
    <w:rsid w:val="00271FAD"/>
    <w:rsid w:val="002745BA"/>
    <w:rsid w:val="00276B59"/>
    <w:rsid w:val="0027773C"/>
    <w:rsid w:val="002810F1"/>
    <w:rsid w:val="0028235D"/>
    <w:rsid w:val="00282A38"/>
    <w:rsid w:val="002835E7"/>
    <w:rsid w:val="0029077B"/>
    <w:rsid w:val="00294549"/>
    <w:rsid w:val="002945AE"/>
    <w:rsid w:val="002A06DF"/>
    <w:rsid w:val="002A11E4"/>
    <w:rsid w:val="002A657B"/>
    <w:rsid w:val="002A7CA8"/>
    <w:rsid w:val="002B4596"/>
    <w:rsid w:val="002B4951"/>
    <w:rsid w:val="002B4A19"/>
    <w:rsid w:val="002C170B"/>
    <w:rsid w:val="002C1803"/>
    <w:rsid w:val="002C4102"/>
    <w:rsid w:val="002C7C9E"/>
    <w:rsid w:val="002C7CE1"/>
    <w:rsid w:val="002D10B1"/>
    <w:rsid w:val="002D4E65"/>
    <w:rsid w:val="002D62F0"/>
    <w:rsid w:val="002E0CD6"/>
    <w:rsid w:val="002E25A4"/>
    <w:rsid w:val="002E6ADE"/>
    <w:rsid w:val="002E6B53"/>
    <w:rsid w:val="002F46BF"/>
    <w:rsid w:val="002F676F"/>
    <w:rsid w:val="002F7AE9"/>
    <w:rsid w:val="00301423"/>
    <w:rsid w:val="00303F0A"/>
    <w:rsid w:val="0030526D"/>
    <w:rsid w:val="00306244"/>
    <w:rsid w:val="00312112"/>
    <w:rsid w:val="003172F2"/>
    <w:rsid w:val="00317E7C"/>
    <w:rsid w:val="003235E9"/>
    <w:rsid w:val="003259EB"/>
    <w:rsid w:val="003313A4"/>
    <w:rsid w:val="00331833"/>
    <w:rsid w:val="00331B8A"/>
    <w:rsid w:val="00334BA8"/>
    <w:rsid w:val="00334BB7"/>
    <w:rsid w:val="00334C34"/>
    <w:rsid w:val="00341939"/>
    <w:rsid w:val="00342D31"/>
    <w:rsid w:val="003500AF"/>
    <w:rsid w:val="00352389"/>
    <w:rsid w:val="0035260D"/>
    <w:rsid w:val="00354EE2"/>
    <w:rsid w:val="00356130"/>
    <w:rsid w:val="003647C7"/>
    <w:rsid w:val="003712FE"/>
    <w:rsid w:val="003765B4"/>
    <w:rsid w:val="00376B07"/>
    <w:rsid w:val="003802F1"/>
    <w:rsid w:val="003815DA"/>
    <w:rsid w:val="00391534"/>
    <w:rsid w:val="0039631F"/>
    <w:rsid w:val="003A2640"/>
    <w:rsid w:val="003B5B3E"/>
    <w:rsid w:val="003B6301"/>
    <w:rsid w:val="003C1F09"/>
    <w:rsid w:val="003C2798"/>
    <w:rsid w:val="003C35F1"/>
    <w:rsid w:val="003C5442"/>
    <w:rsid w:val="003C779E"/>
    <w:rsid w:val="003D01EC"/>
    <w:rsid w:val="003D2A23"/>
    <w:rsid w:val="003D2C3E"/>
    <w:rsid w:val="003D441D"/>
    <w:rsid w:val="003D572A"/>
    <w:rsid w:val="003D776E"/>
    <w:rsid w:val="003E2DD9"/>
    <w:rsid w:val="003E54A5"/>
    <w:rsid w:val="003F3D32"/>
    <w:rsid w:val="003F46ED"/>
    <w:rsid w:val="003F4D21"/>
    <w:rsid w:val="003F4EAD"/>
    <w:rsid w:val="003F58C9"/>
    <w:rsid w:val="00402FB3"/>
    <w:rsid w:val="0040361D"/>
    <w:rsid w:val="00404059"/>
    <w:rsid w:val="004051CA"/>
    <w:rsid w:val="00405D34"/>
    <w:rsid w:val="00406BF2"/>
    <w:rsid w:val="004071A6"/>
    <w:rsid w:val="0041265D"/>
    <w:rsid w:val="0041330E"/>
    <w:rsid w:val="0041406B"/>
    <w:rsid w:val="004153DD"/>
    <w:rsid w:val="004156B0"/>
    <w:rsid w:val="00415A5F"/>
    <w:rsid w:val="004176D1"/>
    <w:rsid w:val="00420098"/>
    <w:rsid w:val="0042082C"/>
    <w:rsid w:val="00421A98"/>
    <w:rsid w:val="004225A0"/>
    <w:rsid w:val="004241E0"/>
    <w:rsid w:val="0042563E"/>
    <w:rsid w:val="00427950"/>
    <w:rsid w:val="004300F5"/>
    <w:rsid w:val="00430D71"/>
    <w:rsid w:val="00432974"/>
    <w:rsid w:val="00433AF7"/>
    <w:rsid w:val="00437AA6"/>
    <w:rsid w:val="00443AAF"/>
    <w:rsid w:val="00444C62"/>
    <w:rsid w:val="004471F7"/>
    <w:rsid w:val="00450D93"/>
    <w:rsid w:val="004513DF"/>
    <w:rsid w:val="004521C5"/>
    <w:rsid w:val="00452B14"/>
    <w:rsid w:val="00452D51"/>
    <w:rsid w:val="004548E7"/>
    <w:rsid w:val="0045497B"/>
    <w:rsid w:val="00460FCE"/>
    <w:rsid w:val="00473D42"/>
    <w:rsid w:val="00474F2D"/>
    <w:rsid w:val="004811FC"/>
    <w:rsid w:val="00485519"/>
    <w:rsid w:val="00485A7C"/>
    <w:rsid w:val="00485DC5"/>
    <w:rsid w:val="00487610"/>
    <w:rsid w:val="00490093"/>
    <w:rsid w:val="004907E5"/>
    <w:rsid w:val="00490A7C"/>
    <w:rsid w:val="004913E1"/>
    <w:rsid w:val="00491509"/>
    <w:rsid w:val="0049466A"/>
    <w:rsid w:val="00495D1F"/>
    <w:rsid w:val="004A2BEC"/>
    <w:rsid w:val="004A34B1"/>
    <w:rsid w:val="004A6218"/>
    <w:rsid w:val="004B03EA"/>
    <w:rsid w:val="004B3034"/>
    <w:rsid w:val="004B652A"/>
    <w:rsid w:val="004C0947"/>
    <w:rsid w:val="004C0E90"/>
    <w:rsid w:val="004C2267"/>
    <w:rsid w:val="004C44F6"/>
    <w:rsid w:val="004D0CEE"/>
    <w:rsid w:val="004D7A93"/>
    <w:rsid w:val="004E31FB"/>
    <w:rsid w:val="004E485B"/>
    <w:rsid w:val="004E4B99"/>
    <w:rsid w:val="004E553C"/>
    <w:rsid w:val="004E5CCC"/>
    <w:rsid w:val="004E69F1"/>
    <w:rsid w:val="004E6FDE"/>
    <w:rsid w:val="004F165F"/>
    <w:rsid w:val="004F54C4"/>
    <w:rsid w:val="004F5A40"/>
    <w:rsid w:val="004F642A"/>
    <w:rsid w:val="004F6D18"/>
    <w:rsid w:val="00503D38"/>
    <w:rsid w:val="00511C8D"/>
    <w:rsid w:val="005132EC"/>
    <w:rsid w:val="00514D59"/>
    <w:rsid w:val="00516FB1"/>
    <w:rsid w:val="005211A9"/>
    <w:rsid w:val="0052380E"/>
    <w:rsid w:val="0052484A"/>
    <w:rsid w:val="00534774"/>
    <w:rsid w:val="00535049"/>
    <w:rsid w:val="00536DE9"/>
    <w:rsid w:val="00540B00"/>
    <w:rsid w:val="00543A0B"/>
    <w:rsid w:val="00543AD8"/>
    <w:rsid w:val="00543AEA"/>
    <w:rsid w:val="00546DDA"/>
    <w:rsid w:val="005501C7"/>
    <w:rsid w:val="00553918"/>
    <w:rsid w:val="00555A31"/>
    <w:rsid w:val="00555EFA"/>
    <w:rsid w:val="00560E63"/>
    <w:rsid w:val="005618E1"/>
    <w:rsid w:val="005621C7"/>
    <w:rsid w:val="0056628E"/>
    <w:rsid w:val="005670AC"/>
    <w:rsid w:val="0056754F"/>
    <w:rsid w:val="005731F0"/>
    <w:rsid w:val="005734B8"/>
    <w:rsid w:val="00577085"/>
    <w:rsid w:val="00580023"/>
    <w:rsid w:val="0058244B"/>
    <w:rsid w:val="00582E2B"/>
    <w:rsid w:val="005849DD"/>
    <w:rsid w:val="00585E99"/>
    <w:rsid w:val="00586CBB"/>
    <w:rsid w:val="00587977"/>
    <w:rsid w:val="00591CCF"/>
    <w:rsid w:val="0059245A"/>
    <w:rsid w:val="00595F58"/>
    <w:rsid w:val="00597DB7"/>
    <w:rsid w:val="005A1B6C"/>
    <w:rsid w:val="005A353B"/>
    <w:rsid w:val="005A3817"/>
    <w:rsid w:val="005A3A29"/>
    <w:rsid w:val="005A3A76"/>
    <w:rsid w:val="005A4245"/>
    <w:rsid w:val="005A6667"/>
    <w:rsid w:val="005B1065"/>
    <w:rsid w:val="005B1C57"/>
    <w:rsid w:val="005B7BFA"/>
    <w:rsid w:val="005C09B1"/>
    <w:rsid w:val="005C0D47"/>
    <w:rsid w:val="005C5CA0"/>
    <w:rsid w:val="005C70E5"/>
    <w:rsid w:val="005D35F7"/>
    <w:rsid w:val="005E0CC0"/>
    <w:rsid w:val="005E3476"/>
    <w:rsid w:val="005F0C3E"/>
    <w:rsid w:val="005F1A8F"/>
    <w:rsid w:val="005F2089"/>
    <w:rsid w:val="005F39CA"/>
    <w:rsid w:val="005F5198"/>
    <w:rsid w:val="005F6649"/>
    <w:rsid w:val="005F7235"/>
    <w:rsid w:val="00604519"/>
    <w:rsid w:val="00604A25"/>
    <w:rsid w:val="00607397"/>
    <w:rsid w:val="00607DE6"/>
    <w:rsid w:val="00610BBB"/>
    <w:rsid w:val="00611AC5"/>
    <w:rsid w:val="00612108"/>
    <w:rsid w:val="006162DD"/>
    <w:rsid w:val="006238C9"/>
    <w:rsid w:val="006255B9"/>
    <w:rsid w:val="00634E55"/>
    <w:rsid w:val="00642C02"/>
    <w:rsid w:val="006430F2"/>
    <w:rsid w:val="0065262C"/>
    <w:rsid w:val="00657A38"/>
    <w:rsid w:val="00657EC1"/>
    <w:rsid w:val="006619E8"/>
    <w:rsid w:val="00663B51"/>
    <w:rsid w:val="00663D35"/>
    <w:rsid w:val="0066429E"/>
    <w:rsid w:val="006706AF"/>
    <w:rsid w:val="00670F69"/>
    <w:rsid w:val="00671671"/>
    <w:rsid w:val="00674850"/>
    <w:rsid w:val="00674C17"/>
    <w:rsid w:val="006766D0"/>
    <w:rsid w:val="00676B9D"/>
    <w:rsid w:val="00676D9B"/>
    <w:rsid w:val="0068026D"/>
    <w:rsid w:val="0068108A"/>
    <w:rsid w:val="00681CD7"/>
    <w:rsid w:val="006850EF"/>
    <w:rsid w:val="0068672D"/>
    <w:rsid w:val="00687DD0"/>
    <w:rsid w:val="00691CD2"/>
    <w:rsid w:val="006936A7"/>
    <w:rsid w:val="0069629E"/>
    <w:rsid w:val="006A048F"/>
    <w:rsid w:val="006A05B5"/>
    <w:rsid w:val="006A226A"/>
    <w:rsid w:val="006A3F0D"/>
    <w:rsid w:val="006A5DE7"/>
    <w:rsid w:val="006B248D"/>
    <w:rsid w:val="006B3DBC"/>
    <w:rsid w:val="006B47E5"/>
    <w:rsid w:val="006B49F3"/>
    <w:rsid w:val="006B6D62"/>
    <w:rsid w:val="006C162B"/>
    <w:rsid w:val="006C2D42"/>
    <w:rsid w:val="006C3C2E"/>
    <w:rsid w:val="006D1445"/>
    <w:rsid w:val="006D278C"/>
    <w:rsid w:val="006D31A3"/>
    <w:rsid w:val="006D470B"/>
    <w:rsid w:val="006E029F"/>
    <w:rsid w:val="006E0F38"/>
    <w:rsid w:val="006E1504"/>
    <w:rsid w:val="006E2720"/>
    <w:rsid w:val="006E33B5"/>
    <w:rsid w:val="006E50E7"/>
    <w:rsid w:val="006E5325"/>
    <w:rsid w:val="006E53F7"/>
    <w:rsid w:val="006E7193"/>
    <w:rsid w:val="006F118E"/>
    <w:rsid w:val="006F275C"/>
    <w:rsid w:val="006F308F"/>
    <w:rsid w:val="007037BF"/>
    <w:rsid w:val="00704C99"/>
    <w:rsid w:val="00706D5B"/>
    <w:rsid w:val="007078EA"/>
    <w:rsid w:val="00712177"/>
    <w:rsid w:val="00714A19"/>
    <w:rsid w:val="007155BC"/>
    <w:rsid w:val="00715EEA"/>
    <w:rsid w:val="0072081D"/>
    <w:rsid w:val="0072188B"/>
    <w:rsid w:val="00723DF4"/>
    <w:rsid w:val="00724FFB"/>
    <w:rsid w:val="00726EC2"/>
    <w:rsid w:val="00727AEB"/>
    <w:rsid w:val="00731CD4"/>
    <w:rsid w:val="00732D48"/>
    <w:rsid w:val="007354AF"/>
    <w:rsid w:val="00735F1B"/>
    <w:rsid w:val="00740C72"/>
    <w:rsid w:val="007417D3"/>
    <w:rsid w:val="007447F1"/>
    <w:rsid w:val="00753F30"/>
    <w:rsid w:val="007548AD"/>
    <w:rsid w:val="00755E46"/>
    <w:rsid w:val="00761FE5"/>
    <w:rsid w:val="00762865"/>
    <w:rsid w:val="007653FD"/>
    <w:rsid w:val="007712E2"/>
    <w:rsid w:val="00771733"/>
    <w:rsid w:val="0077269C"/>
    <w:rsid w:val="00773034"/>
    <w:rsid w:val="007741FD"/>
    <w:rsid w:val="00774791"/>
    <w:rsid w:val="0077579C"/>
    <w:rsid w:val="00776091"/>
    <w:rsid w:val="007765D2"/>
    <w:rsid w:val="007770D7"/>
    <w:rsid w:val="00777D3C"/>
    <w:rsid w:val="00782E40"/>
    <w:rsid w:val="00784B10"/>
    <w:rsid w:val="007876D7"/>
    <w:rsid w:val="00792D61"/>
    <w:rsid w:val="007A0211"/>
    <w:rsid w:val="007A2A10"/>
    <w:rsid w:val="007A3C14"/>
    <w:rsid w:val="007A464D"/>
    <w:rsid w:val="007A698A"/>
    <w:rsid w:val="007B0262"/>
    <w:rsid w:val="007B6D09"/>
    <w:rsid w:val="007B7359"/>
    <w:rsid w:val="007C12E5"/>
    <w:rsid w:val="007C16D5"/>
    <w:rsid w:val="007C44AB"/>
    <w:rsid w:val="007C52E7"/>
    <w:rsid w:val="007C5407"/>
    <w:rsid w:val="007C6197"/>
    <w:rsid w:val="007D27EC"/>
    <w:rsid w:val="007D352B"/>
    <w:rsid w:val="007D3D36"/>
    <w:rsid w:val="007E09C7"/>
    <w:rsid w:val="007E34D4"/>
    <w:rsid w:val="007E44CE"/>
    <w:rsid w:val="007E6029"/>
    <w:rsid w:val="007E66EB"/>
    <w:rsid w:val="007F05BC"/>
    <w:rsid w:val="007F1044"/>
    <w:rsid w:val="007F324E"/>
    <w:rsid w:val="007F57EB"/>
    <w:rsid w:val="007F5FDE"/>
    <w:rsid w:val="007F6171"/>
    <w:rsid w:val="008002FA"/>
    <w:rsid w:val="0080063C"/>
    <w:rsid w:val="008012BD"/>
    <w:rsid w:val="0080375E"/>
    <w:rsid w:val="00810670"/>
    <w:rsid w:val="00810779"/>
    <w:rsid w:val="00810D72"/>
    <w:rsid w:val="008116F4"/>
    <w:rsid w:val="00813899"/>
    <w:rsid w:val="008152E1"/>
    <w:rsid w:val="00816530"/>
    <w:rsid w:val="008168F7"/>
    <w:rsid w:val="008235C3"/>
    <w:rsid w:val="008256D6"/>
    <w:rsid w:val="00825B6B"/>
    <w:rsid w:val="00825E16"/>
    <w:rsid w:val="008269A2"/>
    <w:rsid w:val="00830FD5"/>
    <w:rsid w:val="0083123A"/>
    <w:rsid w:val="00832978"/>
    <w:rsid w:val="008402C3"/>
    <w:rsid w:val="0084468D"/>
    <w:rsid w:val="008465D1"/>
    <w:rsid w:val="00846BCF"/>
    <w:rsid w:val="00847DC3"/>
    <w:rsid w:val="00851C5C"/>
    <w:rsid w:val="008527B2"/>
    <w:rsid w:val="00853224"/>
    <w:rsid w:val="00856A8F"/>
    <w:rsid w:val="0086085F"/>
    <w:rsid w:val="008641E4"/>
    <w:rsid w:val="00865600"/>
    <w:rsid w:val="008657A9"/>
    <w:rsid w:val="00866DF4"/>
    <w:rsid w:val="008706E0"/>
    <w:rsid w:val="00874BB0"/>
    <w:rsid w:val="008765AB"/>
    <w:rsid w:val="0087754F"/>
    <w:rsid w:val="00880985"/>
    <w:rsid w:val="00880A76"/>
    <w:rsid w:val="00886344"/>
    <w:rsid w:val="00886EC4"/>
    <w:rsid w:val="0088779D"/>
    <w:rsid w:val="0089148F"/>
    <w:rsid w:val="00892F43"/>
    <w:rsid w:val="00894F91"/>
    <w:rsid w:val="008A0E28"/>
    <w:rsid w:val="008A40EB"/>
    <w:rsid w:val="008A4274"/>
    <w:rsid w:val="008A4614"/>
    <w:rsid w:val="008A6C22"/>
    <w:rsid w:val="008B5558"/>
    <w:rsid w:val="008C0D04"/>
    <w:rsid w:val="008C1729"/>
    <w:rsid w:val="008C1FAB"/>
    <w:rsid w:val="008C4DC8"/>
    <w:rsid w:val="008C5019"/>
    <w:rsid w:val="008C561E"/>
    <w:rsid w:val="008D1599"/>
    <w:rsid w:val="008D26F1"/>
    <w:rsid w:val="008D3C9A"/>
    <w:rsid w:val="008D445D"/>
    <w:rsid w:val="008E2EBF"/>
    <w:rsid w:val="008E458C"/>
    <w:rsid w:val="008E4713"/>
    <w:rsid w:val="008E5052"/>
    <w:rsid w:val="008E5480"/>
    <w:rsid w:val="008E7567"/>
    <w:rsid w:val="008F070C"/>
    <w:rsid w:val="008F1F68"/>
    <w:rsid w:val="008F3074"/>
    <w:rsid w:val="008F5A2A"/>
    <w:rsid w:val="008F6270"/>
    <w:rsid w:val="008F7C33"/>
    <w:rsid w:val="0090439C"/>
    <w:rsid w:val="009065BB"/>
    <w:rsid w:val="00906F2B"/>
    <w:rsid w:val="0091014C"/>
    <w:rsid w:val="00911815"/>
    <w:rsid w:val="00912481"/>
    <w:rsid w:val="00913DC5"/>
    <w:rsid w:val="00915BDD"/>
    <w:rsid w:val="00920385"/>
    <w:rsid w:val="0092153B"/>
    <w:rsid w:val="00924152"/>
    <w:rsid w:val="009247BA"/>
    <w:rsid w:val="009403B1"/>
    <w:rsid w:val="00940429"/>
    <w:rsid w:val="009421E2"/>
    <w:rsid w:val="00944787"/>
    <w:rsid w:val="00952975"/>
    <w:rsid w:val="00960DD0"/>
    <w:rsid w:val="009613EF"/>
    <w:rsid w:val="00961605"/>
    <w:rsid w:val="00965E53"/>
    <w:rsid w:val="00973149"/>
    <w:rsid w:val="009737AE"/>
    <w:rsid w:val="009837E1"/>
    <w:rsid w:val="00985956"/>
    <w:rsid w:val="009873DA"/>
    <w:rsid w:val="009878E9"/>
    <w:rsid w:val="00987F0A"/>
    <w:rsid w:val="009914D5"/>
    <w:rsid w:val="0099397B"/>
    <w:rsid w:val="00994450"/>
    <w:rsid w:val="00996BDC"/>
    <w:rsid w:val="00996D20"/>
    <w:rsid w:val="0099756B"/>
    <w:rsid w:val="009A6CFA"/>
    <w:rsid w:val="009A6D26"/>
    <w:rsid w:val="009A716A"/>
    <w:rsid w:val="009B1826"/>
    <w:rsid w:val="009B4695"/>
    <w:rsid w:val="009B54B7"/>
    <w:rsid w:val="009B54BE"/>
    <w:rsid w:val="009C0979"/>
    <w:rsid w:val="009C3EDB"/>
    <w:rsid w:val="009C3F14"/>
    <w:rsid w:val="009C5237"/>
    <w:rsid w:val="009D2A41"/>
    <w:rsid w:val="009D2A56"/>
    <w:rsid w:val="009D3D68"/>
    <w:rsid w:val="009D6F7B"/>
    <w:rsid w:val="009D76FB"/>
    <w:rsid w:val="009D7A68"/>
    <w:rsid w:val="009E11AF"/>
    <w:rsid w:val="009E1D59"/>
    <w:rsid w:val="009E2D45"/>
    <w:rsid w:val="009E6909"/>
    <w:rsid w:val="009F0C12"/>
    <w:rsid w:val="009F0F0E"/>
    <w:rsid w:val="009F6D21"/>
    <w:rsid w:val="009F70AA"/>
    <w:rsid w:val="009F76BD"/>
    <w:rsid w:val="00A010DB"/>
    <w:rsid w:val="00A010F1"/>
    <w:rsid w:val="00A02372"/>
    <w:rsid w:val="00A02B32"/>
    <w:rsid w:val="00A04523"/>
    <w:rsid w:val="00A04C19"/>
    <w:rsid w:val="00A04C90"/>
    <w:rsid w:val="00A05094"/>
    <w:rsid w:val="00A10AEA"/>
    <w:rsid w:val="00A11853"/>
    <w:rsid w:val="00A11BD1"/>
    <w:rsid w:val="00A129D0"/>
    <w:rsid w:val="00A15025"/>
    <w:rsid w:val="00A164C5"/>
    <w:rsid w:val="00A2326B"/>
    <w:rsid w:val="00A23BC0"/>
    <w:rsid w:val="00A25AA2"/>
    <w:rsid w:val="00A25C27"/>
    <w:rsid w:val="00A278E4"/>
    <w:rsid w:val="00A363CE"/>
    <w:rsid w:val="00A37A36"/>
    <w:rsid w:val="00A417D4"/>
    <w:rsid w:val="00A41982"/>
    <w:rsid w:val="00A41EA8"/>
    <w:rsid w:val="00A43D7F"/>
    <w:rsid w:val="00A46D2C"/>
    <w:rsid w:val="00A52444"/>
    <w:rsid w:val="00A53442"/>
    <w:rsid w:val="00A57D73"/>
    <w:rsid w:val="00A620A6"/>
    <w:rsid w:val="00A6414C"/>
    <w:rsid w:val="00A652B9"/>
    <w:rsid w:val="00A66258"/>
    <w:rsid w:val="00A66AB9"/>
    <w:rsid w:val="00A6720E"/>
    <w:rsid w:val="00A709A4"/>
    <w:rsid w:val="00A71E8B"/>
    <w:rsid w:val="00A7565C"/>
    <w:rsid w:val="00A75A21"/>
    <w:rsid w:val="00A77448"/>
    <w:rsid w:val="00A805A9"/>
    <w:rsid w:val="00A81B27"/>
    <w:rsid w:val="00A829E4"/>
    <w:rsid w:val="00A835FF"/>
    <w:rsid w:val="00A85827"/>
    <w:rsid w:val="00A86307"/>
    <w:rsid w:val="00A873E9"/>
    <w:rsid w:val="00A93464"/>
    <w:rsid w:val="00A9521D"/>
    <w:rsid w:val="00A97812"/>
    <w:rsid w:val="00A97B8B"/>
    <w:rsid w:val="00AA03D8"/>
    <w:rsid w:val="00AA0FA0"/>
    <w:rsid w:val="00AA109A"/>
    <w:rsid w:val="00AA3740"/>
    <w:rsid w:val="00AA50CD"/>
    <w:rsid w:val="00AA5B30"/>
    <w:rsid w:val="00AA5DBE"/>
    <w:rsid w:val="00AB14F4"/>
    <w:rsid w:val="00AB5335"/>
    <w:rsid w:val="00AB59FD"/>
    <w:rsid w:val="00AB6ABB"/>
    <w:rsid w:val="00AC47C2"/>
    <w:rsid w:val="00AC4FFA"/>
    <w:rsid w:val="00AC645D"/>
    <w:rsid w:val="00AC68B7"/>
    <w:rsid w:val="00AD014E"/>
    <w:rsid w:val="00AD18BC"/>
    <w:rsid w:val="00AD2DA0"/>
    <w:rsid w:val="00AD51E0"/>
    <w:rsid w:val="00AD534F"/>
    <w:rsid w:val="00AD69B6"/>
    <w:rsid w:val="00AD7ED4"/>
    <w:rsid w:val="00AE04E4"/>
    <w:rsid w:val="00AE2028"/>
    <w:rsid w:val="00AE3192"/>
    <w:rsid w:val="00AE3F48"/>
    <w:rsid w:val="00AE5DA8"/>
    <w:rsid w:val="00AE6404"/>
    <w:rsid w:val="00AE6F49"/>
    <w:rsid w:val="00AE7E3C"/>
    <w:rsid w:val="00AE7F5D"/>
    <w:rsid w:val="00AF0422"/>
    <w:rsid w:val="00AF2871"/>
    <w:rsid w:val="00AF3B6B"/>
    <w:rsid w:val="00AF5050"/>
    <w:rsid w:val="00AF5ECB"/>
    <w:rsid w:val="00B015E6"/>
    <w:rsid w:val="00B0359A"/>
    <w:rsid w:val="00B07698"/>
    <w:rsid w:val="00B07C44"/>
    <w:rsid w:val="00B131AE"/>
    <w:rsid w:val="00B135AF"/>
    <w:rsid w:val="00B154FA"/>
    <w:rsid w:val="00B16508"/>
    <w:rsid w:val="00B26BF3"/>
    <w:rsid w:val="00B27E46"/>
    <w:rsid w:val="00B315BE"/>
    <w:rsid w:val="00B33261"/>
    <w:rsid w:val="00B35DE8"/>
    <w:rsid w:val="00B367CE"/>
    <w:rsid w:val="00B36B7F"/>
    <w:rsid w:val="00B42A68"/>
    <w:rsid w:val="00B46BC7"/>
    <w:rsid w:val="00B50059"/>
    <w:rsid w:val="00B52C27"/>
    <w:rsid w:val="00B55BA3"/>
    <w:rsid w:val="00B62812"/>
    <w:rsid w:val="00B6438B"/>
    <w:rsid w:val="00B65435"/>
    <w:rsid w:val="00B65C05"/>
    <w:rsid w:val="00B67561"/>
    <w:rsid w:val="00B7327A"/>
    <w:rsid w:val="00B743DF"/>
    <w:rsid w:val="00B76560"/>
    <w:rsid w:val="00B76F33"/>
    <w:rsid w:val="00B77247"/>
    <w:rsid w:val="00B802EC"/>
    <w:rsid w:val="00B85021"/>
    <w:rsid w:val="00B90563"/>
    <w:rsid w:val="00B921F1"/>
    <w:rsid w:val="00B92447"/>
    <w:rsid w:val="00B92B14"/>
    <w:rsid w:val="00B932A3"/>
    <w:rsid w:val="00B93F96"/>
    <w:rsid w:val="00B955F7"/>
    <w:rsid w:val="00B959AF"/>
    <w:rsid w:val="00B966FF"/>
    <w:rsid w:val="00B96E44"/>
    <w:rsid w:val="00BA1837"/>
    <w:rsid w:val="00BA2232"/>
    <w:rsid w:val="00BA29A4"/>
    <w:rsid w:val="00BB07B4"/>
    <w:rsid w:val="00BB1500"/>
    <w:rsid w:val="00BB28D8"/>
    <w:rsid w:val="00BB65E0"/>
    <w:rsid w:val="00BC0C22"/>
    <w:rsid w:val="00BC0D74"/>
    <w:rsid w:val="00BC5BFD"/>
    <w:rsid w:val="00BC6B12"/>
    <w:rsid w:val="00BD0840"/>
    <w:rsid w:val="00BD3D34"/>
    <w:rsid w:val="00BD68B6"/>
    <w:rsid w:val="00BD6D0E"/>
    <w:rsid w:val="00BE2F38"/>
    <w:rsid w:val="00BE566C"/>
    <w:rsid w:val="00BE59E7"/>
    <w:rsid w:val="00BE5D71"/>
    <w:rsid w:val="00BE6515"/>
    <w:rsid w:val="00BF06E5"/>
    <w:rsid w:val="00BF1225"/>
    <w:rsid w:val="00BF4CE3"/>
    <w:rsid w:val="00BF5A53"/>
    <w:rsid w:val="00BF739C"/>
    <w:rsid w:val="00BF749F"/>
    <w:rsid w:val="00C03FF0"/>
    <w:rsid w:val="00C04D10"/>
    <w:rsid w:val="00C04E5F"/>
    <w:rsid w:val="00C054F1"/>
    <w:rsid w:val="00C06DAD"/>
    <w:rsid w:val="00C07F93"/>
    <w:rsid w:val="00C13B12"/>
    <w:rsid w:val="00C172A0"/>
    <w:rsid w:val="00C17D94"/>
    <w:rsid w:val="00C208AC"/>
    <w:rsid w:val="00C24568"/>
    <w:rsid w:val="00C2632E"/>
    <w:rsid w:val="00C27708"/>
    <w:rsid w:val="00C31033"/>
    <w:rsid w:val="00C31E92"/>
    <w:rsid w:val="00C3211B"/>
    <w:rsid w:val="00C3257D"/>
    <w:rsid w:val="00C34387"/>
    <w:rsid w:val="00C35FD9"/>
    <w:rsid w:val="00C3647B"/>
    <w:rsid w:val="00C403E1"/>
    <w:rsid w:val="00C41020"/>
    <w:rsid w:val="00C465EB"/>
    <w:rsid w:val="00C47F73"/>
    <w:rsid w:val="00C51E57"/>
    <w:rsid w:val="00C53930"/>
    <w:rsid w:val="00C54900"/>
    <w:rsid w:val="00C558E3"/>
    <w:rsid w:val="00C6292B"/>
    <w:rsid w:val="00C6382A"/>
    <w:rsid w:val="00C64FC6"/>
    <w:rsid w:val="00C658F3"/>
    <w:rsid w:val="00C678A7"/>
    <w:rsid w:val="00C67D7F"/>
    <w:rsid w:val="00C73377"/>
    <w:rsid w:val="00C741BA"/>
    <w:rsid w:val="00C745E2"/>
    <w:rsid w:val="00C7494D"/>
    <w:rsid w:val="00C80B67"/>
    <w:rsid w:val="00C82519"/>
    <w:rsid w:val="00C846E1"/>
    <w:rsid w:val="00C8656E"/>
    <w:rsid w:val="00C87096"/>
    <w:rsid w:val="00C92155"/>
    <w:rsid w:val="00C92225"/>
    <w:rsid w:val="00C92F10"/>
    <w:rsid w:val="00C94676"/>
    <w:rsid w:val="00C952E6"/>
    <w:rsid w:val="00C95F77"/>
    <w:rsid w:val="00C97237"/>
    <w:rsid w:val="00C97D2C"/>
    <w:rsid w:val="00CA07D6"/>
    <w:rsid w:val="00CA3566"/>
    <w:rsid w:val="00CA4F25"/>
    <w:rsid w:val="00CA5EA0"/>
    <w:rsid w:val="00CA70CE"/>
    <w:rsid w:val="00CA7817"/>
    <w:rsid w:val="00CC1A47"/>
    <w:rsid w:val="00CC1B27"/>
    <w:rsid w:val="00CC2E8D"/>
    <w:rsid w:val="00CC3C75"/>
    <w:rsid w:val="00CC5B5D"/>
    <w:rsid w:val="00CC7855"/>
    <w:rsid w:val="00CD0766"/>
    <w:rsid w:val="00CD143A"/>
    <w:rsid w:val="00CD1B26"/>
    <w:rsid w:val="00CE109C"/>
    <w:rsid w:val="00CE36A6"/>
    <w:rsid w:val="00CE71D7"/>
    <w:rsid w:val="00CE7FA5"/>
    <w:rsid w:val="00CF0E41"/>
    <w:rsid w:val="00CF482F"/>
    <w:rsid w:val="00CF4F1E"/>
    <w:rsid w:val="00CF58A1"/>
    <w:rsid w:val="00CF7ECC"/>
    <w:rsid w:val="00D002B9"/>
    <w:rsid w:val="00D02A0C"/>
    <w:rsid w:val="00D03F0C"/>
    <w:rsid w:val="00D041EE"/>
    <w:rsid w:val="00D0427A"/>
    <w:rsid w:val="00D06AAA"/>
    <w:rsid w:val="00D10483"/>
    <w:rsid w:val="00D12985"/>
    <w:rsid w:val="00D12A3B"/>
    <w:rsid w:val="00D12E21"/>
    <w:rsid w:val="00D26586"/>
    <w:rsid w:val="00D30025"/>
    <w:rsid w:val="00D30173"/>
    <w:rsid w:val="00D32406"/>
    <w:rsid w:val="00D328A7"/>
    <w:rsid w:val="00D32D34"/>
    <w:rsid w:val="00D336F0"/>
    <w:rsid w:val="00D337AC"/>
    <w:rsid w:val="00D363C7"/>
    <w:rsid w:val="00D36E27"/>
    <w:rsid w:val="00D37A44"/>
    <w:rsid w:val="00D37D4B"/>
    <w:rsid w:val="00D4133F"/>
    <w:rsid w:val="00D4370F"/>
    <w:rsid w:val="00D44DFD"/>
    <w:rsid w:val="00D5496E"/>
    <w:rsid w:val="00D54FA5"/>
    <w:rsid w:val="00D618ED"/>
    <w:rsid w:val="00D627AC"/>
    <w:rsid w:val="00D62C3D"/>
    <w:rsid w:val="00D630BB"/>
    <w:rsid w:val="00D73851"/>
    <w:rsid w:val="00D74E95"/>
    <w:rsid w:val="00D77B25"/>
    <w:rsid w:val="00D77DC5"/>
    <w:rsid w:val="00D8030E"/>
    <w:rsid w:val="00D829E5"/>
    <w:rsid w:val="00D84F76"/>
    <w:rsid w:val="00D8686C"/>
    <w:rsid w:val="00D86B27"/>
    <w:rsid w:val="00D9375F"/>
    <w:rsid w:val="00D9441E"/>
    <w:rsid w:val="00D94AD4"/>
    <w:rsid w:val="00D971BE"/>
    <w:rsid w:val="00DA01CE"/>
    <w:rsid w:val="00DA09E4"/>
    <w:rsid w:val="00DA1E2C"/>
    <w:rsid w:val="00DA7223"/>
    <w:rsid w:val="00DB2834"/>
    <w:rsid w:val="00DB2B2C"/>
    <w:rsid w:val="00DB4E0E"/>
    <w:rsid w:val="00DB6716"/>
    <w:rsid w:val="00DB7006"/>
    <w:rsid w:val="00DC04C2"/>
    <w:rsid w:val="00DC249E"/>
    <w:rsid w:val="00DC2A5B"/>
    <w:rsid w:val="00DC3161"/>
    <w:rsid w:val="00DC3341"/>
    <w:rsid w:val="00DC3771"/>
    <w:rsid w:val="00DC3FE0"/>
    <w:rsid w:val="00DC5F93"/>
    <w:rsid w:val="00DC683D"/>
    <w:rsid w:val="00DC69B3"/>
    <w:rsid w:val="00DD01E6"/>
    <w:rsid w:val="00DD34C6"/>
    <w:rsid w:val="00DD4826"/>
    <w:rsid w:val="00DD4BD1"/>
    <w:rsid w:val="00DE0509"/>
    <w:rsid w:val="00DE0C22"/>
    <w:rsid w:val="00DE2A66"/>
    <w:rsid w:val="00DE2D1E"/>
    <w:rsid w:val="00DE33C1"/>
    <w:rsid w:val="00DE4FB4"/>
    <w:rsid w:val="00DF1B6E"/>
    <w:rsid w:val="00E004AB"/>
    <w:rsid w:val="00E02516"/>
    <w:rsid w:val="00E02768"/>
    <w:rsid w:val="00E05C2C"/>
    <w:rsid w:val="00E07F7D"/>
    <w:rsid w:val="00E20E73"/>
    <w:rsid w:val="00E21659"/>
    <w:rsid w:val="00E23BA6"/>
    <w:rsid w:val="00E256D1"/>
    <w:rsid w:val="00E32B77"/>
    <w:rsid w:val="00E330BD"/>
    <w:rsid w:val="00E377C4"/>
    <w:rsid w:val="00E378C3"/>
    <w:rsid w:val="00E40E29"/>
    <w:rsid w:val="00E452DF"/>
    <w:rsid w:val="00E45C55"/>
    <w:rsid w:val="00E50191"/>
    <w:rsid w:val="00E50CFB"/>
    <w:rsid w:val="00E52907"/>
    <w:rsid w:val="00E57E82"/>
    <w:rsid w:val="00E67EA8"/>
    <w:rsid w:val="00E7212A"/>
    <w:rsid w:val="00E733D1"/>
    <w:rsid w:val="00E73FB8"/>
    <w:rsid w:val="00E76177"/>
    <w:rsid w:val="00E81B7F"/>
    <w:rsid w:val="00E82219"/>
    <w:rsid w:val="00E84A7D"/>
    <w:rsid w:val="00E84C6F"/>
    <w:rsid w:val="00E855C9"/>
    <w:rsid w:val="00E8696B"/>
    <w:rsid w:val="00E905C6"/>
    <w:rsid w:val="00E90668"/>
    <w:rsid w:val="00E91729"/>
    <w:rsid w:val="00E9176F"/>
    <w:rsid w:val="00E93601"/>
    <w:rsid w:val="00E94AD4"/>
    <w:rsid w:val="00E95D60"/>
    <w:rsid w:val="00E97EE0"/>
    <w:rsid w:val="00EA1499"/>
    <w:rsid w:val="00EA5D42"/>
    <w:rsid w:val="00EA5D64"/>
    <w:rsid w:val="00EA69C5"/>
    <w:rsid w:val="00EB2993"/>
    <w:rsid w:val="00EB4661"/>
    <w:rsid w:val="00EB4C5A"/>
    <w:rsid w:val="00EC0E79"/>
    <w:rsid w:val="00EC0F73"/>
    <w:rsid w:val="00EC46A6"/>
    <w:rsid w:val="00EC7022"/>
    <w:rsid w:val="00ED329E"/>
    <w:rsid w:val="00ED4C9A"/>
    <w:rsid w:val="00ED7F35"/>
    <w:rsid w:val="00EE096E"/>
    <w:rsid w:val="00EE3A9F"/>
    <w:rsid w:val="00EE4DC2"/>
    <w:rsid w:val="00EE64EA"/>
    <w:rsid w:val="00EF04E7"/>
    <w:rsid w:val="00EF275A"/>
    <w:rsid w:val="00EF3108"/>
    <w:rsid w:val="00EF3731"/>
    <w:rsid w:val="00EF4719"/>
    <w:rsid w:val="00EF789C"/>
    <w:rsid w:val="00F0075B"/>
    <w:rsid w:val="00F008B9"/>
    <w:rsid w:val="00F00A6A"/>
    <w:rsid w:val="00F0156B"/>
    <w:rsid w:val="00F02B21"/>
    <w:rsid w:val="00F035B8"/>
    <w:rsid w:val="00F03D94"/>
    <w:rsid w:val="00F0414E"/>
    <w:rsid w:val="00F11F6A"/>
    <w:rsid w:val="00F17E03"/>
    <w:rsid w:val="00F20C03"/>
    <w:rsid w:val="00F239D8"/>
    <w:rsid w:val="00F23A81"/>
    <w:rsid w:val="00F24E8C"/>
    <w:rsid w:val="00F25FA9"/>
    <w:rsid w:val="00F30500"/>
    <w:rsid w:val="00F30D89"/>
    <w:rsid w:val="00F325C7"/>
    <w:rsid w:val="00F342B1"/>
    <w:rsid w:val="00F35EE7"/>
    <w:rsid w:val="00F36962"/>
    <w:rsid w:val="00F425C1"/>
    <w:rsid w:val="00F4344D"/>
    <w:rsid w:val="00F44361"/>
    <w:rsid w:val="00F47B29"/>
    <w:rsid w:val="00F521D9"/>
    <w:rsid w:val="00F556FA"/>
    <w:rsid w:val="00F5604D"/>
    <w:rsid w:val="00F64919"/>
    <w:rsid w:val="00F7099E"/>
    <w:rsid w:val="00F7299E"/>
    <w:rsid w:val="00F73C86"/>
    <w:rsid w:val="00F83AE0"/>
    <w:rsid w:val="00F8561B"/>
    <w:rsid w:val="00F87953"/>
    <w:rsid w:val="00F900BB"/>
    <w:rsid w:val="00F950CE"/>
    <w:rsid w:val="00F97949"/>
    <w:rsid w:val="00F97E7C"/>
    <w:rsid w:val="00FA56E4"/>
    <w:rsid w:val="00FA65AF"/>
    <w:rsid w:val="00FB14B0"/>
    <w:rsid w:val="00FB22DD"/>
    <w:rsid w:val="00FB2666"/>
    <w:rsid w:val="00FB3D69"/>
    <w:rsid w:val="00FB3FEB"/>
    <w:rsid w:val="00FB4CB1"/>
    <w:rsid w:val="00FB522D"/>
    <w:rsid w:val="00FB6596"/>
    <w:rsid w:val="00FB6946"/>
    <w:rsid w:val="00FB746F"/>
    <w:rsid w:val="00FB791E"/>
    <w:rsid w:val="00FC0DA5"/>
    <w:rsid w:val="00FC443F"/>
    <w:rsid w:val="00FC4EE0"/>
    <w:rsid w:val="00FC6E7B"/>
    <w:rsid w:val="00FD4F57"/>
    <w:rsid w:val="00FD520C"/>
    <w:rsid w:val="00FD56D4"/>
    <w:rsid w:val="00FD64F9"/>
    <w:rsid w:val="00FE59A9"/>
    <w:rsid w:val="00FE5DD4"/>
    <w:rsid w:val="00FE60BF"/>
    <w:rsid w:val="00FE6920"/>
    <w:rsid w:val="00FE7568"/>
    <w:rsid w:val="00FF1023"/>
    <w:rsid w:val="00FF3289"/>
    <w:rsid w:val="00FF4284"/>
    <w:rsid w:val="00FF45DB"/>
    <w:rsid w:val="00FF5F5C"/>
    <w:rsid w:val="23D00F73"/>
    <w:rsid w:val="4C1F774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C6A498"/>
  <w15:chartTrackingRefBased/>
  <w15:docId w15:val="{5A951BA8-8676-45B9-9327-6F7326DD1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D01EC"/>
    <w:pPr>
      <w:keepNext/>
      <w:keepLines/>
      <w:spacing w:before="240" w:after="0"/>
      <w:outlineLvl w:val="0"/>
    </w:pPr>
    <w:rPr>
      <w:rFonts w:asciiTheme="majorHAnsi" w:eastAsiaTheme="majorEastAsia" w:hAnsiTheme="majorHAnsi" w:cstheme="majorBidi"/>
      <w:color w:val="006772" w:themeColor="accent1" w:themeShade="BF"/>
      <w:sz w:val="32"/>
      <w:szCs w:val="32"/>
    </w:rPr>
  </w:style>
  <w:style w:type="paragraph" w:styleId="Heading2">
    <w:name w:val="heading 2"/>
    <w:basedOn w:val="Normal"/>
    <w:next w:val="Normal"/>
    <w:link w:val="Heading2Char"/>
    <w:uiPriority w:val="9"/>
    <w:unhideWhenUsed/>
    <w:qFormat/>
    <w:rsid w:val="00607DE6"/>
    <w:pPr>
      <w:keepNext/>
      <w:keepLines/>
      <w:spacing w:before="40" w:after="0"/>
      <w:outlineLvl w:val="1"/>
    </w:pPr>
    <w:rPr>
      <w:rFonts w:asciiTheme="majorHAnsi" w:eastAsiaTheme="majorEastAsia" w:hAnsiTheme="majorHAnsi" w:cstheme="majorBidi"/>
      <w:color w:val="006772" w:themeColor="accent1" w:themeShade="BF"/>
      <w:sz w:val="26"/>
      <w:szCs w:val="26"/>
    </w:rPr>
  </w:style>
  <w:style w:type="paragraph" w:styleId="Heading3">
    <w:name w:val="heading 3"/>
    <w:basedOn w:val="Normal"/>
    <w:next w:val="Normal"/>
    <w:link w:val="Heading3Char"/>
    <w:uiPriority w:val="9"/>
    <w:unhideWhenUsed/>
    <w:qFormat/>
    <w:rsid w:val="00FF4284"/>
    <w:pPr>
      <w:keepNext/>
      <w:keepLines/>
      <w:spacing w:before="40" w:after="0"/>
      <w:outlineLvl w:val="2"/>
    </w:pPr>
    <w:rPr>
      <w:rFonts w:asciiTheme="majorHAnsi" w:eastAsiaTheme="majorEastAsia" w:hAnsiTheme="majorHAnsi" w:cstheme="majorBidi"/>
      <w:color w:val="00444C" w:themeColor="accent1" w:themeShade="7F"/>
      <w:sz w:val="24"/>
      <w:szCs w:val="24"/>
    </w:rPr>
  </w:style>
  <w:style w:type="paragraph" w:styleId="Heading4">
    <w:name w:val="heading 4"/>
    <w:basedOn w:val="Normal"/>
    <w:next w:val="Normal"/>
    <w:link w:val="Heading4Char"/>
    <w:uiPriority w:val="9"/>
    <w:unhideWhenUsed/>
    <w:qFormat/>
    <w:rsid w:val="00DA7223"/>
    <w:pPr>
      <w:keepNext/>
      <w:keepLines/>
      <w:spacing w:before="40" w:after="0"/>
      <w:outlineLvl w:val="3"/>
    </w:pPr>
    <w:rPr>
      <w:rFonts w:asciiTheme="majorHAnsi" w:eastAsiaTheme="majorEastAsia" w:hAnsiTheme="majorHAnsi" w:cstheme="majorBidi"/>
      <w:i/>
      <w:iCs/>
      <w:color w:val="0067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A46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64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D01EC"/>
    <w:rPr>
      <w:rFonts w:asciiTheme="majorHAnsi" w:eastAsiaTheme="majorEastAsia" w:hAnsiTheme="majorHAnsi" w:cstheme="majorBidi"/>
      <w:color w:val="006772" w:themeColor="accent1" w:themeShade="BF"/>
      <w:sz w:val="32"/>
      <w:szCs w:val="32"/>
    </w:rPr>
  </w:style>
  <w:style w:type="paragraph" w:styleId="ListParagraph">
    <w:name w:val="List Paragraph"/>
    <w:aliases w:val="Bullet 2"/>
    <w:basedOn w:val="Normal"/>
    <w:uiPriority w:val="34"/>
    <w:qFormat/>
    <w:rsid w:val="002C7CE1"/>
    <w:pPr>
      <w:ind w:left="720"/>
      <w:contextualSpacing/>
    </w:pPr>
  </w:style>
  <w:style w:type="table" w:styleId="TableGrid">
    <w:name w:val="Table Grid"/>
    <w:basedOn w:val="TableNormal"/>
    <w:uiPriority w:val="39"/>
    <w:rsid w:val="001D6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1D6AB1"/>
    <w:pPr>
      <w:spacing w:after="0" w:line="240" w:lineRule="auto"/>
    </w:pPr>
    <w:tblPr>
      <w:tblStyleRowBandSize w:val="1"/>
      <w:tblStyleColBandSize w:val="1"/>
      <w:tblBorders>
        <w:top w:val="single" w:sz="4" w:space="0" w:color="C55EC1" w:themeColor="accent5" w:themeTint="99"/>
        <w:left w:val="single" w:sz="4" w:space="0" w:color="C55EC1" w:themeColor="accent5" w:themeTint="99"/>
        <w:bottom w:val="single" w:sz="4" w:space="0" w:color="C55EC1" w:themeColor="accent5" w:themeTint="99"/>
        <w:right w:val="single" w:sz="4" w:space="0" w:color="C55EC1" w:themeColor="accent5" w:themeTint="99"/>
        <w:insideH w:val="single" w:sz="4" w:space="0" w:color="C55EC1" w:themeColor="accent5" w:themeTint="99"/>
        <w:insideV w:val="single" w:sz="4" w:space="0" w:color="C55EC1" w:themeColor="accent5" w:themeTint="99"/>
      </w:tblBorders>
    </w:tblPr>
    <w:tblStylePr w:type="firstRow">
      <w:rPr>
        <w:b/>
        <w:bCs/>
        <w:color w:val="FFFFFF" w:themeColor="background1"/>
      </w:rPr>
      <w:tblPr/>
      <w:tcPr>
        <w:tcBorders>
          <w:top w:val="single" w:sz="4" w:space="0" w:color="6D276A" w:themeColor="accent5"/>
          <w:left w:val="single" w:sz="4" w:space="0" w:color="6D276A" w:themeColor="accent5"/>
          <w:bottom w:val="single" w:sz="4" w:space="0" w:color="6D276A" w:themeColor="accent5"/>
          <w:right w:val="single" w:sz="4" w:space="0" w:color="6D276A" w:themeColor="accent5"/>
          <w:insideH w:val="nil"/>
          <w:insideV w:val="nil"/>
        </w:tcBorders>
        <w:shd w:val="clear" w:color="auto" w:fill="6D276A" w:themeFill="accent5"/>
      </w:tcPr>
    </w:tblStylePr>
    <w:tblStylePr w:type="lastRow">
      <w:rPr>
        <w:b/>
        <w:bCs/>
      </w:rPr>
      <w:tblPr/>
      <w:tcPr>
        <w:tcBorders>
          <w:top w:val="double" w:sz="4" w:space="0" w:color="6D276A" w:themeColor="accent5"/>
        </w:tcBorders>
      </w:tcPr>
    </w:tblStylePr>
    <w:tblStylePr w:type="firstCol">
      <w:rPr>
        <w:b/>
        <w:bCs/>
      </w:rPr>
    </w:tblStylePr>
    <w:tblStylePr w:type="lastCol">
      <w:rPr>
        <w:b/>
        <w:bCs/>
      </w:rPr>
    </w:tblStylePr>
    <w:tblStylePr w:type="band1Vert">
      <w:tblPr/>
      <w:tcPr>
        <w:shd w:val="clear" w:color="auto" w:fill="ECC9EA" w:themeFill="accent5" w:themeFillTint="33"/>
      </w:tcPr>
    </w:tblStylePr>
    <w:tblStylePr w:type="band1Horz">
      <w:tblPr/>
      <w:tcPr>
        <w:shd w:val="clear" w:color="auto" w:fill="ECC9EA" w:themeFill="accent5" w:themeFillTint="33"/>
      </w:tcPr>
    </w:tblStylePr>
  </w:style>
  <w:style w:type="character" w:customStyle="1" w:styleId="Heading2Char">
    <w:name w:val="Heading 2 Char"/>
    <w:basedOn w:val="DefaultParagraphFont"/>
    <w:link w:val="Heading2"/>
    <w:uiPriority w:val="9"/>
    <w:rsid w:val="00607DE6"/>
    <w:rPr>
      <w:rFonts w:asciiTheme="majorHAnsi" w:eastAsiaTheme="majorEastAsia" w:hAnsiTheme="majorHAnsi" w:cstheme="majorBidi"/>
      <w:color w:val="006772" w:themeColor="accent1" w:themeShade="BF"/>
      <w:sz w:val="26"/>
      <w:szCs w:val="26"/>
    </w:rPr>
  </w:style>
  <w:style w:type="character" w:styleId="CommentReference">
    <w:name w:val="annotation reference"/>
    <w:basedOn w:val="DefaultParagraphFont"/>
    <w:uiPriority w:val="99"/>
    <w:semiHidden/>
    <w:unhideWhenUsed/>
    <w:rsid w:val="009D6F7B"/>
    <w:rPr>
      <w:sz w:val="16"/>
      <w:szCs w:val="16"/>
    </w:rPr>
  </w:style>
  <w:style w:type="paragraph" w:styleId="CommentText">
    <w:name w:val="annotation text"/>
    <w:basedOn w:val="Normal"/>
    <w:link w:val="CommentTextChar"/>
    <w:uiPriority w:val="99"/>
    <w:semiHidden/>
    <w:unhideWhenUsed/>
    <w:rsid w:val="009D6F7B"/>
    <w:pPr>
      <w:spacing w:line="240" w:lineRule="auto"/>
    </w:pPr>
    <w:rPr>
      <w:sz w:val="20"/>
      <w:szCs w:val="20"/>
    </w:rPr>
  </w:style>
  <w:style w:type="character" w:customStyle="1" w:styleId="CommentTextChar">
    <w:name w:val="Comment Text Char"/>
    <w:basedOn w:val="DefaultParagraphFont"/>
    <w:link w:val="CommentText"/>
    <w:uiPriority w:val="99"/>
    <w:semiHidden/>
    <w:rsid w:val="009D6F7B"/>
    <w:rPr>
      <w:sz w:val="20"/>
      <w:szCs w:val="20"/>
    </w:rPr>
  </w:style>
  <w:style w:type="paragraph" w:styleId="CommentSubject">
    <w:name w:val="annotation subject"/>
    <w:basedOn w:val="CommentText"/>
    <w:next w:val="CommentText"/>
    <w:link w:val="CommentSubjectChar"/>
    <w:uiPriority w:val="99"/>
    <w:semiHidden/>
    <w:unhideWhenUsed/>
    <w:rsid w:val="009D6F7B"/>
    <w:rPr>
      <w:b/>
      <w:bCs/>
    </w:rPr>
  </w:style>
  <w:style w:type="character" w:customStyle="1" w:styleId="CommentSubjectChar">
    <w:name w:val="Comment Subject Char"/>
    <w:basedOn w:val="CommentTextChar"/>
    <w:link w:val="CommentSubject"/>
    <w:uiPriority w:val="99"/>
    <w:semiHidden/>
    <w:rsid w:val="009D6F7B"/>
    <w:rPr>
      <w:b/>
      <w:bCs/>
      <w:sz w:val="20"/>
      <w:szCs w:val="20"/>
    </w:rPr>
  </w:style>
  <w:style w:type="paragraph" w:styleId="Header">
    <w:name w:val="header"/>
    <w:basedOn w:val="Normal"/>
    <w:link w:val="HeaderChar"/>
    <w:uiPriority w:val="99"/>
    <w:unhideWhenUsed/>
    <w:rsid w:val="00CF48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482F"/>
  </w:style>
  <w:style w:type="paragraph" w:styleId="Footer">
    <w:name w:val="footer"/>
    <w:basedOn w:val="Normal"/>
    <w:link w:val="FooterChar"/>
    <w:uiPriority w:val="99"/>
    <w:unhideWhenUsed/>
    <w:rsid w:val="00CF48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482F"/>
  </w:style>
  <w:style w:type="paragraph" w:styleId="Revision">
    <w:name w:val="Revision"/>
    <w:hidden/>
    <w:uiPriority w:val="99"/>
    <w:semiHidden/>
    <w:rsid w:val="00996D20"/>
    <w:pPr>
      <w:spacing w:after="0" w:line="240" w:lineRule="auto"/>
    </w:pPr>
  </w:style>
  <w:style w:type="table" w:styleId="GridTable4-Accent1">
    <w:name w:val="Grid Table 4 Accent 1"/>
    <w:basedOn w:val="TableNormal"/>
    <w:uiPriority w:val="49"/>
    <w:rsid w:val="001D6C9E"/>
    <w:pPr>
      <w:spacing w:after="0" w:line="240" w:lineRule="auto"/>
    </w:pPr>
    <w:tblPr>
      <w:tblStyleRowBandSize w:val="1"/>
      <w:tblStyleColBandSize w:val="1"/>
      <w:tblBorders>
        <w:top w:val="single" w:sz="4" w:space="0" w:color="28EAFF" w:themeColor="accent1" w:themeTint="99"/>
        <w:left w:val="single" w:sz="4" w:space="0" w:color="28EAFF" w:themeColor="accent1" w:themeTint="99"/>
        <w:bottom w:val="single" w:sz="4" w:space="0" w:color="28EAFF" w:themeColor="accent1" w:themeTint="99"/>
        <w:right w:val="single" w:sz="4" w:space="0" w:color="28EAFF" w:themeColor="accent1" w:themeTint="99"/>
        <w:insideH w:val="single" w:sz="4" w:space="0" w:color="28EAFF" w:themeColor="accent1" w:themeTint="99"/>
        <w:insideV w:val="single" w:sz="4" w:space="0" w:color="28EAFF" w:themeColor="accent1" w:themeTint="99"/>
      </w:tblBorders>
    </w:tblPr>
    <w:tblStylePr w:type="firstRow">
      <w:rPr>
        <w:b/>
        <w:bCs/>
        <w:color w:val="FFFFFF" w:themeColor="background1"/>
      </w:rPr>
      <w:tblPr/>
      <w:tcPr>
        <w:tcBorders>
          <w:top w:val="single" w:sz="4" w:space="0" w:color="008B99" w:themeColor="accent1"/>
          <w:left w:val="single" w:sz="4" w:space="0" w:color="008B99" w:themeColor="accent1"/>
          <w:bottom w:val="single" w:sz="4" w:space="0" w:color="008B99" w:themeColor="accent1"/>
          <w:right w:val="single" w:sz="4" w:space="0" w:color="008B99" w:themeColor="accent1"/>
          <w:insideH w:val="nil"/>
          <w:insideV w:val="nil"/>
        </w:tcBorders>
        <w:shd w:val="clear" w:color="auto" w:fill="008B99" w:themeFill="accent1"/>
      </w:tcPr>
    </w:tblStylePr>
    <w:tblStylePr w:type="lastRow">
      <w:rPr>
        <w:b/>
        <w:bCs/>
      </w:rPr>
      <w:tblPr/>
      <w:tcPr>
        <w:tcBorders>
          <w:top w:val="double" w:sz="4" w:space="0" w:color="008B99" w:themeColor="accent1"/>
        </w:tcBorders>
      </w:tcPr>
    </w:tblStylePr>
    <w:tblStylePr w:type="firstCol">
      <w:rPr>
        <w:b/>
        <w:bCs/>
      </w:rPr>
    </w:tblStylePr>
    <w:tblStylePr w:type="lastCol">
      <w:rPr>
        <w:b/>
        <w:bCs/>
      </w:rPr>
    </w:tblStylePr>
    <w:tblStylePr w:type="band1Vert">
      <w:tblPr/>
      <w:tcPr>
        <w:shd w:val="clear" w:color="auto" w:fill="B7F8FF" w:themeFill="accent1" w:themeFillTint="33"/>
      </w:tcPr>
    </w:tblStylePr>
    <w:tblStylePr w:type="band1Horz">
      <w:tblPr/>
      <w:tcPr>
        <w:shd w:val="clear" w:color="auto" w:fill="B7F8FF" w:themeFill="accent1" w:themeFillTint="33"/>
      </w:tcPr>
    </w:tblStylePr>
  </w:style>
  <w:style w:type="character" w:customStyle="1" w:styleId="Heading3Char">
    <w:name w:val="Heading 3 Char"/>
    <w:basedOn w:val="DefaultParagraphFont"/>
    <w:link w:val="Heading3"/>
    <w:uiPriority w:val="9"/>
    <w:rsid w:val="00FF4284"/>
    <w:rPr>
      <w:rFonts w:asciiTheme="majorHAnsi" w:eastAsiaTheme="majorEastAsia" w:hAnsiTheme="majorHAnsi" w:cstheme="majorBidi"/>
      <w:color w:val="00444C" w:themeColor="accent1" w:themeShade="7F"/>
      <w:sz w:val="24"/>
      <w:szCs w:val="24"/>
    </w:rPr>
  </w:style>
  <w:style w:type="character" w:styleId="Hyperlink">
    <w:name w:val="Hyperlink"/>
    <w:basedOn w:val="DefaultParagraphFont"/>
    <w:uiPriority w:val="99"/>
    <w:unhideWhenUsed/>
    <w:rsid w:val="00DD4826"/>
    <w:rPr>
      <w:color w:val="0563C1" w:themeColor="hyperlink"/>
      <w:u w:val="single"/>
    </w:rPr>
  </w:style>
  <w:style w:type="character" w:styleId="UnresolvedMention">
    <w:name w:val="Unresolved Mention"/>
    <w:basedOn w:val="DefaultParagraphFont"/>
    <w:uiPriority w:val="99"/>
    <w:unhideWhenUsed/>
    <w:rsid w:val="00DD4826"/>
    <w:rPr>
      <w:color w:val="605E5C"/>
      <w:shd w:val="clear" w:color="auto" w:fill="E1DFDD"/>
    </w:rPr>
  </w:style>
  <w:style w:type="paragraph" w:styleId="NoSpacing">
    <w:name w:val="No Spacing"/>
    <w:link w:val="NoSpacingChar"/>
    <w:uiPriority w:val="1"/>
    <w:qFormat/>
    <w:rsid w:val="00B16508"/>
    <w:pPr>
      <w:spacing w:after="0" w:line="240" w:lineRule="auto"/>
    </w:pPr>
    <w:rPr>
      <w:rFonts w:eastAsiaTheme="minorEastAsia"/>
    </w:rPr>
  </w:style>
  <w:style w:type="character" w:customStyle="1" w:styleId="NoSpacingChar">
    <w:name w:val="No Spacing Char"/>
    <w:basedOn w:val="DefaultParagraphFont"/>
    <w:link w:val="NoSpacing"/>
    <w:uiPriority w:val="1"/>
    <w:rsid w:val="00B16508"/>
    <w:rPr>
      <w:rFonts w:eastAsiaTheme="minorEastAsia"/>
    </w:rPr>
  </w:style>
  <w:style w:type="paragraph" w:styleId="Subtitle">
    <w:name w:val="Subtitle"/>
    <w:basedOn w:val="Normal"/>
    <w:next w:val="Normal"/>
    <w:link w:val="SubtitleChar"/>
    <w:uiPriority w:val="11"/>
    <w:qFormat/>
    <w:rsid w:val="00B16508"/>
    <w:pPr>
      <w:numPr>
        <w:ilvl w:val="1"/>
      </w:numPr>
    </w:pPr>
    <w:rPr>
      <w:rFonts w:eastAsiaTheme="minorEastAsia" w:cs="Times New Roman"/>
      <w:color w:val="5A5A5A" w:themeColor="text1" w:themeTint="A5"/>
      <w:spacing w:val="15"/>
    </w:rPr>
  </w:style>
  <w:style w:type="character" w:customStyle="1" w:styleId="SubtitleChar">
    <w:name w:val="Subtitle Char"/>
    <w:basedOn w:val="DefaultParagraphFont"/>
    <w:link w:val="Subtitle"/>
    <w:uiPriority w:val="11"/>
    <w:rsid w:val="00B16508"/>
    <w:rPr>
      <w:rFonts w:eastAsiaTheme="minorEastAsia" w:cs="Times New Roman"/>
      <w:color w:val="5A5A5A" w:themeColor="text1" w:themeTint="A5"/>
      <w:spacing w:val="15"/>
    </w:rPr>
  </w:style>
  <w:style w:type="character" w:styleId="Mention">
    <w:name w:val="Mention"/>
    <w:basedOn w:val="DefaultParagraphFont"/>
    <w:uiPriority w:val="99"/>
    <w:unhideWhenUsed/>
    <w:rsid w:val="00E004AB"/>
    <w:rPr>
      <w:color w:val="2B579A"/>
      <w:shd w:val="clear" w:color="auto" w:fill="E1DFDD"/>
    </w:rPr>
  </w:style>
  <w:style w:type="character" w:styleId="FollowedHyperlink">
    <w:name w:val="FollowedHyperlink"/>
    <w:basedOn w:val="DefaultParagraphFont"/>
    <w:uiPriority w:val="99"/>
    <w:semiHidden/>
    <w:unhideWhenUsed/>
    <w:rsid w:val="00FB791E"/>
    <w:rPr>
      <w:color w:val="954F72" w:themeColor="followedHyperlink"/>
      <w:u w:val="single"/>
    </w:rPr>
  </w:style>
  <w:style w:type="paragraph" w:styleId="TOCHeading">
    <w:name w:val="TOC Heading"/>
    <w:basedOn w:val="Heading1"/>
    <w:next w:val="Normal"/>
    <w:uiPriority w:val="39"/>
    <w:unhideWhenUsed/>
    <w:qFormat/>
    <w:rsid w:val="00DC3771"/>
    <w:pPr>
      <w:outlineLvl w:val="9"/>
    </w:pPr>
  </w:style>
  <w:style w:type="paragraph" w:styleId="TOC1">
    <w:name w:val="toc 1"/>
    <w:basedOn w:val="Normal"/>
    <w:next w:val="Normal"/>
    <w:autoRedefine/>
    <w:uiPriority w:val="39"/>
    <w:unhideWhenUsed/>
    <w:rsid w:val="004913E1"/>
    <w:pPr>
      <w:spacing w:after="100"/>
    </w:pPr>
    <w:rPr>
      <w:sz w:val="28"/>
    </w:rPr>
  </w:style>
  <w:style w:type="paragraph" w:styleId="TOC2">
    <w:name w:val="toc 2"/>
    <w:basedOn w:val="Normal"/>
    <w:next w:val="Normal"/>
    <w:autoRedefine/>
    <w:uiPriority w:val="39"/>
    <w:unhideWhenUsed/>
    <w:rsid w:val="004913E1"/>
    <w:pPr>
      <w:spacing w:after="100"/>
      <w:ind w:left="220"/>
    </w:pPr>
    <w:rPr>
      <w:sz w:val="24"/>
    </w:rPr>
  </w:style>
  <w:style w:type="paragraph" w:styleId="TOC3">
    <w:name w:val="toc 3"/>
    <w:basedOn w:val="Normal"/>
    <w:next w:val="Normal"/>
    <w:autoRedefine/>
    <w:uiPriority w:val="39"/>
    <w:unhideWhenUsed/>
    <w:rsid w:val="00EE3A9F"/>
    <w:pPr>
      <w:spacing w:after="100"/>
      <w:ind w:left="440"/>
    </w:pPr>
    <w:rPr>
      <w:sz w:val="24"/>
    </w:rPr>
  </w:style>
  <w:style w:type="paragraph" w:styleId="TOC5">
    <w:name w:val="toc 5"/>
    <w:basedOn w:val="Normal"/>
    <w:next w:val="Normal"/>
    <w:autoRedefine/>
    <w:uiPriority w:val="39"/>
    <w:unhideWhenUsed/>
    <w:rsid w:val="00E07F7D"/>
    <w:pPr>
      <w:spacing w:after="100"/>
      <w:ind w:left="880"/>
    </w:pPr>
  </w:style>
  <w:style w:type="character" w:customStyle="1" w:styleId="Heading4Char">
    <w:name w:val="Heading 4 Char"/>
    <w:basedOn w:val="DefaultParagraphFont"/>
    <w:link w:val="Heading4"/>
    <w:uiPriority w:val="9"/>
    <w:rsid w:val="00DA7223"/>
    <w:rPr>
      <w:rFonts w:asciiTheme="majorHAnsi" w:eastAsiaTheme="majorEastAsia" w:hAnsiTheme="majorHAnsi" w:cstheme="majorBidi"/>
      <w:i/>
      <w:iCs/>
      <w:color w:val="006772" w:themeColor="accent1" w:themeShade="BF"/>
    </w:rPr>
  </w:style>
  <w:style w:type="table" w:styleId="ListTable4-Accent3">
    <w:name w:val="List Table 4 Accent 3"/>
    <w:basedOn w:val="TableNormal"/>
    <w:uiPriority w:val="49"/>
    <w:rsid w:val="00DC3FE0"/>
    <w:pPr>
      <w:spacing w:after="0" w:line="240" w:lineRule="auto"/>
    </w:pPr>
    <w:tblPr>
      <w:tblStyleRowBandSize w:val="1"/>
      <w:tblStyleColBandSize w:val="1"/>
      <w:tblBorders>
        <w:top w:val="single" w:sz="4" w:space="0" w:color="B1D673" w:themeColor="accent3" w:themeTint="99"/>
        <w:left w:val="single" w:sz="4" w:space="0" w:color="B1D673" w:themeColor="accent3" w:themeTint="99"/>
        <w:bottom w:val="single" w:sz="4" w:space="0" w:color="B1D673" w:themeColor="accent3" w:themeTint="99"/>
        <w:right w:val="single" w:sz="4" w:space="0" w:color="B1D673" w:themeColor="accent3" w:themeTint="99"/>
        <w:insideH w:val="single" w:sz="4" w:space="0" w:color="B1D673" w:themeColor="accent3" w:themeTint="99"/>
      </w:tblBorders>
    </w:tblPr>
    <w:tblStylePr w:type="firstRow">
      <w:rPr>
        <w:b/>
        <w:bCs/>
        <w:color w:val="FFFFFF" w:themeColor="background1"/>
      </w:rPr>
      <w:tblPr/>
      <w:tcPr>
        <w:tcBorders>
          <w:top w:val="single" w:sz="4" w:space="0" w:color="78A22F" w:themeColor="accent3"/>
          <w:left w:val="single" w:sz="4" w:space="0" w:color="78A22F" w:themeColor="accent3"/>
          <w:bottom w:val="single" w:sz="4" w:space="0" w:color="78A22F" w:themeColor="accent3"/>
          <w:right w:val="single" w:sz="4" w:space="0" w:color="78A22F" w:themeColor="accent3"/>
          <w:insideH w:val="nil"/>
        </w:tcBorders>
        <w:shd w:val="clear" w:color="auto" w:fill="78A22F" w:themeFill="accent3"/>
      </w:tcPr>
    </w:tblStylePr>
    <w:tblStylePr w:type="lastRow">
      <w:rPr>
        <w:b/>
        <w:bCs/>
      </w:rPr>
      <w:tblPr/>
      <w:tcPr>
        <w:tcBorders>
          <w:top w:val="double" w:sz="4" w:space="0" w:color="B1D673" w:themeColor="accent3" w:themeTint="99"/>
        </w:tcBorders>
      </w:tcPr>
    </w:tblStylePr>
    <w:tblStylePr w:type="firstCol">
      <w:rPr>
        <w:b/>
        <w:bCs/>
      </w:rPr>
    </w:tblStylePr>
    <w:tblStylePr w:type="lastCol">
      <w:rPr>
        <w:b/>
        <w:bCs/>
      </w:rPr>
    </w:tblStylePr>
    <w:tblStylePr w:type="band1Vert">
      <w:tblPr/>
      <w:tcPr>
        <w:shd w:val="clear" w:color="auto" w:fill="E5F1D0" w:themeFill="accent3" w:themeFillTint="33"/>
      </w:tcPr>
    </w:tblStylePr>
    <w:tblStylePr w:type="band1Horz">
      <w:tblPr/>
      <w:tcPr>
        <w:shd w:val="clear" w:color="auto" w:fill="E5F1D0" w:themeFill="accent3" w:themeFillTint="33"/>
      </w:tcPr>
    </w:tblStylePr>
  </w:style>
  <w:style w:type="table" w:styleId="GridTable5Dark-Accent3">
    <w:name w:val="Grid Table 5 Dark Accent 3"/>
    <w:basedOn w:val="TableNormal"/>
    <w:uiPriority w:val="50"/>
    <w:rsid w:val="00DC3FE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F1D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8A22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8A22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8A22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8A22F" w:themeFill="accent3"/>
      </w:tcPr>
    </w:tblStylePr>
    <w:tblStylePr w:type="band1Vert">
      <w:tblPr/>
      <w:tcPr>
        <w:shd w:val="clear" w:color="auto" w:fill="CBE3A1" w:themeFill="accent3" w:themeFillTint="66"/>
      </w:tcPr>
    </w:tblStylePr>
    <w:tblStylePr w:type="band1Horz">
      <w:tblPr/>
      <w:tcPr>
        <w:shd w:val="clear" w:color="auto" w:fill="CBE3A1" w:themeFill="accent3" w:themeFillTint="66"/>
      </w:tcPr>
    </w:tblStylePr>
  </w:style>
  <w:style w:type="paragraph" w:customStyle="1" w:styleId="CalloutTitle">
    <w:name w:val="Callout Title"/>
    <w:basedOn w:val="Normal"/>
    <w:next w:val="Normal"/>
    <w:rsid w:val="006E0F38"/>
    <w:pPr>
      <w:spacing w:after="0" w:line="216" w:lineRule="auto"/>
      <w:ind w:left="1350" w:right="-96"/>
    </w:pPr>
    <w:rPr>
      <w:rFonts w:ascii="Georgia Pro Semibold" w:hAnsi="Georgia Pro Semibold" w:cs="Times New Roman"/>
      <w:b/>
      <w:bCs/>
      <w:color w:val="FFFFFF"/>
      <w:sz w:val="24"/>
      <w:szCs w:val="24"/>
    </w:rPr>
  </w:style>
  <w:style w:type="paragraph" w:customStyle="1" w:styleId="CalloutTextBody">
    <w:name w:val="Callout Text Body"/>
    <w:basedOn w:val="BodyText"/>
    <w:rsid w:val="006E0F38"/>
    <w:pPr>
      <w:framePr w:hSpace="180" w:wrap="around" w:vAnchor="text" w:hAnchor="text" w:xAlign="right" w:y="1"/>
      <w:spacing w:before="60" w:after="60" w:line="240" w:lineRule="auto"/>
      <w:suppressOverlap/>
      <w:textboxTightWrap w:val="allLines"/>
    </w:pPr>
    <w:rPr>
      <w:rFonts w:ascii="Univers Light" w:hAnsi="Univers Light"/>
      <w:sz w:val="16"/>
    </w:rPr>
  </w:style>
  <w:style w:type="paragraph" w:styleId="BodyText">
    <w:name w:val="Body Text"/>
    <w:basedOn w:val="Normal"/>
    <w:link w:val="BodyTextChar"/>
    <w:uiPriority w:val="99"/>
    <w:semiHidden/>
    <w:unhideWhenUsed/>
    <w:rsid w:val="006E0F38"/>
    <w:pPr>
      <w:spacing w:after="120"/>
    </w:pPr>
  </w:style>
  <w:style w:type="character" w:customStyle="1" w:styleId="BodyTextChar">
    <w:name w:val="Body Text Char"/>
    <w:basedOn w:val="DefaultParagraphFont"/>
    <w:link w:val="BodyText"/>
    <w:uiPriority w:val="99"/>
    <w:semiHidden/>
    <w:rsid w:val="006E0F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6507">
      <w:bodyDiv w:val="1"/>
      <w:marLeft w:val="0"/>
      <w:marRight w:val="0"/>
      <w:marTop w:val="0"/>
      <w:marBottom w:val="0"/>
      <w:divBdr>
        <w:top w:val="none" w:sz="0" w:space="0" w:color="auto"/>
        <w:left w:val="none" w:sz="0" w:space="0" w:color="auto"/>
        <w:bottom w:val="none" w:sz="0" w:space="0" w:color="auto"/>
        <w:right w:val="none" w:sz="0" w:space="0" w:color="auto"/>
      </w:divBdr>
      <w:divsChild>
        <w:div w:id="919410302">
          <w:marLeft w:val="360"/>
          <w:marRight w:val="0"/>
          <w:marTop w:val="0"/>
          <w:marBottom w:val="0"/>
          <w:divBdr>
            <w:top w:val="none" w:sz="0" w:space="0" w:color="auto"/>
            <w:left w:val="none" w:sz="0" w:space="0" w:color="auto"/>
            <w:bottom w:val="none" w:sz="0" w:space="0" w:color="auto"/>
            <w:right w:val="none" w:sz="0" w:space="0" w:color="auto"/>
          </w:divBdr>
        </w:div>
        <w:div w:id="1356807386">
          <w:marLeft w:val="360"/>
          <w:marRight w:val="0"/>
          <w:marTop w:val="0"/>
          <w:marBottom w:val="0"/>
          <w:divBdr>
            <w:top w:val="none" w:sz="0" w:space="0" w:color="auto"/>
            <w:left w:val="none" w:sz="0" w:space="0" w:color="auto"/>
            <w:bottom w:val="none" w:sz="0" w:space="0" w:color="auto"/>
            <w:right w:val="none" w:sz="0" w:space="0" w:color="auto"/>
          </w:divBdr>
        </w:div>
        <w:div w:id="1750270293">
          <w:marLeft w:val="360"/>
          <w:marRight w:val="0"/>
          <w:marTop w:val="0"/>
          <w:marBottom w:val="0"/>
          <w:divBdr>
            <w:top w:val="none" w:sz="0" w:space="0" w:color="auto"/>
            <w:left w:val="none" w:sz="0" w:space="0" w:color="auto"/>
            <w:bottom w:val="none" w:sz="0" w:space="0" w:color="auto"/>
            <w:right w:val="none" w:sz="0" w:space="0" w:color="auto"/>
          </w:divBdr>
        </w:div>
      </w:divsChild>
    </w:div>
    <w:div w:id="544756884">
      <w:bodyDiv w:val="1"/>
      <w:marLeft w:val="0"/>
      <w:marRight w:val="0"/>
      <w:marTop w:val="0"/>
      <w:marBottom w:val="0"/>
      <w:divBdr>
        <w:top w:val="none" w:sz="0" w:space="0" w:color="auto"/>
        <w:left w:val="none" w:sz="0" w:space="0" w:color="auto"/>
        <w:bottom w:val="none" w:sz="0" w:space="0" w:color="auto"/>
        <w:right w:val="none" w:sz="0" w:space="0" w:color="auto"/>
      </w:divBdr>
      <w:divsChild>
        <w:div w:id="649555272">
          <w:marLeft w:val="274"/>
          <w:marRight w:val="0"/>
          <w:marTop w:val="120"/>
          <w:marBottom w:val="0"/>
          <w:divBdr>
            <w:top w:val="none" w:sz="0" w:space="0" w:color="auto"/>
            <w:left w:val="none" w:sz="0" w:space="0" w:color="auto"/>
            <w:bottom w:val="none" w:sz="0" w:space="0" w:color="auto"/>
            <w:right w:val="none" w:sz="0" w:space="0" w:color="auto"/>
          </w:divBdr>
        </w:div>
        <w:div w:id="1418747682">
          <w:marLeft w:val="274"/>
          <w:marRight w:val="0"/>
          <w:marTop w:val="120"/>
          <w:marBottom w:val="0"/>
          <w:divBdr>
            <w:top w:val="none" w:sz="0" w:space="0" w:color="auto"/>
            <w:left w:val="none" w:sz="0" w:space="0" w:color="auto"/>
            <w:bottom w:val="none" w:sz="0" w:space="0" w:color="auto"/>
            <w:right w:val="none" w:sz="0" w:space="0" w:color="auto"/>
          </w:divBdr>
        </w:div>
        <w:div w:id="1940722797">
          <w:marLeft w:val="274"/>
          <w:marRight w:val="0"/>
          <w:marTop w:val="120"/>
          <w:marBottom w:val="0"/>
          <w:divBdr>
            <w:top w:val="none" w:sz="0" w:space="0" w:color="auto"/>
            <w:left w:val="none" w:sz="0" w:space="0" w:color="auto"/>
            <w:bottom w:val="none" w:sz="0" w:space="0" w:color="auto"/>
            <w:right w:val="none" w:sz="0" w:space="0" w:color="auto"/>
          </w:divBdr>
        </w:div>
        <w:div w:id="1947224606">
          <w:marLeft w:val="274"/>
          <w:marRight w:val="0"/>
          <w:marTop w:val="120"/>
          <w:marBottom w:val="0"/>
          <w:divBdr>
            <w:top w:val="none" w:sz="0" w:space="0" w:color="auto"/>
            <w:left w:val="none" w:sz="0" w:space="0" w:color="auto"/>
            <w:bottom w:val="none" w:sz="0" w:space="0" w:color="auto"/>
            <w:right w:val="none" w:sz="0" w:space="0" w:color="auto"/>
          </w:divBdr>
        </w:div>
      </w:divsChild>
    </w:div>
    <w:div w:id="578371848">
      <w:bodyDiv w:val="1"/>
      <w:marLeft w:val="0"/>
      <w:marRight w:val="0"/>
      <w:marTop w:val="0"/>
      <w:marBottom w:val="0"/>
      <w:divBdr>
        <w:top w:val="none" w:sz="0" w:space="0" w:color="auto"/>
        <w:left w:val="none" w:sz="0" w:space="0" w:color="auto"/>
        <w:bottom w:val="none" w:sz="0" w:space="0" w:color="auto"/>
        <w:right w:val="none" w:sz="0" w:space="0" w:color="auto"/>
      </w:divBdr>
    </w:div>
    <w:div w:id="661352562">
      <w:bodyDiv w:val="1"/>
      <w:marLeft w:val="0"/>
      <w:marRight w:val="0"/>
      <w:marTop w:val="0"/>
      <w:marBottom w:val="0"/>
      <w:divBdr>
        <w:top w:val="none" w:sz="0" w:space="0" w:color="auto"/>
        <w:left w:val="none" w:sz="0" w:space="0" w:color="auto"/>
        <w:bottom w:val="none" w:sz="0" w:space="0" w:color="auto"/>
        <w:right w:val="none" w:sz="0" w:space="0" w:color="auto"/>
      </w:divBdr>
    </w:div>
    <w:div w:id="934216807">
      <w:bodyDiv w:val="1"/>
      <w:marLeft w:val="0"/>
      <w:marRight w:val="0"/>
      <w:marTop w:val="0"/>
      <w:marBottom w:val="0"/>
      <w:divBdr>
        <w:top w:val="none" w:sz="0" w:space="0" w:color="auto"/>
        <w:left w:val="none" w:sz="0" w:space="0" w:color="auto"/>
        <w:bottom w:val="none" w:sz="0" w:space="0" w:color="auto"/>
        <w:right w:val="none" w:sz="0" w:space="0" w:color="auto"/>
      </w:divBdr>
      <w:divsChild>
        <w:div w:id="1343118761">
          <w:marLeft w:val="360"/>
          <w:marRight w:val="0"/>
          <w:marTop w:val="0"/>
          <w:marBottom w:val="0"/>
          <w:divBdr>
            <w:top w:val="none" w:sz="0" w:space="0" w:color="auto"/>
            <w:left w:val="none" w:sz="0" w:space="0" w:color="auto"/>
            <w:bottom w:val="none" w:sz="0" w:space="0" w:color="auto"/>
            <w:right w:val="none" w:sz="0" w:space="0" w:color="auto"/>
          </w:divBdr>
        </w:div>
        <w:div w:id="1517504426">
          <w:marLeft w:val="360"/>
          <w:marRight w:val="0"/>
          <w:marTop w:val="0"/>
          <w:marBottom w:val="0"/>
          <w:divBdr>
            <w:top w:val="none" w:sz="0" w:space="0" w:color="auto"/>
            <w:left w:val="none" w:sz="0" w:space="0" w:color="auto"/>
            <w:bottom w:val="none" w:sz="0" w:space="0" w:color="auto"/>
            <w:right w:val="none" w:sz="0" w:space="0" w:color="auto"/>
          </w:divBdr>
        </w:div>
        <w:div w:id="1578906062">
          <w:marLeft w:val="360"/>
          <w:marRight w:val="0"/>
          <w:marTop w:val="0"/>
          <w:marBottom w:val="0"/>
          <w:divBdr>
            <w:top w:val="none" w:sz="0" w:space="0" w:color="auto"/>
            <w:left w:val="none" w:sz="0" w:space="0" w:color="auto"/>
            <w:bottom w:val="none" w:sz="0" w:space="0" w:color="auto"/>
            <w:right w:val="none" w:sz="0" w:space="0" w:color="auto"/>
          </w:divBdr>
        </w:div>
        <w:div w:id="1920677786">
          <w:marLeft w:val="360"/>
          <w:marRight w:val="0"/>
          <w:marTop w:val="0"/>
          <w:marBottom w:val="0"/>
          <w:divBdr>
            <w:top w:val="none" w:sz="0" w:space="0" w:color="auto"/>
            <w:left w:val="none" w:sz="0" w:space="0" w:color="auto"/>
            <w:bottom w:val="none" w:sz="0" w:space="0" w:color="auto"/>
            <w:right w:val="none" w:sz="0" w:space="0" w:color="auto"/>
          </w:divBdr>
        </w:div>
      </w:divsChild>
    </w:div>
    <w:div w:id="1075056883">
      <w:bodyDiv w:val="1"/>
      <w:marLeft w:val="0"/>
      <w:marRight w:val="0"/>
      <w:marTop w:val="0"/>
      <w:marBottom w:val="0"/>
      <w:divBdr>
        <w:top w:val="none" w:sz="0" w:space="0" w:color="auto"/>
        <w:left w:val="none" w:sz="0" w:space="0" w:color="auto"/>
        <w:bottom w:val="none" w:sz="0" w:space="0" w:color="auto"/>
        <w:right w:val="none" w:sz="0" w:space="0" w:color="auto"/>
      </w:divBdr>
      <w:divsChild>
        <w:div w:id="1000818077">
          <w:marLeft w:val="360"/>
          <w:marRight w:val="0"/>
          <w:marTop w:val="0"/>
          <w:marBottom w:val="0"/>
          <w:divBdr>
            <w:top w:val="none" w:sz="0" w:space="0" w:color="auto"/>
            <w:left w:val="none" w:sz="0" w:space="0" w:color="auto"/>
            <w:bottom w:val="none" w:sz="0" w:space="0" w:color="auto"/>
            <w:right w:val="none" w:sz="0" w:space="0" w:color="auto"/>
          </w:divBdr>
        </w:div>
        <w:div w:id="1025597892">
          <w:marLeft w:val="360"/>
          <w:marRight w:val="0"/>
          <w:marTop w:val="0"/>
          <w:marBottom w:val="0"/>
          <w:divBdr>
            <w:top w:val="none" w:sz="0" w:space="0" w:color="auto"/>
            <w:left w:val="none" w:sz="0" w:space="0" w:color="auto"/>
            <w:bottom w:val="none" w:sz="0" w:space="0" w:color="auto"/>
            <w:right w:val="none" w:sz="0" w:space="0" w:color="auto"/>
          </w:divBdr>
        </w:div>
      </w:divsChild>
    </w:div>
    <w:div w:id="1128663686">
      <w:bodyDiv w:val="1"/>
      <w:marLeft w:val="0"/>
      <w:marRight w:val="0"/>
      <w:marTop w:val="0"/>
      <w:marBottom w:val="0"/>
      <w:divBdr>
        <w:top w:val="none" w:sz="0" w:space="0" w:color="auto"/>
        <w:left w:val="none" w:sz="0" w:space="0" w:color="auto"/>
        <w:bottom w:val="none" w:sz="0" w:space="0" w:color="auto"/>
        <w:right w:val="none" w:sz="0" w:space="0" w:color="auto"/>
      </w:divBdr>
    </w:div>
    <w:div w:id="1207792665">
      <w:bodyDiv w:val="1"/>
      <w:marLeft w:val="0"/>
      <w:marRight w:val="0"/>
      <w:marTop w:val="0"/>
      <w:marBottom w:val="0"/>
      <w:divBdr>
        <w:top w:val="none" w:sz="0" w:space="0" w:color="auto"/>
        <w:left w:val="none" w:sz="0" w:space="0" w:color="auto"/>
        <w:bottom w:val="none" w:sz="0" w:space="0" w:color="auto"/>
        <w:right w:val="none" w:sz="0" w:space="0" w:color="auto"/>
      </w:divBdr>
    </w:div>
    <w:div w:id="1394740586">
      <w:bodyDiv w:val="1"/>
      <w:marLeft w:val="0"/>
      <w:marRight w:val="0"/>
      <w:marTop w:val="0"/>
      <w:marBottom w:val="0"/>
      <w:divBdr>
        <w:top w:val="none" w:sz="0" w:space="0" w:color="auto"/>
        <w:left w:val="none" w:sz="0" w:space="0" w:color="auto"/>
        <w:bottom w:val="none" w:sz="0" w:space="0" w:color="auto"/>
        <w:right w:val="none" w:sz="0" w:space="0" w:color="auto"/>
      </w:divBdr>
    </w:div>
    <w:div w:id="1414426786">
      <w:bodyDiv w:val="1"/>
      <w:marLeft w:val="0"/>
      <w:marRight w:val="0"/>
      <w:marTop w:val="0"/>
      <w:marBottom w:val="0"/>
      <w:divBdr>
        <w:top w:val="none" w:sz="0" w:space="0" w:color="auto"/>
        <w:left w:val="none" w:sz="0" w:space="0" w:color="auto"/>
        <w:bottom w:val="none" w:sz="0" w:space="0" w:color="auto"/>
        <w:right w:val="none" w:sz="0" w:space="0" w:color="auto"/>
      </w:divBdr>
      <w:divsChild>
        <w:div w:id="314337033">
          <w:marLeft w:val="274"/>
          <w:marRight w:val="0"/>
          <w:marTop w:val="0"/>
          <w:marBottom w:val="0"/>
          <w:divBdr>
            <w:top w:val="none" w:sz="0" w:space="0" w:color="auto"/>
            <w:left w:val="none" w:sz="0" w:space="0" w:color="auto"/>
            <w:bottom w:val="none" w:sz="0" w:space="0" w:color="auto"/>
            <w:right w:val="none" w:sz="0" w:space="0" w:color="auto"/>
          </w:divBdr>
        </w:div>
        <w:div w:id="384451112">
          <w:marLeft w:val="274"/>
          <w:marRight w:val="0"/>
          <w:marTop w:val="0"/>
          <w:marBottom w:val="0"/>
          <w:divBdr>
            <w:top w:val="none" w:sz="0" w:space="0" w:color="auto"/>
            <w:left w:val="none" w:sz="0" w:space="0" w:color="auto"/>
            <w:bottom w:val="none" w:sz="0" w:space="0" w:color="auto"/>
            <w:right w:val="none" w:sz="0" w:space="0" w:color="auto"/>
          </w:divBdr>
        </w:div>
        <w:div w:id="516190690">
          <w:marLeft w:val="274"/>
          <w:marRight w:val="0"/>
          <w:marTop w:val="0"/>
          <w:marBottom w:val="0"/>
          <w:divBdr>
            <w:top w:val="none" w:sz="0" w:space="0" w:color="auto"/>
            <w:left w:val="none" w:sz="0" w:space="0" w:color="auto"/>
            <w:bottom w:val="none" w:sz="0" w:space="0" w:color="auto"/>
            <w:right w:val="none" w:sz="0" w:space="0" w:color="auto"/>
          </w:divBdr>
        </w:div>
        <w:div w:id="588343905">
          <w:marLeft w:val="274"/>
          <w:marRight w:val="0"/>
          <w:marTop w:val="0"/>
          <w:marBottom w:val="0"/>
          <w:divBdr>
            <w:top w:val="none" w:sz="0" w:space="0" w:color="auto"/>
            <w:left w:val="none" w:sz="0" w:space="0" w:color="auto"/>
            <w:bottom w:val="none" w:sz="0" w:space="0" w:color="auto"/>
            <w:right w:val="none" w:sz="0" w:space="0" w:color="auto"/>
          </w:divBdr>
        </w:div>
        <w:div w:id="699286571">
          <w:marLeft w:val="274"/>
          <w:marRight w:val="0"/>
          <w:marTop w:val="0"/>
          <w:marBottom w:val="0"/>
          <w:divBdr>
            <w:top w:val="none" w:sz="0" w:space="0" w:color="auto"/>
            <w:left w:val="none" w:sz="0" w:space="0" w:color="auto"/>
            <w:bottom w:val="none" w:sz="0" w:space="0" w:color="auto"/>
            <w:right w:val="none" w:sz="0" w:space="0" w:color="auto"/>
          </w:divBdr>
        </w:div>
        <w:div w:id="891307400">
          <w:marLeft w:val="274"/>
          <w:marRight w:val="0"/>
          <w:marTop w:val="0"/>
          <w:marBottom w:val="0"/>
          <w:divBdr>
            <w:top w:val="none" w:sz="0" w:space="0" w:color="auto"/>
            <w:left w:val="none" w:sz="0" w:space="0" w:color="auto"/>
            <w:bottom w:val="none" w:sz="0" w:space="0" w:color="auto"/>
            <w:right w:val="none" w:sz="0" w:space="0" w:color="auto"/>
          </w:divBdr>
        </w:div>
        <w:div w:id="928000806">
          <w:marLeft w:val="274"/>
          <w:marRight w:val="0"/>
          <w:marTop w:val="0"/>
          <w:marBottom w:val="0"/>
          <w:divBdr>
            <w:top w:val="none" w:sz="0" w:space="0" w:color="auto"/>
            <w:left w:val="none" w:sz="0" w:space="0" w:color="auto"/>
            <w:bottom w:val="none" w:sz="0" w:space="0" w:color="auto"/>
            <w:right w:val="none" w:sz="0" w:space="0" w:color="auto"/>
          </w:divBdr>
        </w:div>
        <w:div w:id="1080786066">
          <w:marLeft w:val="274"/>
          <w:marRight w:val="0"/>
          <w:marTop w:val="0"/>
          <w:marBottom w:val="0"/>
          <w:divBdr>
            <w:top w:val="none" w:sz="0" w:space="0" w:color="auto"/>
            <w:left w:val="none" w:sz="0" w:space="0" w:color="auto"/>
            <w:bottom w:val="none" w:sz="0" w:space="0" w:color="auto"/>
            <w:right w:val="none" w:sz="0" w:space="0" w:color="auto"/>
          </w:divBdr>
        </w:div>
        <w:div w:id="1186140820">
          <w:marLeft w:val="274"/>
          <w:marRight w:val="0"/>
          <w:marTop w:val="0"/>
          <w:marBottom w:val="0"/>
          <w:divBdr>
            <w:top w:val="none" w:sz="0" w:space="0" w:color="auto"/>
            <w:left w:val="none" w:sz="0" w:space="0" w:color="auto"/>
            <w:bottom w:val="none" w:sz="0" w:space="0" w:color="auto"/>
            <w:right w:val="none" w:sz="0" w:space="0" w:color="auto"/>
          </w:divBdr>
        </w:div>
        <w:div w:id="1304891662">
          <w:marLeft w:val="274"/>
          <w:marRight w:val="0"/>
          <w:marTop w:val="0"/>
          <w:marBottom w:val="0"/>
          <w:divBdr>
            <w:top w:val="none" w:sz="0" w:space="0" w:color="auto"/>
            <w:left w:val="none" w:sz="0" w:space="0" w:color="auto"/>
            <w:bottom w:val="none" w:sz="0" w:space="0" w:color="auto"/>
            <w:right w:val="none" w:sz="0" w:space="0" w:color="auto"/>
          </w:divBdr>
        </w:div>
        <w:div w:id="1558977474">
          <w:marLeft w:val="274"/>
          <w:marRight w:val="0"/>
          <w:marTop w:val="0"/>
          <w:marBottom w:val="0"/>
          <w:divBdr>
            <w:top w:val="none" w:sz="0" w:space="0" w:color="auto"/>
            <w:left w:val="none" w:sz="0" w:space="0" w:color="auto"/>
            <w:bottom w:val="none" w:sz="0" w:space="0" w:color="auto"/>
            <w:right w:val="none" w:sz="0" w:space="0" w:color="auto"/>
          </w:divBdr>
        </w:div>
        <w:div w:id="1565795686">
          <w:marLeft w:val="274"/>
          <w:marRight w:val="0"/>
          <w:marTop w:val="0"/>
          <w:marBottom w:val="0"/>
          <w:divBdr>
            <w:top w:val="none" w:sz="0" w:space="0" w:color="auto"/>
            <w:left w:val="none" w:sz="0" w:space="0" w:color="auto"/>
            <w:bottom w:val="none" w:sz="0" w:space="0" w:color="auto"/>
            <w:right w:val="none" w:sz="0" w:space="0" w:color="auto"/>
          </w:divBdr>
        </w:div>
        <w:div w:id="1931312315">
          <w:marLeft w:val="274"/>
          <w:marRight w:val="0"/>
          <w:marTop w:val="0"/>
          <w:marBottom w:val="0"/>
          <w:divBdr>
            <w:top w:val="none" w:sz="0" w:space="0" w:color="auto"/>
            <w:left w:val="none" w:sz="0" w:space="0" w:color="auto"/>
            <w:bottom w:val="none" w:sz="0" w:space="0" w:color="auto"/>
            <w:right w:val="none" w:sz="0" w:space="0" w:color="auto"/>
          </w:divBdr>
        </w:div>
        <w:div w:id="1949922575">
          <w:marLeft w:val="274"/>
          <w:marRight w:val="0"/>
          <w:marTop w:val="0"/>
          <w:marBottom w:val="0"/>
          <w:divBdr>
            <w:top w:val="none" w:sz="0" w:space="0" w:color="auto"/>
            <w:left w:val="none" w:sz="0" w:space="0" w:color="auto"/>
            <w:bottom w:val="none" w:sz="0" w:space="0" w:color="auto"/>
            <w:right w:val="none" w:sz="0" w:space="0" w:color="auto"/>
          </w:divBdr>
        </w:div>
        <w:div w:id="1986008357">
          <w:marLeft w:val="274"/>
          <w:marRight w:val="0"/>
          <w:marTop w:val="0"/>
          <w:marBottom w:val="0"/>
          <w:divBdr>
            <w:top w:val="none" w:sz="0" w:space="0" w:color="auto"/>
            <w:left w:val="none" w:sz="0" w:space="0" w:color="auto"/>
            <w:bottom w:val="none" w:sz="0" w:space="0" w:color="auto"/>
            <w:right w:val="none" w:sz="0" w:space="0" w:color="auto"/>
          </w:divBdr>
        </w:div>
      </w:divsChild>
    </w:div>
    <w:div w:id="1445465408">
      <w:bodyDiv w:val="1"/>
      <w:marLeft w:val="0"/>
      <w:marRight w:val="0"/>
      <w:marTop w:val="0"/>
      <w:marBottom w:val="0"/>
      <w:divBdr>
        <w:top w:val="none" w:sz="0" w:space="0" w:color="auto"/>
        <w:left w:val="none" w:sz="0" w:space="0" w:color="auto"/>
        <w:bottom w:val="none" w:sz="0" w:space="0" w:color="auto"/>
        <w:right w:val="none" w:sz="0" w:space="0" w:color="auto"/>
      </w:divBdr>
      <w:divsChild>
        <w:div w:id="36904481">
          <w:marLeft w:val="360"/>
          <w:marRight w:val="0"/>
          <w:marTop w:val="0"/>
          <w:marBottom w:val="0"/>
          <w:divBdr>
            <w:top w:val="none" w:sz="0" w:space="0" w:color="auto"/>
            <w:left w:val="none" w:sz="0" w:space="0" w:color="auto"/>
            <w:bottom w:val="none" w:sz="0" w:space="0" w:color="auto"/>
            <w:right w:val="none" w:sz="0" w:space="0" w:color="auto"/>
          </w:divBdr>
        </w:div>
        <w:div w:id="1718122118">
          <w:marLeft w:val="360"/>
          <w:marRight w:val="0"/>
          <w:marTop w:val="0"/>
          <w:marBottom w:val="0"/>
          <w:divBdr>
            <w:top w:val="none" w:sz="0" w:space="0" w:color="auto"/>
            <w:left w:val="none" w:sz="0" w:space="0" w:color="auto"/>
            <w:bottom w:val="none" w:sz="0" w:space="0" w:color="auto"/>
            <w:right w:val="none" w:sz="0" w:space="0" w:color="auto"/>
          </w:divBdr>
        </w:div>
      </w:divsChild>
    </w:div>
    <w:div w:id="1555195596">
      <w:bodyDiv w:val="1"/>
      <w:marLeft w:val="0"/>
      <w:marRight w:val="0"/>
      <w:marTop w:val="0"/>
      <w:marBottom w:val="0"/>
      <w:divBdr>
        <w:top w:val="none" w:sz="0" w:space="0" w:color="auto"/>
        <w:left w:val="none" w:sz="0" w:space="0" w:color="auto"/>
        <w:bottom w:val="none" w:sz="0" w:space="0" w:color="auto"/>
        <w:right w:val="none" w:sz="0" w:space="0" w:color="auto"/>
      </w:divBdr>
    </w:div>
    <w:div w:id="1607999601">
      <w:bodyDiv w:val="1"/>
      <w:marLeft w:val="0"/>
      <w:marRight w:val="0"/>
      <w:marTop w:val="0"/>
      <w:marBottom w:val="0"/>
      <w:divBdr>
        <w:top w:val="none" w:sz="0" w:space="0" w:color="auto"/>
        <w:left w:val="none" w:sz="0" w:space="0" w:color="auto"/>
        <w:bottom w:val="none" w:sz="0" w:space="0" w:color="auto"/>
        <w:right w:val="none" w:sz="0" w:space="0" w:color="auto"/>
      </w:divBdr>
      <w:divsChild>
        <w:div w:id="99035423">
          <w:marLeft w:val="360"/>
          <w:marRight w:val="0"/>
          <w:marTop w:val="0"/>
          <w:marBottom w:val="0"/>
          <w:divBdr>
            <w:top w:val="none" w:sz="0" w:space="0" w:color="auto"/>
            <w:left w:val="none" w:sz="0" w:space="0" w:color="auto"/>
            <w:bottom w:val="none" w:sz="0" w:space="0" w:color="auto"/>
            <w:right w:val="none" w:sz="0" w:space="0" w:color="auto"/>
          </w:divBdr>
        </w:div>
        <w:div w:id="158422609">
          <w:marLeft w:val="360"/>
          <w:marRight w:val="0"/>
          <w:marTop w:val="0"/>
          <w:marBottom w:val="0"/>
          <w:divBdr>
            <w:top w:val="none" w:sz="0" w:space="0" w:color="auto"/>
            <w:left w:val="none" w:sz="0" w:space="0" w:color="auto"/>
            <w:bottom w:val="none" w:sz="0" w:space="0" w:color="auto"/>
            <w:right w:val="none" w:sz="0" w:space="0" w:color="auto"/>
          </w:divBdr>
        </w:div>
        <w:div w:id="241643575">
          <w:marLeft w:val="360"/>
          <w:marRight w:val="0"/>
          <w:marTop w:val="0"/>
          <w:marBottom w:val="0"/>
          <w:divBdr>
            <w:top w:val="none" w:sz="0" w:space="0" w:color="auto"/>
            <w:left w:val="none" w:sz="0" w:space="0" w:color="auto"/>
            <w:bottom w:val="none" w:sz="0" w:space="0" w:color="auto"/>
            <w:right w:val="none" w:sz="0" w:space="0" w:color="auto"/>
          </w:divBdr>
        </w:div>
        <w:div w:id="250627906">
          <w:marLeft w:val="360"/>
          <w:marRight w:val="0"/>
          <w:marTop w:val="0"/>
          <w:marBottom w:val="0"/>
          <w:divBdr>
            <w:top w:val="none" w:sz="0" w:space="0" w:color="auto"/>
            <w:left w:val="none" w:sz="0" w:space="0" w:color="auto"/>
            <w:bottom w:val="none" w:sz="0" w:space="0" w:color="auto"/>
            <w:right w:val="none" w:sz="0" w:space="0" w:color="auto"/>
          </w:divBdr>
        </w:div>
        <w:div w:id="276522444">
          <w:marLeft w:val="360"/>
          <w:marRight w:val="0"/>
          <w:marTop w:val="0"/>
          <w:marBottom w:val="0"/>
          <w:divBdr>
            <w:top w:val="none" w:sz="0" w:space="0" w:color="auto"/>
            <w:left w:val="none" w:sz="0" w:space="0" w:color="auto"/>
            <w:bottom w:val="none" w:sz="0" w:space="0" w:color="auto"/>
            <w:right w:val="none" w:sz="0" w:space="0" w:color="auto"/>
          </w:divBdr>
        </w:div>
        <w:div w:id="339310009">
          <w:marLeft w:val="360"/>
          <w:marRight w:val="0"/>
          <w:marTop w:val="0"/>
          <w:marBottom w:val="0"/>
          <w:divBdr>
            <w:top w:val="none" w:sz="0" w:space="0" w:color="auto"/>
            <w:left w:val="none" w:sz="0" w:space="0" w:color="auto"/>
            <w:bottom w:val="none" w:sz="0" w:space="0" w:color="auto"/>
            <w:right w:val="none" w:sz="0" w:space="0" w:color="auto"/>
          </w:divBdr>
        </w:div>
        <w:div w:id="420445216">
          <w:marLeft w:val="360"/>
          <w:marRight w:val="0"/>
          <w:marTop w:val="0"/>
          <w:marBottom w:val="0"/>
          <w:divBdr>
            <w:top w:val="none" w:sz="0" w:space="0" w:color="auto"/>
            <w:left w:val="none" w:sz="0" w:space="0" w:color="auto"/>
            <w:bottom w:val="none" w:sz="0" w:space="0" w:color="auto"/>
            <w:right w:val="none" w:sz="0" w:space="0" w:color="auto"/>
          </w:divBdr>
        </w:div>
        <w:div w:id="442723925">
          <w:marLeft w:val="360"/>
          <w:marRight w:val="0"/>
          <w:marTop w:val="0"/>
          <w:marBottom w:val="0"/>
          <w:divBdr>
            <w:top w:val="none" w:sz="0" w:space="0" w:color="auto"/>
            <w:left w:val="none" w:sz="0" w:space="0" w:color="auto"/>
            <w:bottom w:val="none" w:sz="0" w:space="0" w:color="auto"/>
            <w:right w:val="none" w:sz="0" w:space="0" w:color="auto"/>
          </w:divBdr>
        </w:div>
        <w:div w:id="533885148">
          <w:marLeft w:val="360"/>
          <w:marRight w:val="0"/>
          <w:marTop w:val="0"/>
          <w:marBottom w:val="0"/>
          <w:divBdr>
            <w:top w:val="none" w:sz="0" w:space="0" w:color="auto"/>
            <w:left w:val="none" w:sz="0" w:space="0" w:color="auto"/>
            <w:bottom w:val="none" w:sz="0" w:space="0" w:color="auto"/>
            <w:right w:val="none" w:sz="0" w:space="0" w:color="auto"/>
          </w:divBdr>
        </w:div>
        <w:div w:id="574781302">
          <w:marLeft w:val="360"/>
          <w:marRight w:val="0"/>
          <w:marTop w:val="0"/>
          <w:marBottom w:val="0"/>
          <w:divBdr>
            <w:top w:val="none" w:sz="0" w:space="0" w:color="auto"/>
            <w:left w:val="none" w:sz="0" w:space="0" w:color="auto"/>
            <w:bottom w:val="none" w:sz="0" w:space="0" w:color="auto"/>
            <w:right w:val="none" w:sz="0" w:space="0" w:color="auto"/>
          </w:divBdr>
        </w:div>
        <w:div w:id="861630425">
          <w:marLeft w:val="360"/>
          <w:marRight w:val="0"/>
          <w:marTop w:val="0"/>
          <w:marBottom w:val="0"/>
          <w:divBdr>
            <w:top w:val="none" w:sz="0" w:space="0" w:color="auto"/>
            <w:left w:val="none" w:sz="0" w:space="0" w:color="auto"/>
            <w:bottom w:val="none" w:sz="0" w:space="0" w:color="auto"/>
            <w:right w:val="none" w:sz="0" w:space="0" w:color="auto"/>
          </w:divBdr>
        </w:div>
        <w:div w:id="974989832">
          <w:marLeft w:val="360"/>
          <w:marRight w:val="0"/>
          <w:marTop w:val="0"/>
          <w:marBottom w:val="0"/>
          <w:divBdr>
            <w:top w:val="none" w:sz="0" w:space="0" w:color="auto"/>
            <w:left w:val="none" w:sz="0" w:space="0" w:color="auto"/>
            <w:bottom w:val="none" w:sz="0" w:space="0" w:color="auto"/>
            <w:right w:val="none" w:sz="0" w:space="0" w:color="auto"/>
          </w:divBdr>
        </w:div>
        <w:div w:id="1355381521">
          <w:marLeft w:val="360"/>
          <w:marRight w:val="0"/>
          <w:marTop w:val="0"/>
          <w:marBottom w:val="0"/>
          <w:divBdr>
            <w:top w:val="none" w:sz="0" w:space="0" w:color="auto"/>
            <w:left w:val="none" w:sz="0" w:space="0" w:color="auto"/>
            <w:bottom w:val="none" w:sz="0" w:space="0" w:color="auto"/>
            <w:right w:val="none" w:sz="0" w:space="0" w:color="auto"/>
          </w:divBdr>
        </w:div>
        <w:div w:id="1410077756">
          <w:marLeft w:val="360"/>
          <w:marRight w:val="0"/>
          <w:marTop w:val="0"/>
          <w:marBottom w:val="0"/>
          <w:divBdr>
            <w:top w:val="none" w:sz="0" w:space="0" w:color="auto"/>
            <w:left w:val="none" w:sz="0" w:space="0" w:color="auto"/>
            <w:bottom w:val="none" w:sz="0" w:space="0" w:color="auto"/>
            <w:right w:val="none" w:sz="0" w:space="0" w:color="auto"/>
          </w:divBdr>
        </w:div>
        <w:div w:id="1592740728">
          <w:marLeft w:val="360"/>
          <w:marRight w:val="0"/>
          <w:marTop w:val="0"/>
          <w:marBottom w:val="0"/>
          <w:divBdr>
            <w:top w:val="none" w:sz="0" w:space="0" w:color="auto"/>
            <w:left w:val="none" w:sz="0" w:space="0" w:color="auto"/>
            <w:bottom w:val="none" w:sz="0" w:space="0" w:color="auto"/>
            <w:right w:val="none" w:sz="0" w:space="0" w:color="auto"/>
          </w:divBdr>
        </w:div>
        <w:div w:id="1655915823">
          <w:marLeft w:val="360"/>
          <w:marRight w:val="0"/>
          <w:marTop w:val="0"/>
          <w:marBottom w:val="0"/>
          <w:divBdr>
            <w:top w:val="none" w:sz="0" w:space="0" w:color="auto"/>
            <w:left w:val="none" w:sz="0" w:space="0" w:color="auto"/>
            <w:bottom w:val="none" w:sz="0" w:space="0" w:color="auto"/>
            <w:right w:val="none" w:sz="0" w:space="0" w:color="auto"/>
          </w:divBdr>
        </w:div>
        <w:div w:id="1891572345">
          <w:marLeft w:val="360"/>
          <w:marRight w:val="0"/>
          <w:marTop w:val="0"/>
          <w:marBottom w:val="0"/>
          <w:divBdr>
            <w:top w:val="none" w:sz="0" w:space="0" w:color="auto"/>
            <w:left w:val="none" w:sz="0" w:space="0" w:color="auto"/>
            <w:bottom w:val="none" w:sz="0" w:space="0" w:color="auto"/>
            <w:right w:val="none" w:sz="0" w:space="0" w:color="auto"/>
          </w:divBdr>
        </w:div>
        <w:div w:id="1977952951">
          <w:marLeft w:val="360"/>
          <w:marRight w:val="0"/>
          <w:marTop w:val="0"/>
          <w:marBottom w:val="0"/>
          <w:divBdr>
            <w:top w:val="none" w:sz="0" w:space="0" w:color="auto"/>
            <w:left w:val="none" w:sz="0" w:space="0" w:color="auto"/>
            <w:bottom w:val="none" w:sz="0" w:space="0" w:color="auto"/>
            <w:right w:val="none" w:sz="0" w:space="0" w:color="auto"/>
          </w:divBdr>
        </w:div>
        <w:div w:id="2036691907">
          <w:marLeft w:val="360"/>
          <w:marRight w:val="0"/>
          <w:marTop w:val="0"/>
          <w:marBottom w:val="0"/>
          <w:divBdr>
            <w:top w:val="none" w:sz="0" w:space="0" w:color="auto"/>
            <w:left w:val="none" w:sz="0" w:space="0" w:color="auto"/>
            <w:bottom w:val="none" w:sz="0" w:space="0" w:color="auto"/>
            <w:right w:val="none" w:sz="0" w:space="0" w:color="auto"/>
          </w:divBdr>
        </w:div>
      </w:divsChild>
    </w:div>
    <w:div w:id="1730221887">
      <w:bodyDiv w:val="1"/>
      <w:marLeft w:val="0"/>
      <w:marRight w:val="0"/>
      <w:marTop w:val="0"/>
      <w:marBottom w:val="0"/>
      <w:divBdr>
        <w:top w:val="none" w:sz="0" w:space="0" w:color="auto"/>
        <w:left w:val="none" w:sz="0" w:space="0" w:color="auto"/>
        <w:bottom w:val="none" w:sz="0" w:space="0" w:color="auto"/>
        <w:right w:val="none" w:sz="0" w:space="0" w:color="auto"/>
      </w:divBdr>
    </w:div>
    <w:div w:id="1936202677">
      <w:bodyDiv w:val="1"/>
      <w:marLeft w:val="0"/>
      <w:marRight w:val="0"/>
      <w:marTop w:val="0"/>
      <w:marBottom w:val="0"/>
      <w:divBdr>
        <w:top w:val="none" w:sz="0" w:space="0" w:color="auto"/>
        <w:left w:val="none" w:sz="0" w:space="0" w:color="auto"/>
        <w:bottom w:val="none" w:sz="0" w:space="0" w:color="auto"/>
        <w:right w:val="none" w:sz="0" w:space="0" w:color="auto"/>
      </w:divBdr>
      <w:divsChild>
        <w:div w:id="1569071994">
          <w:marLeft w:val="360"/>
          <w:marRight w:val="0"/>
          <w:marTop w:val="0"/>
          <w:marBottom w:val="0"/>
          <w:divBdr>
            <w:top w:val="none" w:sz="0" w:space="0" w:color="auto"/>
            <w:left w:val="none" w:sz="0" w:space="0" w:color="auto"/>
            <w:bottom w:val="none" w:sz="0" w:space="0" w:color="auto"/>
            <w:right w:val="none" w:sz="0" w:space="0" w:color="auto"/>
          </w:divBdr>
        </w:div>
        <w:div w:id="1726640306">
          <w:marLeft w:val="360"/>
          <w:marRight w:val="0"/>
          <w:marTop w:val="0"/>
          <w:marBottom w:val="0"/>
          <w:divBdr>
            <w:top w:val="none" w:sz="0" w:space="0" w:color="auto"/>
            <w:left w:val="none" w:sz="0" w:space="0" w:color="auto"/>
            <w:bottom w:val="none" w:sz="0" w:space="0" w:color="auto"/>
            <w:right w:val="none" w:sz="0" w:space="0" w:color="auto"/>
          </w:divBdr>
        </w:div>
        <w:div w:id="1893542571">
          <w:marLeft w:val="360"/>
          <w:marRight w:val="0"/>
          <w:marTop w:val="0"/>
          <w:marBottom w:val="0"/>
          <w:divBdr>
            <w:top w:val="none" w:sz="0" w:space="0" w:color="auto"/>
            <w:left w:val="none" w:sz="0" w:space="0" w:color="auto"/>
            <w:bottom w:val="none" w:sz="0" w:space="0" w:color="auto"/>
            <w:right w:val="none" w:sz="0" w:space="0" w:color="auto"/>
          </w:divBdr>
        </w:div>
      </w:divsChild>
    </w:div>
    <w:div w:id="1939872219">
      <w:bodyDiv w:val="1"/>
      <w:marLeft w:val="0"/>
      <w:marRight w:val="0"/>
      <w:marTop w:val="0"/>
      <w:marBottom w:val="0"/>
      <w:divBdr>
        <w:top w:val="none" w:sz="0" w:space="0" w:color="auto"/>
        <w:left w:val="none" w:sz="0" w:space="0" w:color="auto"/>
        <w:bottom w:val="none" w:sz="0" w:space="0" w:color="auto"/>
        <w:right w:val="none" w:sz="0" w:space="0" w:color="auto"/>
      </w:divBdr>
    </w:div>
    <w:div w:id="1980766273">
      <w:bodyDiv w:val="1"/>
      <w:marLeft w:val="0"/>
      <w:marRight w:val="0"/>
      <w:marTop w:val="0"/>
      <w:marBottom w:val="0"/>
      <w:divBdr>
        <w:top w:val="none" w:sz="0" w:space="0" w:color="auto"/>
        <w:left w:val="none" w:sz="0" w:space="0" w:color="auto"/>
        <w:bottom w:val="none" w:sz="0" w:space="0" w:color="auto"/>
        <w:right w:val="none" w:sz="0" w:space="0" w:color="auto"/>
      </w:divBdr>
      <w:divsChild>
        <w:div w:id="12997527">
          <w:marLeft w:val="274"/>
          <w:marRight w:val="0"/>
          <w:marTop w:val="0"/>
          <w:marBottom w:val="0"/>
          <w:divBdr>
            <w:top w:val="none" w:sz="0" w:space="0" w:color="auto"/>
            <w:left w:val="none" w:sz="0" w:space="0" w:color="auto"/>
            <w:bottom w:val="none" w:sz="0" w:space="0" w:color="auto"/>
            <w:right w:val="none" w:sz="0" w:space="0" w:color="auto"/>
          </w:divBdr>
        </w:div>
        <w:div w:id="327557018">
          <w:marLeft w:val="274"/>
          <w:marRight w:val="0"/>
          <w:marTop w:val="0"/>
          <w:marBottom w:val="0"/>
          <w:divBdr>
            <w:top w:val="none" w:sz="0" w:space="0" w:color="auto"/>
            <w:left w:val="none" w:sz="0" w:space="0" w:color="auto"/>
            <w:bottom w:val="none" w:sz="0" w:space="0" w:color="auto"/>
            <w:right w:val="none" w:sz="0" w:space="0" w:color="auto"/>
          </w:divBdr>
        </w:div>
        <w:div w:id="350958456">
          <w:marLeft w:val="274"/>
          <w:marRight w:val="0"/>
          <w:marTop w:val="0"/>
          <w:marBottom w:val="0"/>
          <w:divBdr>
            <w:top w:val="none" w:sz="0" w:space="0" w:color="auto"/>
            <w:left w:val="none" w:sz="0" w:space="0" w:color="auto"/>
            <w:bottom w:val="none" w:sz="0" w:space="0" w:color="auto"/>
            <w:right w:val="none" w:sz="0" w:space="0" w:color="auto"/>
          </w:divBdr>
        </w:div>
        <w:div w:id="589656148">
          <w:marLeft w:val="274"/>
          <w:marRight w:val="0"/>
          <w:marTop w:val="0"/>
          <w:marBottom w:val="0"/>
          <w:divBdr>
            <w:top w:val="none" w:sz="0" w:space="0" w:color="auto"/>
            <w:left w:val="none" w:sz="0" w:space="0" w:color="auto"/>
            <w:bottom w:val="none" w:sz="0" w:space="0" w:color="auto"/>
            <w:right w:val="none" w:sz="0" w:space="0" w:color="auto"/>
          </w:divBdr>
        </w:div>
        <w:div w:id="628707023">
          <w:marLeft w:val="274"/>
          <w:marRight w:val="0"/>
          <w:marTop w:val="0"/>
          <w:marBottom w:val="0"/>
          <w:divBdr>
            <w:top w:val="none" w:sz="0" w:space="0" w:color="auto"/>
            <w:left w:val="none" w:sz="0" w:space="0" w:color="auto"/>
            <w:bottom w:val="none" w:sz="0" w:space="0" w:color="auto"/>
            <w:right w:val="none" w:sz="0" w:space="0" w:color="auto"/>
          </w:divBdr>
        </w:div>
        <w:div w:id="679622818">
          <w:marLeft w:val="274"/>
          <w:marRight w:val="0"/>
          <w:marTop w:val="0"/>
          <w:marBottom w:val="0"/>
          <w:divBdr>
            <w:top w:val="none" w:sz="0" w:space="0" w:color="auto"/>
            <w:left w:val="none" w:sz="0" w:space="0" w:color="auto"/>
            <w:bottom w:val="none" w:sz="0" w:space="0" w:color="auto"/>
            <w:right w:val="none" w:sz="0" w:space="0" w:color="auto"/>
          </w:divBdr>
        </w:div>
        <w:div w:id="699401630">
          <w:marLeft w:val="274"/>
          <w:marRight w:val="0"/>
          <w:marTop w:val="0"/>
          <w:marBottom w:val="0"/>
          <w:divBdr>
            <w:top w:val="none" w:sz="0" w:space="0" w:color="auto"/>
            <w:left w:val="none" w:sz="0" w:space="0" w:color="auto"/>
            <w:bottom w:val="none" w:sz="0" w:space="0" w:color="auto"/>
            <w:right w:val="none" w:sz="0" w:space="0" w:color="auto"/>
          </w:divBdr>
        </w:div>
        <w:div w:id="1005206205">
          <w:marLeft w:val="274"/>
          <w:marRight w:val="0"/>
          <w:marTop w:val="0"/>
          <w:marBottom w:val="0"/>
          <w:divBdr>
            <w:top w:val="none" w:sz="0" w:space="0" w:color="auto"/>
            <w:left w:val="none" w:sz="0" w:space="0" w:color="auto"/>
            <w:bottom w:val="none" w:sz="0" w:space="0" w:color="auto"/>
            <w:right w:val="none" w:sz="0" w:space="0" w:color="auto"/>
          </w:divBdr>
        </w:div>
        <w:div w:id="1167985976">
          <w:marLeft w:val="274"/>
          <w:marRight w:val="0"/>
          <w:marTop w:val="0"/>
          <w:marBottom w:val="0"/>
          <w:divBdr>
            <w:top w:val="none" w:sz="0" w:space="0" w:color="auto"/>
            <w:left w:val="none" w:sz="0" w:space="0" w:color="auto"/>
            <w:bottom w:val="none" w:sz="0" w:space="0" w:color="auto"/>
            <w:right w:val="none" w:sz="0" w:space="0" w:color="auto"/>
          </w:divBdr>
        </w:div>
        <w:div w:id="1365445919">
          <w:marLeft w:val="274"/>
          <w:marRight w:val="0"/>
          <w:marTop w:val="0"/>
          <w:marBottom w:val="0"/>
          <w:divBdr>
            <w:top w:val="none" w:sz="0" w:space="0" w:color="auto"/>
            <w:left w:val="none" w:sz="0" w:space="0" w:color="auto"/>
            <w:bottom w:val="none" w:sz="0" w:space="0" w:color="auto"/>
            <w:right w:val="none" w:sz="0" w:space="0" w:color="auto"/>
          </w:divBdr>
        </w:div>
        <w:div w:id="1401710928">
          <w:marLeft w:val="274"/>
          <w:marRight w:val="0"/>
          <w:marTop w:val="0"/>
          <w:marBottom w:val="0"/>
          <w:divBdr>
            <w:top w:val="none" w:sz="0" w:space="0" w:color="auto"/>
            <w:left w:val="none" w:sz="0" w:space="0" w:color="auto"/>
            <w:bottom w:val="none" w:sz="0" w:space="0" w:color="auto"/>
            <w:right w:val="none" w:sz="0" w:space="0" w:color="auto"/>
          </w:divBdr>
        </w:div>
        <w:div w:id="1553689802">
          <w:marLeft w:val="274"/>
          <w:marRight w:val="0"/>
          <w:marTop w:val="0"/>
          <w:marBottom w:val="0"/>
          <w:divBdr>
            <w:top w:val="none" w:sz="0" w:space="0" w:color="auto"/>
            <w:left w:val="none" w:sz="0" w:space="0" w:color="auto"/>
            <w:bottom w:val="none" w:sz="0" w:space="0" w:color="auto"/>
            <w:right w:val="none" w:sz="0" w:space="0" w:color="auto"/>
          </w:divBdr>
        </w:div>
        <w:div w:id="1678771311">
          <w:marLeft w:val="274"/>
          <w:marRight w:val="0"/>
          <w:marTop w:val="0"/>
          <w:marBottom w:val="0"/>
          <w:divBdr>
            <w:top w:val="none" w:sz="0" w:space="0" w:color="auto"/>
            <w:left w:val="none" w:sz="0" w:space="0" w:color="auto"/>
            <w:bottom w:val="none" w:sz="0" w:space="0" w:color="auto"/>
            <w:right w:val="none" w:sz="0" w:space="0" w:color="auto"/>
          </w:divBdr>
        </w:div>
        <w:div w:id="1756970042">
          <w:marLeft w:val="274"/>
          <w:marRight w:val="0"/>
          <w:marTop w:val="0"/>
          <w:marBottom w:val="0"/>
          <w:divBdr>
            <w:top w:val="none" w:sz="0" w:space="0" w:color="auto"/>
            <w:left w:val="none" w:sz="0" w:space="0" w:color="auto"/>
            <w:bottom w:val="none" w:sz="0" w:space="0" w:color="auto"/>
            <w:right w:val="none" w:sz="0" w:space="0" w:color="auto"/>
          </w:divBdr>
        </w:div>
        <w:div w:id="1937975496">
          <w:marLeft w:val="274"/>
          <w:marRight w:val="0"/>
          <w:marTop w:val="0"/>
          <w:marBottom w:val="0"/>
          <w:divBdr>
            <w:top w:val="none" w:sz="0" w:space="0" w:color="auto"/>
            <w:left w:val="none" w:sz="0" w:space="0" w:color="auto"/>
            <w:bottom w:val="none" w:sz="0" w:space="0" w:color="auto"/>
            <w:right w:val="none" w:sz="0" w:space="0" w:color="auto"/>
          </w:divBdr>
        </w:div>
      </w:divsChild>
    </w:div>
    <w:div w:id="2083679239">
      <w:bodyDiv w:val="1"/>
      <w:marLeft w:val="0"/>
      <w:marRight w:val="0"/>
      <w:marTop w:val="0"/>
      <w:marBottom w:val="0"/>
      <w:divBdr>
        <w:top w:val="none" w:sz="0" w:space="0" w:color="auto"/>
        <w:left w:val="none" w:sz="0" w:space="0" w:color="auto"/>
        <w:bottom w:val="none" w:sz="0" w:space="0" w:color="auto"/>
        <w:right w:val="none" w:sz="0" w:space="0" w:color="auto"/>
      </w:divBdr>
      <w:divsChild>
        <w:div w:id="118493862">
          <w:marLeft w:val="360"/>
          <w:marRight w:val="0"/>
          <w:marTop w:val="0"/>
          <w:marBottom w:val="0"/>
          <w:divBdr>
            <w:top w:val="none" w:sz="0" w:space="0" w:color="auto"/>
            <w:left w:val="none" w:sz="0" w:space="0" w:color="auto"/>
            <w:bottom w:val="none" w:sz="0" w:space="0" w:color="auto"/>
            <w:right w:val="none" w:sz="0" w:space="0" w:color="auto"/>
          </w:divBdr>
        </w:div>
        <w:div w:id="621158959">
          <w:marLeft w:val="360"/>
          <w:marRight w:val="0"/>
          <w:marTop w:val="0"/>
          <w:marBottom w:val="0"/>
          <w:divBdr>
            <w:top w:val="none" w:sz="0" w:space="0" w:color="auto"/>
            <w:left w:val="none" w:sz="0" w:space="0" w:color="auto"/>
            <w:bottom w:val="none" w:sz="0" w:space="0" w:color="auto"/>
            <w:right w:val="none" w:sz="0" w:space="0" w:color="auto"/>
          </w:divBdr>
        </w:div>
        <w:div w:id="1019624439">
          <w:marLeft w:val="360"/>
          <w:marRight w:val="0"/>
          <w:marTop w:val="0"/>
          <w:marBottom w:val="0"/>
          <w:divBdr>
            <w:top w:val="none" w:sz="0" w:space="0" w:color="auto"/>
            <w:left w:val="none" w:sz="0" w:space="0" w:color="auto"/>
            <w:bottom w:val="none" w:sz="0" w:space="0" w:color="auto"/>
            <w:right w:val="none" w:sz="0" w:space="0" w:color="auto"/>
          </w:divBdr>
        </w:div>
      </w:divsChild>
    </w:div>
    <w:div w:id="212823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eloittesurvey.deloitte.com/Community/se/3FC11B262D627D13" TargetMode="External"/><Relationship Id="rId18" Type="http://schemas.openxmlformats.org/officeDocument/2006/relationships/image" Target="media/image4.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tyles" Target="styles.xml"/><Relationship Id="rId12" Type="http://schemas.openxmlformats.org/officeDocument/2006/relationships/hyperlink" Target="https://deloittesurvey.deloitte.com/Community/se/3FC11B262D627D13" TargetMode="External"/><Relationship Id="rId17" Type="http://schemas.openxmlformats.org/officeDocument/2006/relationships/package" Target="embeddings/Microsoft_Word_Document.docx"/><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package" Target="embeddings/Microsoft_Excel_Worksheet.xlsx"/><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s://deloittesurvey.deloitte.com/Community/se/3FC11B262D627D13"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deloittesurvey.deloitte.com/Community/se/3FC11B262D627D13" TargetMode="External"/></Relationships>
</file>

<file path=word/theme/theme1.xml><?xml version="1.0" encoding="utf-8"?>
<a:theme xmlns:a="http://schemas.openxmlformats.org/drawingml/2006/main" name="Office Theme">
  <a:themeElements>
    <a:clrScheme name="NACCHO">
      <a:dk1>
        <a:sysClr val="windowText" lastClr="000000"/>
      </a:dk1>
      <a:lt1>
        <a:sysClr val="window" lastClr="FFFFFF"/>
      </a:lt1>
      <a:dk2>
        <a:srgbClr val="44546A"/>
      </a:dk2>
      <a:lt2>
        <a:srgbClr val="E7E6E6"/>
      </a:lt2>
      <a:accent1>
        <a:srgbClr val="008B99"/>
      </a:accent1>
      <a:accent2>
        <a:srgbClr val="3D4242"/>
      </a:accent2>
      <a:accent3>
        <a:srgbClr val="78A22F"/>
      </a:accent3>
      <a:accent4>
        <a:srgbClr val="D06F1A"/>
      </a:accent4>
      <a:accent5>
        <a:srgbClr val="6D276A"/>
      </a:accent5>
      <a:accent6>
        <a:srgbClr val="00467F"/>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This document summarizes key strategies discussed during the July 28, 2022, Rural Café Community of Practice meeting. Local health departments participating in Year 2 of NACCHO’s Rural and Frontier Local Health Department COVID Workforce Capacity Building Project can reference this playbook when looking for new ways to practice self-care or support the health and wellbeing of their colleagues.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4e5e2d33-68ff-42fd-81d6-1ece27b905a6">
      <UserInfo>
        <DisplayName>NACCHO TA Members</DisplayName>
        <AccountId>7</AccountId>
        <AccountType/>
      </UserInfo>
      <UserInfo>
        <DisplayName>Miller, Kati</DisplayName>
        <AccountId>34</AccountId>
        <AccountType/>
      </UserInfo>
      <UserInfo>
        <DisplayName>Sawyer, Charlotte</DisplayName>
        <AccountId>12</AccountId>
        <AccountType/>
      </UserInfo>
      <UserInfo>
        <DisplayName>Namak, Dalia</DisplayName>
        <AccountId>15</AccountId>
        <AccountType/>
      </UserInfo>
      <UserInfo>
        <DisplayName>Grigg, Connor</DisplayName>
        <AccountId>14</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B74F44D8510343A4314CA4E532B679" ma:contentTypeVersion="8" ma:contentTypeDescription="Create a new document." ma:contentTypeScope="" ma:versionID="d9e07a58d1210196e498ee27f8132bab">
  <xsd:schema xmlns:xsd="http://www.w3.org/2001/XMLSchema" xmlns:xs="http://www.w3.org/2001/XMLSchema" xmlns:p="http://schemas.microsoft.com/office/2006/metadata/properties" xmlns:ns2="600f56bb-d955-48ee-a325-392bb7b72091" xmlns:ns3="4e5e2d33-68ff-42fd-81d6-1ece27b905a6" targetNamespace="http://schemas.microsoft.com/office/2006/metadata/properties" ma:root="true" ma:fieldsID="272004caaadf3da804910b3ce825bdf5" ns2:_="" ns3:_="">
    <xsd:import namespace="600f56bb-d955-48ee-a325-392bb7b72091"/>
    <xsd:import namespace="4e5e2d33-68ff-42fd-81d6-1ece27b905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0f56bb-d955-48ee-a325-392bb7b720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5e2d33-68ff-42fd-81d6-1ece27b905a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5614A9-527E-44CE-AC14-A2CD74F70651}">
  <ds:schemaRefs>
    <ds:schemaRef ds:uri="http://schemas.microsoft.com/sharepoint/v3/contenttype/forms"/>
  </ds:schemaRefs>
</ds:datastoreItem>
</file>

<file path=customXml/itemProps3.xml><?xml version="1.0" encoding="utf-8"?>
<ds:datastoreItem xmlns:ds="http://schemas.openxmlformats.org/officeDocument/2006/customXml" ds:itemID="{CE8DE35C-5BFD-40A9-B90E-EFA598AABB0C}">
  <ds:schemaRefs>
    <ds:schemaRef ds:uri="4e5e2d33-68ff-42fd-81d6-1ece27b905a6"/>
    <ds:schemaRef ds:uri="http://schemas.microsoft.com/office/2006/metadata/propertie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purl.org/dc/terms/"/>
    <ds:schemaRef ds:uri="http://schemas.openxmlformats.org/package/2006/metadata/core-properties"/>
    <ds:schemaRef ds:uri="600f56bb-d955-48ee-a325-392bb7b72091"/>
  </ds:schemaRefs>
</ds:datastoreItem>
</file>

<file path=customXml/itemProps4.xml><?xml version="1.0" encoding="utf-8"?>
<ds:datastoreItem xmlns:ds="http://schemas.openxmlformats.org/officeDocument/2006/customXml" ds:itemID="{DF895026-0430-4E25-B290-DA142ADC76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0f56bb-d955-48ee-a325-392bb7b72091"/>
    <ds:schemaRef ds:uri="4e5e2d33-68ff-42fd-81d6-1ece27b905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1E479CF-205B-4AAC-AE69-6CCB9242E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913</Words>
  <Characters>5208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Mental Health Strategies Playbook</vt:lpstr>
    </vt:vector>
  </TitlesOfParts>
  <Company/>
  <LinksUpToDate>false</LinksUpToDate>
  <CharactersWithSpaces>6109</CharactersWithSpaces>
  <SharedDoc>false</SharedDoc>
  <HLinks>
    <vt:vector size="84" baseType="variant">
      <vt:variant>
        <vt:i4>1114166</vt:i4>
      </vt:variant>
      <vt:variant>
        <vt:i4>62</vt:i4>
      </vt:variant>
      <vt:variant>
        <vt:i4>0</vt:i4>
      </vt:variant>
      <vt:variant>
        <vt:i4>5</vt:i4>
      </vt:variant>
      <vt:variant>
        <vt:lpwstr/>
      </vt:variant>
      <vt:variant>
        <vt:lpwstr>_Toc110210657</vt:lpwstr>
      </vt:variant>
      <vt:variant>
        <vt:i4>1114166</vt:i4>
      </vt:variant>
      <vt:variant>
        <vt:i4>56</vt:i4>
      </vt:variant>
      <vt:variant>
        <vt:i4>0</vt:i4>
      </vt:variant>
      <vt:variant>
        <vt:i4>5</vt:i4>
      </vt:variant>
      <vt:variant>
        <vt:lpwstr/>
      </vt:variant>
      <vt:variant>
        <vt:lpwstr>_Toc110210656</vt:lpwstr>
      </vt:variant>
      <vt:variant>
        <vt:i4>1114166</vt:i4>
      </vt:variant>
      <vt:variant>
        <vt:i4>50</vt:i4>
      </vt:variant>
      <vt:variant>
        <vt:i4>0</vt:i4>
      </vt:variant>
      <vt:variant>
        <vt:i4>5</vt:i4>
      </vt:variant>
      <vt:variant>
        <vt:lpwstr/>
      </vt:variant>
      <vt:variant>
        <vt:lpwstr>_Toc110210655</vt:lpwstr>
      </vt:variant>
      <vt:variant>
        <vt:i4>1114166</vt:i4>
      </vt:variant>
      <vt:variant>
        <vt:i4>44</vt:i4>
      </vt:variant>
      <vt:variant>
        <vt:i4>0</vt:i4>
      </vt:variant>
      <vt:variant>
        <vt:i4>5</vt:i4>
      </vt:variant>
      <vt:variant>
        <vt:lpwstr/>
      </vt:variant>
      <vt:variant>
        <vt:lpwstr>_Toc110210654</vt:lpwstr>
      </vt:variant>
      <vt:variant>
        <vt:i4>1114166</vt:i4>
      </vt:variant>
      <vt:variant>
        <vt:i4>38</vt:i4>
      </vt:variant>
      <vt:variant>
        <vt:i4>0</vt:i4>
      </vt:variant>
      <vt:variant>
        <vt:i4>5</vt:i4>
      </vt:variant>
      <vt:variant>
        <vt:lpwstr/>
      </vt:variant>
      <vt:variant>
        <vt:lpwstr>_Toc110210653</vt:lpwstr>
      </vt:variant>
      <vt:variant>
        <vt:i4>1114166</vt:i4>
      </vt:variant>
      <vt:variant>
        <vt:i4>32</vt:i4>
      </vt:variant>
      <vt:variant>
        <vt:i4>0</vt:i4>
      </vt:variant>
      <vt:variant>
        <vt:i4>5</vt:i4>
      </vt:variant>
      <vt:variant>
        <vt:lpwstr/>
      </vt:variant>
      <vt:variant>
        <vt:lpwstr>_Toc110210652</vt:lpwstr>
      </vt:variant>
      <vt:variant>
        <vt:i4>1114166</vt:i4>
      </vt:variant>
      <vt:variant>
        <vt:i4>26</vt:i4>
      </vt:variant>
      <vt:variant>
        <vt:i4>0</vt:i4>
      </vt:variant>
      <vt:variant>
        <vt:i4>5</vt:i4>
      </vt:variant>
      <vt:variant>
        <vt:lpwstr/>
      </vt:variant>
      <vt:variant>
        <vt:lpwstr>_Toc110210651</vt:lpwstr>
      </vt:variant>
      <vt:variant>
        <vt:i4>1114166</vt:i4>
      </vt:variant>
      <vt:variant>
        <vt:i4>20</vt:i4>
      </vt:variant>
      <vt:variant>
        <vt:i4>0</vt:i4>
      </vt:variant>
      <vt:variant>
        <vt:i4>5</vt:i4>
      </vt:variant>
      <vt:variant>
        <vt:lpwstr/>
      </vt:variant>
      <vt:variant>
        <vt:lpwstr>_Toc110210650</vt:lpwstr>
      </vt:variant>
      <vt:variant>
        <vt:i4>1048630</vt:i4>
      </vt:variant>
      <vt:variant>
        <vt:i4>14</vt:i4>
      </vt:variant>
      <vt:variant>
        <vt:i4>0</vt:i4>
      </vt:variant>
      <vt:variant>
        <vt:i4>5</vt:i4>
      </vt:variant>
      <vt:variant>
        <vt:lpwstr/>
      </vt:variant>
      <vt:variant>
        <vt:lpwstr>_Toc110210649</vt:lpwstr>
      </vt:variant>
      <vt:variant>
        <vt:i4>1048630</vt:i4>
      </vt:variant>
      <vt:variant>
        <vt:i4>8</vt:i4>
      </vt:variant>
      <vt:variant>
        <vt:i4>0</vt:i4>
      </vt:variant>
      <vt:variant>
        <vt:i4>5</vt:i4>
      </vt:variant>
      <vt:variant>
        <vt:lpwstr/>
      </vt:variant>
      <vt:variant>
        <vt:lpwstr>_Toc110210648</vt:lpwstr>
      </vt:variant>
      <vt:variant>
        <vt:i4>1048630</vt:i4>
      </vt:variant>
      <vt:variant>
        <vt:i4>2</vt:i4>
      </vt:variant>
      <vt:variant>
        <vt:i4>0</vt:i4>
      </vt:variant>
      <vt:variant>
        <vt:i4>5</vt:i4>
      </vt:variant>
      <vt:variant>
        <vt:lpwstr/>
      </vt:variant>
      <vt:variant>
        <vt:lpwstr>_Toc110210647</vt:lpwstr>
      </vt:variant>
      <vt:variant>
        <vt:i4>524300</vt:i4>
      </vt:variant>
      <vt:variant>
        <vt:i4>6</vt:i4>
      </vt:variant>
      <vt:variant>
        <vt:i4>0</vt:i4>
      </vt:variant>
      <vt:variant>
        <vt:i4>5</vt:i4>
      </vt:variant>
      <vt:variant>
        <vt:lpwstr>https://deloittesurvey.deloitte.com/Community/se/3FC11B262D627D13</vt:lpwstr>
      </vt:variant>
      <vt:variant>
        <vt:lpwstr/>
      </vt:variant>
      <vt:variant>
        <vt:i4>524300</vt:i4>
      </vt:variant>
      <vt:variant>
        <vt:i4>3</vt:i4>
      </vt:variant>
      <vt:variant>
        <vt:i4>0</vt:i4>
      </vt:variant>
      <vt:variant>
        <vt:i4>5</vt:i4>
      </vt:variant>
      <vt:variant>
        <vt:lpwstr>https://deloittesurvey.deloitte.com/Community/se/3FC11B262D627D13</vt:lpwstr>
      </vt:variant>
      <vt:variant>
        <vt:lpwstr/>
      </vt:variant>
      <vt:variant>
        <vt:i4>524300</vt:i4>
      </vt:variant>
      <vt:variant>
        <vt:i4>0</vt:i4>
      </vt:variant>
      <vt:variant>
        <vt:i4>0</vt:i4>
      </vt:variant>
      <vt:variant>
        <vt:i4>5</vt:i4>
      </vt:variant>
      <vt:variant>
        <vt:lpwstr>https://deloittesurvey.deloitte.com/Community/se/3FC11B262D627D13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Strategies Playbook</dc:title>
  <dc:subject>A Collection of Strategies, How-To’s, and Plug-and-Play Content</dc:subject>
  <dc:creator>Del</dc:creator>
  <cp:keywords/>
  <dc:description/>
  <cp:lastModifiedBy>Sawyer, Charlotte</cp:lastModifiedBy>
  <cp:revision>2</cp:revision>
  <dcterms:created xsi:type="dcterms:W3CDTF">2022-08-01T23:00:00Z</dcterms:created>
  <dcterms:modified xsi:type="dcterms:W3CDTF">2022-08-01T23:00:00Z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2022-06-22T14:47:00Z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ea2a0cf5-012d-4393-9478-38d7e82eb7dc</vt:lpwstr>
  </property>
  <property fmtid="{D5CDD505-2E9C-101B-9397-08002B2CF9AE}" pid="8" name="MSIP_Label_ea60d57e-af5b-4752-ac57-3e4f28ca11dc_ContentBits">
    <vt:lpwstr>0</vt:lpwstr>
  </property>
  <property fmtid="{D5CDD505-2E9C-101B-9397-08002B2CF9AE}" pid="9" name="ContentTypeId">
    <vt:lpwstr>0x010100E4B74F44D8510343A4314CA4E532B679</vt:lpwstr>
  </property>
</Properties>
</file>