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4A3D1" w14:textId="77777777" w:rsidR="008B521D" w:rsidRDefault="00BD62A2">
      <w:pPr>
        <w:pStyle w:val="Heading1"/>
        <w:rPr>
          <w:sz w:val="72"/>
          <w:szCs w:val="72"/>
        </w:rPr>
      </w:pPr>
      <w:r>
        <w:rPr>
          <w:sz w:val="72"/>
          <w:szCs w:val="72"/>
        </w:rPr>
        <w:t>The Training Run of Show: An Essential Tool for Public Health Trainers</w:t>
      </w:r>
    </w:p>
    <w:p w14:paraId="672A6659" w14:textId="77777777" w:rsidR="008B521D" w:rsidRDefault="008B521D">
      <w:pPr>
        <w:rPr>
          <w:i/>
        </w:rPr>
      </w:pPr>
    </w:p>
    <w:p w14:paraId="3F741583" w14:textId="77777777" w:rsidR="008B521D" w:rsidRDefault="00BD62A2" w:rsidP="4D4AF07B">
      <w:pPr>
        <w:rPr>
          <w:i/>
          <w:iCs/>
          <w:lang w:val="en-US"/>
        </w:rPr>
      </w:pPr>
      <w:r w:rsidRPr="4D4AF07B">
        <w:rPr>
          <w:i/>
          <w:iCs/>
          <w:lang w:val="en-US"/>
        </w:rPr>
        <w:t>This resource provides guidance on creating and using a run of show for successful training delivery, plus a customizable template to help you plan every detail of your training sessions.</w:t>
      </w:r>
    </w:p>
    <w:p w14:paraId="0A37501D" w14:textId="77777777" w:rsidR="008B521D" w:rsidRDefault="008B521D">
      <w:pPr>
        <w:rPr>
          <w:i/>
        </w:rPr>
      </w:pPr>
    </w:p>
    <w:p w14:paraId="77B3150A" w14:textId="77777777" w:rsidR="008B521D" w:rsidRDefault="00BD62A2">
      <w:pPr>
        <w:rPr>
          <w:b/>
          <w:color w:val="008B99"/>
          <w:sz w:val="40"/>
          <w:szCs w:val="40"/>
        </w:rPr>
      </w:pPr>
      <w:r>
        <w:rPr>
          <w:b/>
          <w:color w:val="008B99"/>
          <w:sz w:val="40"/>
          <w:szCs w:val="40"/>
        </w:rPr>
        <w:t>What’s Included?</w:t>
      </w:r>
    </w:p>
    <w:p w14:paraId="5DAB6C7B" w14:textId="77777777" w:rsidR="008B521D" w:rsidRDefault="008B521D">
      <w:pPr>
        <w:rPr>
          <w:i/>
        </w:rPr>
      </w:pPr>
    </w:p>
    <w:sdt>
      <w:sdtPr>
        <w:id w:val="388971869"/>
        <w:docPartObj>
          <w:docPartGallery w:val="Table of Contents"/>
          <w:docPartUnique/>
        </w:docPartObj>
      </w:sdtPr>
      <w:sdtEndPr/>
      <w:sdtContent>
        <w:p w14:paraId="33162EAC" w14:textId="77777777" w:rsidR="008B521D" w:rsidRDefault="00BD62A2">
          <w:pPr>
            <w:widowControl w:val="0"/>
            <w:tabs>
              <w:tab w:val="right" w:pos="12000"/>
            </w:tabs>
            <w:spacing w:before="60"/>
            <w:rPr>
              <w:color w:val="000000"/>
            </w:rPr>
          </w:pPr>
          <w:r>
            <w:fldChar w:fldCharType="begin"/>
          </w:r>
          <w:r>
            <w:instrText xml:space="preserve"> TOC \h \u \z \t "Heading 1,1,Heading 2,2,Heading 3,3,Heading 4,4,Heading 5,5,Heading 6,6,"</w:instrText>
          </w:r>
          <w:r>
            <w:fldChar w:fldCharType="separate"/>
          </w:r>
          <w:hyperlink w:anchor="_heading=">
            <w:r>
              <w:rPr>
                <w:color w:val="000000"/>
              </w:rPr>
              <w:t>What Is a Run of Show?</w:t>
            </w:r>
            <w:r>
              <w:rPr>
                <w:color w:val="000000"/>
              </w:rPr>
              <w:tab/>
              <w:t>2</w:t>
            </w:r>
          </w:hyperlink>
        </w:p>
        <w:p w14:paraId="3D578907" w14:textId="77777777" w:rsidR="008B521D" w:rsidRDefault="00BD62A2">
          <w:pPr>
            <w:widowControl w:val="0"/>
            <w:tabs>
              <w:tab w:val="right" w:pos="12000"/>
            </w:tabs>
            <w:spacing w:before="60"/>
            <w:rPr>
              <w:color w:val="000000"/>
            </w:rPr>
          </w:pPr>
          <w:hyperlink w:anchor="_heading=">
            <w:r>
              <w:rPr>
                <w:color w:val="000000"/>
              </w:rPr>
              <w:t>Best Practices for Run of Show Development</w:t>
            </w:r>
            <w:r>
              <w:rPr>
                <w:color w:val="000000"/>
              </w:rPr>
              <w:tab/>
              <w:t>2</w:t>
            </w:r>
          </w:hyperlink>
        </w:p>
        <w:p w14:paraId="29A3470F" w14:textId="77777777" w:rsidR="008B521D" w:rsidRDefault="00BD62A2">
          <w:pPr>
            <w:widowControl w:val="0"/>
            <w:tabs>
              <w:tab w:val="right" w:pos="12000"/>
            </w:tabs>
            <w:spacing w:before="60"/>
            <w:rPr>
              <w:color w:val="000000"/>
            </w:rPr>
          </w:pPr>
          <w:hyperlink w:anchor="_heading=">
            <w:r>
              <w:rPr>
                <w:color w:val="000000"/>
              </w:rPr>
              <w:t>Key Components of an Effective Run of Show</w:t>
            </w:r>
            <w:r>
              <w:rPr>
                <w:color w:val="000000"/>
              </w:rPr>
              <w:tab/>
              <w:t>3</w:t>
            </w:r>
          </w:hyperlink>
        </w:p>
        <w:p w14:paraId="22614D18" w14:textId="77777777" w:rsidR="008B521D" w:rsidRDefault="00BD62A2">
          <w:pPr>
            <w:widowControl w:val="0"/>
            <w:tabs>
              <w:tab w:val="right" w:pos="12000"/>
            </w:tabs>
            <w:spacing w:before="60"/>
            <w:rPr>
              <w:color w:val="000000"/>
            </w:rPr>
          </w:pPr>
          <w:r>
            <w:rPr>
              <w:color w:val="000000"/>
            </w:rPr>
            <w:t xml:space="preserve">Run of Show </w:t>
          </w:r>
          <w:hyperlink w:anchor="_heading=">
            <w:r>
              <w:rPr>
                <w:color w:val="000000"/>
              </w:rPr>
              <w:t>Format</w:t>
            </w:r>
            <w:r>
              <w:rPr>
                <w:color w:val="000000"/>
              </w:rPr>
              <w:tab/>
              <w:t>5</w:t>
            </w:r>
          </w:hyperlink>
        </w:p>
        <w:p w14:paraId="3A9FBB01" w14:textId="77777777" w:rsidR="008B521D" w:rsidRDefault="00BD62A2">
          <w:pPr>
            <w:widowControl w:val="0"/>
            <w:tabs>
              <w:tab w:val="right" w:pos="12000"/>
            </w:tabs>
            <w:spacing w:before="60"/>
            <w:rPr>
              <w:color w:val="000000"/>
            </w:rPr>
          </w:pPr>
          <w:hyperlink w:anchor="_heading=">
            <w:r>
              <w:rPr>
                <w:color w:val="000000"/>
              </w:rPr>
              <w:t>Using the Run of Show Template</w:t>
            </w:r>
            <w:r>
              <w:rPr>
                <w:color w:val="000000"/>
              </w:rPr>
              <w:tab/>
              <w:t>5</w:t>
            </w:r>
          </w:hyperlink>
        </w:p>
        <w:p w14:paraId="4C81A712" w14:textId="77777777" w:rsidR="008B521D" w:rsidRDefault="00BD62A2">
          <w:pPr>
            <w:widowControl w:val="0"/>
            <w:tabs>
              <w:tab w:val="right" w:pos="12000"/>
            </w:tabs>
            <w:spacing w:before="60"/>
            <w:rPr>
              <w:color w:val="000000"/>
            </w:rPr>
          </w:pPr>
          <w:hyperlink w:anchor="_heading=">
            <w:r>
              <w:rPr>
                <w:color w:val="000000"/>
              </w:rPr>
              <w:t>Run of Show Template</w:t>
            </w:r>
            <w:r>
              <w:rPr>
                <w:color w:val="000000"/>
              </w:rPr>
              <w:tab/>
              <w:t>12</w:t>
            </w:r>
          </w:hyperlink>
        </w:p>
        <w:p w14:paraId="2823575F" w14:textId="77777777" w:rsidR="008B521D" w:rsidRDefault="00BD62A2">
          <w:pPr>
            <w:widowControl w:val="0"/>
            <w:tabs>
              <w:tab w:val="right" w:pos="12000"/>
            </w:tabs>
            <w:spacing w:before="60"/>
            <w:rPr>
              <w:color w:val="000000"/>
            </w:rPr>
          </w:pPr>
          <w:r>
            <w:rPr>
              <w:color w:val="000000"/>
            </w:rPr>
            <w:t>Sam</w:t>
          </w:r>
          <w:r>
            <w:t>ple</w:t>
          </w:r>
          <w:r>
            <w:rPr>
              <w:color w:val="000000"/>
            </w:rPr>
            <w:t xml:space="preserve"> Run of Show: In-person Workshop</w:t>
          </w:r>
          <w:hyperlink w:anchor="_heading=h.rx0jcow8omm7">
            <w:r>
              <w:rPr>
                <w:color w:val="000000"/>
              </w:rPr>
              <w:tab/>
            </w:r>
          </w:hyperlink>
          <w:r>
            <w:t>13</w:t>
          </w:r>
        </w:p>
        <w:p w14:paraId="65F4E4E5" w14:textId="77777777" w:rsidR="008B521D" w:rsidRDefault="00BD62A2">
          <w:pPr>
            <w:widowControl w:val="0"/>
            <w:tabs>
              <w:tab w:val="right" w:pos="12000"/>
            </w:tabs>
            <w:spacing w:before="60"/>
            <w:rPr>
              <w:color w:val="000000"/>
            </w:rPr>
          </w:pPr>
          <w:r>
            <w:rPr>
              <w:color w:val="000000"/>
            </w:rPr>
            <w:t>Sample Detailed Agenda (Session Flow): Virtual Workshop</w:t>
          </w:r>
          <w:hyperlink w:anchor="_heading=h.mhbzbvlpa4cr">
            <w:r>
              <w:rPr>
                <w:color w:val="000000"/>
              </w:rPr>
              <w:tab/>
            </w:r>
          </w:hyperlink>
          <w:r>
            <w:t>26</w:t>
          </w:r>
        </w:p>
        <w:p w14:paraId="02EB378F" w14:textId="77777777" w:rsidR="008B521D" w:rsidRDefault="00BD62A2">
          <w:pPr>
            <w:widowControl w:val="0"/>
            <w:tabs>
              <w:tab w:val="right" w:pos="12000"/>
            </w:tabs>
            <w:spacing w:before="60"/>
            <w:rPr>
              <w:color w:val="000000"/>
            </w:rPr>
          </w:pPr>
          <w:r>
            <w:fldChar w:fldCharType="end"/>
          </w:r>
        </w:p>
      </w:sdtContent>
    </w:sdt>
    <w:p w14:paraId="6A05A809" w14:textId="77777777" w:rsidR="008B521D" w:rsidRDefault="008B521D">
      <w:pPr>
        <w:rPr>
          <w:i/>
        </w:rPr>
      </w:pPr>
    </w:p>
    <w:p w14:paraId="5A39BBE3" w14:textId="77777777" w:rsidR="008B521D" w:rsidRDefault="00BD62A2">
      <w:pPr>
        <w:pStyle w:val="Heading1"/>
      </w:pPr>
      <w:r>
        <w:br w:type="page"/>
      </w:r>
    </w:p>
    <w:p w14:paraId="5A1C7E3F" w14:textId="77777777" w:rsidR="008B521D" w:rsidRDefault="00BD62A2">
      <w:pPr>
        <w:pStyle w:val="Heading1"/>
      </w:pPr>
      <w:r>
        <w:lastRenderedPageBreak/>
        <w:t>What Is a Run of Show?</w:t>
      </w:r>
    </w:p>
    <w:p w14:paraId="73BF373D" w14:textId="77777777" w:rsidR="008B521D" w:rsidRDefault="00BD62A2">
      <w:r w:rsidRPr="4D4AF07B">
        <w:rPr>
          <w:lang w:val="en-US"/>
        </w:rPr>
        <w:t xml:space="preserve">A run of show is your comprehensive roadmap for delivering exceptional training experiences. Think of it as your backstage playbook where every detail is spelled out—from the moment participants walk in the door to their final takeaways. When you have a thorough run of show, you can focus on what matters most: connecting with your audience, reading the room, and adapting your delivery to meet participants' needs in real-time. Instead of scrambling to remember what comes next or hunting for materials, you can be fully present and responsive to </w:t>
      </w:r>
      <w:proofErr w:type="gramStart"/>
      <w:r w:rsidRPr="4D4AF07B">
        <w:rPr>
          <w:lang w:val="en-US"/>
        </w:rPr>
        <w:t>the learning</w:t>
      </w:r>
      <w:proofErr w:type="gramEnd"/>
      <w:r w:rsidRPr="4D4AF07B">
        <w:rPr>
          <w:lang w:val="en-US"/>
        </w:rPr>
        <w:t xml:space="preserve"> dynamics unfolding before you.</w:t>
      </w:r>
    </w:p>
    <w:p w14:paraId="3A8EA19B" w14:textId="77777777" w:rsidR="008B521D" w:rsidRDefault="00BD62A2">
      <w:pPr>
        <w:pStyle w:val="Heading1"/>
      </w:pPr>
      <w:r>
        <w:t>Best Practices for Run of Show Development</w:t>
      </w:r>
    </w:p>
    <w:p w14:paraId="6B56102D" w14:textId="77777777" w:rsidR="008B521D" w:rsidRDefault="00BD62A2">
      <w:pPr>
        <w:numPr>
          <w:ilvl w:val="0"/>
          <w:numId w:val="36"/>
        </w:numPr>
        <w:pBdr>
          <w:top w:val="nil"/>
          <w:left w:val="nil"/>
          <w:bottom w:val="nil"/>
          <w:right w:val="nil"/>
          <w:between w:val="nil"/>
        </w:pBdr>
        <w:rPr>
          <w:i/>
          <w:color w:val="000000"/>
        </w:rPr>
      </w:pPr>
      <w:r>
        <w:rPr>
          <w:b/>
          <w:color w:val="000000"/>
        </w:rPr>
        <w:t>Start with Learning Outcomes</w:t>
      </w:r>
      <w:r>
        <w:rPr>
          <w:color w:val="000000"/>
        </w:rPr>
        <w:t>: Work backward from what participants need to achieve, then design experiences that build toward those goals progressively.</w:t>
      </w:r>
    </w:p>
    <w:p w14:paraId="41C8F396" w14:textId="77777777" w:rsidR="008B521D" w:rsidRDefault="008B521D">
      <w:pPr>
        <w:pBdr>
          <w:top w:val="nil"/>
          <w:left w:val="nil"/>
          <w:bottom w:val="nil"/>
          <w:right w:val="nil"/>
          <w:between w:val="nil"/>
        </w:pBdr>
        <w:ind w:left="720"/>
        <w:rPr>
          <w:color w:val="000000"/>
        </w:rPr>
      </w:pPr>
    </w:p>
    <w:p w14:paraId="6AE74D6B" w14:textId="77777777" w:rsidR="008B521D" w:rsidRDefault="00BD62A2" w:rsidP="29F1BD39">
      <w:pPr>
        <w:numPr>
          <w:ilvl w:val="0"/>
          <w:numId w:val="36"/>
        </w:numPr>
        <w:pBdr>
          <w:top w:val="nil"/>
          <w:left w:val="nil"/>
          <w:bottom w:val="nil"/>
          <w:right w:val="nil"/>
          <w:between w:val="nil"/>
        </w:pBdr>
        <w:rPr>
          <w:i/>
          <w:iCs/>
          <w:color w:val="000000"/>
          <w:lang w:val="en-US"/>
        </w:rPr>
      </w:pPr>
      <w:r w:rsidRPr="29F1BD39">
        <w:rPr>
          <w:b/>
          <w:bCs/>
          <w:color w:val="000000" w:themeColor="text1"/>
          <w:lang w:val="en-US"/>
        </w:rPr>
        <w:t>Build in Buffer Time</w:t>
      </w:r>
      <w:r w:rsidRPr="29F1BD39">
        <w:rPr>
          <w:color w:val="000000" w:themeColor="text1"/>
          <w:lang w:val="en-US"/>
        </w:rPr>
        <w:t>: Always include 10-15% more time than you think you need. Engaged participants ask questions, share stories, and dive deeper into concepts.</w:t>
      </w:r>
    </w:p>
    <w:p w14:paraId="72A3D3EC" w14:textId="77777777" w:rsidR="008B521D" w:rsidRDefault="008B521D">
      <w:pPr>
        <w:pBdr>
          <w:top w:val="nil"/>
          <w:left w:val="nil"/>
          <w:bottom w:val="nil"/>
          <w:right w:val="nil"/>
          <w:between w:val="nil"/>
        </w:pBdr>
        <w:ind w:left="720"/>
        <w:rPr>
          <w:color w:val="000000"/>
        </w:rPr>
      </w:pPr>
    </w:p>
    <w:p w14:paraId="238BF7AE" w14:textId="77777777" w:rsidR="008B521D" w:rsidRDefault="00BD62A2" w:rsidP="4D4AF07B">
      <w:pPr>
        <w:numPr>
          <w:ilvl w:val="0"/>
          <w:numId w:val="36"/>
        </w:numPr>
        <w:pBdr>
          <w:top w:val="nil"/>
          <w:left w:val="nil"/>
          <w:bottom w:val="nil"/>
          <w:right w:val="nil"/>
          <w:between w:val="nil"/>
        </w:pBdr>
        <w:rPr>
          <w:i/>
          <w:iCs/>
          <w:color w:val="000000"/>
          <w:lang w:val="en-US"/>
        </w:rPr>
      </w:pPr>
      <w:r w:rsidRPr="4D4AF07B">
        <w:rPr>
          <w:b/>
          <w:bCs/>
          <w:color w:val="000000" w:themeColor="text1"/>
          <w:lang w:val="en-US"/>
        </w:rPr>
        <w:t>Plan Transitions Carefully</w:t>
      </w:r>
      <w:r w:rsidRPr="4D4AF07B">
        <w:rPr>
          <w:color w:val="000000" w:themeColor="text1"/>
          <w:lang w:val="en-US"/>
        </w:rPr>
        <w:t>: The moments between activities are where you can lose momentum. Script clear transitions that maintain energy and connection.</w:t>
      </w:r>
    </w:p>
    <w:p w14:paraId="0D0B940D" w14:textId="77777777" w:rsidR="008B521D" w:rsidRDefault="008B521D">
      <w:pPr>
        <w:pBdr>
          <w:top w:val="nil"/>
          <w:left w:val="nil"/>
          <w:bottom w:val="nil"/>
          <w:right w:val="nil"/>
          <w:between w:val="nil"/>
        </w:pBdr>
        <w:ind w:left="720"/>
        <w:rPr>
          <w:color w:val="000000"/>
        </w:rPr>
      </w:pPr>
    </w:p>
    <w:p w14:paraId="56E7DDCE" w14:textId="77777777" w:rsidR="008B521D" w:rsidRDefault="00BD62A2">
      <w:pPr>
        <w:numPr>
          <w:ilvl w:val="0"/>
          <w:numId w:val="36"/>
        </w:numPr>
        <w:pBdr>
          <w:top w:val="nil"/>
          <w:left w:val="nil"/>
          <w:bottom w:val="nil"/>
          <w:right w:val="nil"/>
          <w:between w:val="nil"/>
        </w:pBdr>
        <w:rPr>
          <w:i/>
          <w:color w:val="000000"/>
        </w:rPr>
      </w:pPr>
      <w:r>
        <w:rPr>
          <w:b/>
          <w:color w:val="000000"/>
        </w:rPr>
        <w:t>Prepare for Multiple Learning Styles</w:t>
      </w:r>
      <w:r>
        <w:rPr>
          <w:color w:val="000000"/>
        </w:rPr>
        <w:t xml:space="preserve">: Include visual, auditory, and </w:t>
      </w:r>
      <w:r>
        <w:t>physical</w:t>
      </w:r>
      <w:r>
        <w:rPr>
          <w:color w:val="000000"/>
        </w:rPr>
        <w:t xml:space="preserve"> elements throughout your session to keep all participants engaged.</w:t>
      </w:r>
    </w:p>
    <w:p w14:paraId="0E27B00A" w14:textId="77777777" w:rsidR="008B521D" w:rsidRDefault="008B521D">
      <w:pPr>
        <w:pBdr>
          <w:top w:val="nil"/>
          <w:left w:val="nil"/>
          <w:bottom w:val="nil"/>
          <w:right w:val="nil"/>
          <w:between w:val="nil"/>
        </w:pBdr>
        <w:ind w:left="720"/>
        <w:rPr>
          <w:color w:val="000000"/>
        </w:rPr>
      </w:pPr>
    </w:p>
    <w:p w14:paraId="51BE0757" w14:textId="77777777" w:rsidR="008B521D" w:rsidRDefault="00BD62A2" w:rsidP="29F1BD39">
      <w:pPr>
        <w:numPr>
          <w:ilvl w:val="0"/>
          <w:numId w:val="36"/>
        </w:numPr>
        <w:pBdr>
          <w:top w:val="nil"/>
          <w:left w:val="nil"/>
          <w:bottom w:val="nil"/>
          <w:right w:val="nil"/>
          <w:between w:val="nil"/>
        </w:pBdr>
        <w:rPr>
          <w:i/>
          <w:iCs/>
          <w:color w:val="000000"/>
          <w:lang w:val="en-US"/>
        </w:rPr>
      </w:pPr>
      <w:r w:rsidRPr="29F1BD39">
        <w:rPr>
          <w:b/>
          <w:bCs/>
          <w:color w:val="000000" w:themeColor="text1"/>
          <w:lang w:val="en-US"/>
        </w:rPr>
        <w:t>Create Checkpoints</w:t>
      </w:r>
      <w:r w:rsidRPr="29F1BD39">
        <w:rPr>
          <w:color w:val="000000" w:themeColor="text1"/>
          <w:lang w:val="en-US"/>
        </w:rPr>
        <w:t>: Build in regular opportunities to gauge understanding and adjust your approach based on participant needs and energy levels.</w:t>
      </w:r>
    </w:p>
    <w:p w14:paraId="60061E4C" w14:textId="77777777" w:rsidR="008B521D" w:rsidRDefault="008B521D">
      <w:pPr>
        <w:pBdr>
          <w:top w:val="nil"/>
          <w:left w:val="nil"/>
          <w:bottom w:val="nil"/>
          <w:right w:val="nil"/>
          <w:between w:val="nil"/>
        </w:pBdr>
        <w:ind w:left="720"/>
        <w:rPr>
          <w:color w:val="000000"/>
        </w:rPr>
      </w:pPr>
    </w:p>
    <w:p w14:paraId="0D36077C" w14:textId="77777777" w:rsidR="008B521D" w:rsidRDefault="00BD62A2">
      <w:pPr>
        <w:numPr>
          <w:ilvl w:val="0"/>
          <w:numId w:val="36"/>
        </w:numPr>
        <w:pBdr>
          <w:top w:val="nil"/>
          <w:left w:val="nil"/>
          <w:bottom w:val="nil"/>
          <w:right w:val="nil"/>
          <w:between w:val="nil"/>
        </w:pBdr>
      </w:pPr>
      <w:r>
        <w:rPr>
          <w:b/>
          <w:color w:val="000000"/>
        </w:rPr>
        <w:t>Document Everything</w:t>
      </w:r>
      <w:r>
        <w:rPr>
          <w:color w:val="000000"/>
        </w:rPr>
        <w:t>: Include specific instructions, exact timing, and detailed notes that would allow someone else to deliver the session if needed.</w:t>
      </w:r>
    </w:p>
    <w:p w14:paraId="44EAFD9C" w14:textId="77777777" w:rsidR="008B521D" w:rsidRDefault="00BD62A2">
      <w:pPr>
        <w:pStyle w:val="Heading1"/>
      </w:pPr>
      <w:r>
        <w:br w:type="page"/>
      </w:r>
    </w:p>
    <w:p w14:paraId="33D8A286" w14:textId="77777777" w:rsidR="008B521D" w:rsidRDefault="00BD62A2">
      <w:pPr>
        <w:pStyle w:val="Heading1"/>
      </w:pPr>
      <w:r>
        <w:lastRenderedPageBreak/>
        <w:t>Key Components of an Effective Run of Show</w:t>
      </w:r>
    </w:p>
    <w:p w14:paraId="4EE0B4FE" w14:textId="77777777" w:rsidR="008B521D" w:rsidRDefault="00BD62A2">
      <w:pPr>
        <w:pStyle w:val="Heading2"/>
        <w:numPr>
          <w:ilvl w:val="0"/>
          <w:numId w:val="53"/>
        </w:numPr>
      </w:pPr>
      <w:r>
        <w:t xml:space="preserve">Set up </w:t>
      </w:r>
    </w:p>
    <w:p w14:paraId="7F29EF23" w14:textId="77777777" w:rsidR="008B521D" w:rsidRDefault="00BD62A2">
      <w:pPr>
        <w:pStyle w:val="Heading3"/>
        <w:ind w:firstLine="720"/>
      </w:pPr>
      <w:r>
        <w:t>Venue &amp; Environment</w:t>
      </w:r>
    </w:p>
    <w:p w14:paraId="555A9BCE" w14:textId="77777777" w:rsidR="008B521D" w:rsidRDefault="00BD62A2">
      <w:pPr>
        <w:keepNext/>
        <w:numPr>
          <w:ilvl w:val="0"/>
          <w:numId w:val="32"/>
        </w:numPr>
        <w:pBdr>
          <w:top w:val="nil"/>
          <w:left w:val="nil"/>
          <w:bottom w:val="nil"/>
          <w:right w:val="nil"/>
          <w:between w:val="nil"/>
        </w:pBdr>
      </w:pPr>
      <w:r>
        <w:rPr>
          <w:color w:val="000000"/>
        </w:rPr>
        <w:t>Room layout and seating arrangement</w:t>
      </w:r>
    </w:p>
    <w:p w14:paraId="02651025" w14:textId="77777777" w:rsidR="008B521D" w:rsidRDefault="00BD62A2">
      <w:pPr>
        <w:keepNext/>
        <w:widowControl w:val="0"/>
        <w:numPr>
          <w:ilvl w:val="0"/>
          <w:numId w:val="32"/>
        </w:numPr>
        <w:pBdr>
          <w:top w:val="nil"/>
          <w:left w:val="nil"/>
          <w:bottom w:val="nil"/>
          <w:right w:val="nil"/>
          <w:between w:val="nil"/>
        </w:pBdr>
      </w:pPr>
      <w:r>
        <w:rPr>
          <w:color w:val="000000"/>
        </w:rPr>
        <w:t>Audio/visual equipment testing and backup plans</w:t>
      </w:r>
    </w:p>
    <w:p w14:paraId="2CD2EEFD" w14:textId="77777777" w:rsidR="008B521D" w:rsidRDefault="00BD62A2">
      <w:pPr>
        <w:keepNext/>
        <w:numPr>
          <w:ilvl w:val="0"/>
          <w:numId w:val="32"/>
        </w:numPr>
        <w:pBdr>
          <w:top w:val="nil"/>
          <w:left w:val="nil"/>
          <w:bottom w:val="nil"/>
          <w:right w:val="nil"/>
          <w:between w:val="nil"/>
        </w:pBdr>
      </w:pPr>
      <w:r>
        <w:rPr>
          <w:color w:val="000000"/>
        </w:rPr>
        <w:t>Temperature, lighting, and comfort considerations</w:t>
      </w:r>
    </w:p>
    <w:p w14:paraId="4F9B7ED1" w14:textId="77777777" w:rsidR="008B521D" w:rsidRDefault="00BD62A2">
      <w:pPr>
        <w:keepNext/>
        <w:numPr>
          <w:ilvl w:val="0"/>
          <w:numId w:val="32"/>
        </w:numPr>
        <w:pBdr>
          <w:top w:val="nil"/>
          <w:left w:val="nil"/>
          <w:bottom w:val="nil"/>
          <w:right w:val="nil"/>
          <w:between w:val="nil"/>
        </w:pBdr>
      </w:pPr>
      <w:r>
        <w:rPr>
          <w:color w:val="000000"/>
        </w:rPr>
        <w:t>Signage and wayfinding for participants</w:t>
      </w:r>
    </w:p>
    <w:p w14:paraId="4B94D5A5" w14:textId="77777777" w:rsidR="008B521D" w:rsidRDefault="008B521D"/>
    <w:p w14:paraId="2A1DB257" w14:textId="77777777" w:rsidR="008B521D" w:rsidRDefault="00BD62A2">
      <w:pPr>
        <w:pStyle w:val="Heading3"/>
        <w:spacing w:before="0" w:after="0"/>
        <w:ind w:firstLine="720"/>
      </w:pPr>
      <w:r>
        <w:t>Materials &amp; Resources</w:t>
      </w:r>
    </w:p>
    <w:p w14:paraId="6CE28760" w14:textId="77777777" w:rsidR="008B521D" w:rsidRDefault="00BD62A2">
      <w:pPr>
        <w:numPr>
          <w:ilvl w:val="0"/>
          <w:numId w:val="33"/>
        </w:numPr>
        <w:pBdr>
          <w:top w:val="nil"/>
          <w:left w:val="nil"/>
          <w:bottom w:val="nil"/>
          <w:right w:val="nil"/>
          <w:between w:val="nil"/>
        </w:pBdr>
      </w:pPr>
      <w:r>
        <w:rPr>
          <w:color w:val="000000"/>
        </w:rPr>
        <w:t>Participant handouts and workbooks</w:t>
      </w:r>
    </w:p>
    <w:p w14:paraId="3FA975B5" w14:textId="77777777" w:rsidR="008B521D" w:rsidRDefault="00BD62A2">
      <w:pPr>
        <w:numPr>
          <w:ilvl w:val="0"/>
          <w:numId w:val="33"/>
        </w:numPr>
        <w:pBdr>
          <w:top w:val="nil"/>
          <w:left w:val="nil"/>
          <w:bottom w:val="nil"/>
          <w:right w:val="nil"/>
          <w:between w:val="nil"/>
        </w:pBdr>
      </w:pPr>
      <w:r>
        <w:rPr>
          <w:color w:val="000000"/>
        </w:rPr>
        <w:t>Presentation slides and technical backups</w:t>
      </w:r>
    </w:p>
    <w:p w14:paraId="0027D9C8" w14:textId="77777777" w:rsidR="008B521D" w:rsidRDefault="00BD62A2">
      <w:pPr>
        <w:numPr>
          <w:ilvl w:val="0"/>
          <w:numId w:val="33"/>
        </w:numPr>
        <w:pBdr>
          <w:top w:val="nil"/>
          <w:left w:val="nil"/>
          <w:bottom w:val="nil"/>
          <w:right w:val="nil"/>
          <w:between w:val="nil"/>
        </w:pBdr>
      </w:pPr>
      <w:r>
        <w:rPr>
          <w:color w:val="000000"/>
        </w:rPr>
        <w:t>Supplies for activities (markers, sticky notes, flipchart paper)</w:t>
      </w:r>
    </w:p>
    <w:p w14:paraId="6F6E771F" w14:textId="77777777" w:rsidR="008B521D" w:rsidRDefault="00BD62A2">
      <w:pPr>
        <w:numPr>
          <w:ilvl w:val="0"/>
          <w:numId w:val="33"/>
        </w:numPr>
        <w:pBdr>
          <w:top w:val="nil"/>
          <w:left w:val="nil"/>
          <w:bottom w:val="nil"/>
          <w:right w:val="nil"/>
          <w:between w:val="nil"/>
        </w:pBdr>
      </w:pPr>
      <w:r>
        <w:rPr>
          <w:color w:val="000000"/>
        </w:rPr>
        <w:t>Name tags, evaluation forms, certificates</w:t>
      </w:r>
    </w:p>
    <w:p w14:paraId="1226DF04" w14:textId="77777777" w:rsidR="008B521D" w:rsidRDefault="00BD62A2">
      <w:pPr>
        <w:numPr>
          <w:ilvl w:val="0"/>
          <w:numId w:val="33"/>
        </w:numPr>
        <w:pBdr>
          <w:top w:val="nil"/>
          <w:left w:val="nil"/>
          <w:bottom w:val="nil"/>
          <w:right w:val="nil"/>
          <w:between w:val="nil"/>
        </w:pBdr>
      </w:pPr>
      <w:r>
        <w:rPr>
          <w:color w:val="000000"/>
        </w:rPr>
        <w:t>Refreshments and dietary accommodation notes</w:t>
      </w:r>
    </w:p>
    <w:p w14:paraId="3DEEC669" w14:textId="77777777" w:rsidR="008B521D" w:rsidRDefault="008B521D"/>
    <w:p w14:paraId="15FA8A1D" w14:textId="77777777" w:rsidR="008B521D" w:rsidRDefault="00BD62A2">
      <w:pPr>
        <w:pStyle w:val="Heading3"/>
        <w:spacing w:before="0" w:after="0"/>
        <w:ind w:firstLine="720"/>
      </w:pPr>
      <w:r>
        <w:t>Staffing Roles &amp; Responsibilities</w:t>
      </w:r>
    </w:p>
    <w:p w14:paraId="419574CD" w14:textId="77777777" w:rsidR="008B521D" w:rsidRDefault="00BD62A2">
      <w:pPr>
        <w:numPr>
          <w:ilvl w:val="0"/>
          <w:numId w:val="34"/>
        </w:numPr>
        <w:pBdr>
          <w:top w:val="nil"/>
          <w:left w:val="nil"/>
          <w:bottom w:val="nil"/>
          <w:right w:val="nil"/>
          <w:between w:val="nil"/>
        </w:pBdr>
      </w:pPr>
      <w:r>
        <w:rPr>
          <w:color w:val="000000"/>
        </w:rPr>
        <w:t>Lead trainer responsibilities and key talking points</w:t>
      </w:r>
    </w:p>
    <w:p w14:paraId="03F2F020" w14:textId="77777777" w:rsidR="008B521D" w:rsidRDefault="00BD62A2">
      <w:pPr>
        <w:numPr>
          <w:ilvl w:val="0"/>
          <w:numId w:val="34"/>
        </w:numPr>
        <w:pBdr>
          <w:top w:val="nil"/>
          <w:left w:val="nil"/>
          <w:bottom w:val="nil"/>
          <w:right w:val="nil"/>
          <w:between w:val="nil"/>
        </w:pBdr>
      </w:pPr>
      <w:r>
        <w:rPr>
          <w:color w:val="000000"/>
        </w:rPr>
        <w:t>Co-facilitator or assistant roles</w:t>
      </w:r>
    </w:p>
    <w:p w14:paraId="28496DDA" w14:textId="77777777" w:rsidR="008B521D" w:rsidRDefault="00BD62A2">
      <w:pPr>
        <w:numPr>
          <w:ilvl w:val="0"/>
          <w:numId w:val="34"/>
        </w:numPr>
        <w:pBdr>
          <w:top w:val="nil"/>
          <w:left w:val="nil"/>
          <w:bottom w:val="nil"/>
          <w:right w:val="nil"/>
          <w:between w:val="nil"/>
        </w:pBdr>
      </w:pPr>
      <w:r>
        <w:rPr>
          <w:color w:val="000000"/>
        </w:rPr>
        <w:t>Technical support contact information</w:t>
      </w:r>
    </w:p>
    <w:p w14:paraId="3367E7BC" w14:textId="77777777" w:rsidR="008B521D" w:rsidRDefault="00BD62A2">
      <w:pPr>
        <w:numPr>
          <w:ilvl w:val="0"/>
          <w:numId w:val="34"/>
        </w:numPr>
        <w:pBdr>
          <w:top w:val="nil"/>
          <w:left w:val="nil"/>
          <w:bottom w:val="nil"/>
          <w:right w:val="nil"/>
          <w:between w:val="nil"/>
        </w:pBdr>
      </w:pPr>
      <w:r>
        <w:rPr>
          <w:color w:val="000000"/>
        </w:rPr>
        <w:t>Registration/check-in coordinator</w:t>
      </w:r>
    </w:p>
    <w:p w14:paraId="316D7016" w14:textId="77777777" w:rsidR="008B521D" w:rsidRDefault="00BD62A2" w:rsidP="4D4AF07B">
      <w:pPr>
        <w:numPr>
          <w:ilvl w:val="0"/>
          <w:numId w:val="34"/>
        </w:numPr>
        <w:pBdr>
          <w:top w:val="nil"/>
          <w:left w:val="nil"/>
          <w:bottom w:val="nil"/>
          <w:right w:val="nil"/>
          <w:between w:val="nil"/>
        </w:pBdr>
      </w:pPr>
      <w:r w:rsidRPr="4D4AF07B">
        <w:rPr>
          <w:color w:val="000000" w:themeColor="text1"/>
          <w:lang w:val="en-US"/>
        </w:rPr>
        <w:t>Timekeeper and logistics manager</w:t>
      </w:r>
    </w:p>
    <w:p w14:paraId="3656B9AB" w14:textId="77777777" w:rsidR="008B521D" w:rsidRDefault="008B521D">
      <w:pPr>
        <w:pBdr>
          <w:top w:val="nil"/>
          <w:left w:val="nil"/>
          <w:bottom w:val="nil"/>
          <w:right w:val="nil"/>
          <w:between w:val="nil"/>
        </w:pBdr>
        <w:ind w:left="1440"/>
      </w:pPr>
    </w:p>
    <w:p w14:paraId="6EB04640" w14:textId="77777777" w:rsidR="008B521D" w:rsidRDefault="00BD62A2">
      <w:pPr>
        <w:pStyle w:val="Heading2"/>
        <w:numPr>
          <w:ilvl w:val="0"/>
          <w:numId w:val="53"/>
        </w:numPr>
      </w:pPr>
      <w:r>
        <w:t>Detailed Agenda (Session Flow)</w:t>
      </w:r>
    </w:p>
    <w:p w14:paraId="466A32E8" w14:textId="77777777" w:rsidR="008B521D" w:rsidRDefault="00BD62A2" w:rsidP="4D4AF07B">
      <w:pPr>
        <w:ind w:left="720"/>
        <w:rPr>
          <w:i/>
          <w:iCs/>
          <w:lang w:val="en-US"/>
        </w:rPr>
      </w:pPr>
      <w:r w:rsidRPr="4D4AF07B">
        <w:rPr>
          <w:i/>
          <w:iCs/>
          <w:lang w:val="en-US"/>
        </w:rPr>
        <w:t xml:space="preserve">This is a step-by-step, minute-by-minute outline of the training &amp; its activities. It is sometimes called a “facilitator’s agenda” because it includes all the “behind-the-scenes” production notes for facilitators.  </w:t>
      </w:r>
    </w:p>
    <w:p w14:paraId="457FE6BF" w14:textId="77777777" w:rsidR="008B521D" w:rsidRDefault="00BD62A2">
      <w:pPr>
        <w:pStyle w:val="Heading3"/>
        <w:ind w:firstLine="720"/>
      </w:pPr>
      <w:r>
        <w:t xml:space="preserve">Opening Sequence </w:t>
      </w:r>
    </w:p>
    <w:p w14:paraId="311E6128" w14:textId="77777777" w:rsidR="008B521D" w:rsidRDefault="00BD62A2">
      <w:pPr>
        <w:numPr>
          <w:ilvl w:val="0"/>
          <w:numId w:val="40"/>
        </w:numPr>
        <w:pBdr>
          <w:top w:val="nil"/>
          <w:left w:val="nil"/>
          <w:bottom w:val="nil"/>
          <w:right w:val="nil"/>
          <w:between w:val="nil"/>
        </w:pBdr>
      </w:pPr>
      <w:r>
        <w:rPr>
          <w:color w:val="000000"/>
        </w:rPr>
        <w:t>Welcome and housekeeping announcements</w:t>
      </w:r>
    </w:p>
    <w:p w14:paraId="2F453507" w14:textId="77777777" w:rsidR="008B521D" w:rsidRDefault="00BD62A2">
      <w:pPr>
        <w:numPr>
          <w:ilvl w:val="0"/>
          <w:numId w:val="40"/>
        </w:numPr>
        <w:pBdr>
          <w:top w:val="nil"/>
          <w:left w:val="nil"/>
          <w:bottom w:val="nil"/>
          <w:right w:val="nil"/>
          <w:between w:val="nil"/>
        </w:pBdr>
      </w:pPr>
      <w:r>
        <w:rPr>
          <w:color w:val="000000"/>
        </w:rPr>
        <w:t>Icebreaker or energizer activity</w:t>
      </w:r>
    </w:p>
    <w:p w14:paraId="72EA1474" w14:textId="77777777" w:rsidR="008B521D" w:rsidRDefault="00BD62A2" w:rsidP="4D4AF07B">
      <w:pPr>
        <w:numPr>
          <w:ilvl w:val="0"/>
          <w:numId w:val="40"/>
        </w:numPr>
        <w:pBdr>
          <w:top w:val="nil"/>
          <w:left w:val="nil"/>
          <w:bottom w:val="nil"/>
          <w:right w:val="nil"/>
          <w:between w:val="nil"/>
        </w:pBdr>
      </w:pPr>
      <w:r w:rsidRPr="4D4AF07B">
        <w:rPr>
          <w:color w:val="000000" w:themeColor="text1"/>
          <w:lang w:val="en-US"/>
        </w:rPr>
        <w:t>Learning objectives and agenda overview</w:t>
      </w:r>
    </w:p>
    <w:p w14:paraId="3292406F" w14:textId="77777777" w:rsidR="008B521D" w:rsidRDefault="00BD62A2">
      <w:pPr>
        <w:numPr>
          <w:ilvl w:val="0"/>
          <w:numId w:val="40"/>
        </w:numPr>
        <w:pBdr>
          <w:top w:val="nil"/>
          <w:left w:val="nil"/>
          <w:bottom w:val="nil"/>
          <w:right w:val="nil"/>
          <w:between w:val="nil"/>
        </w:pBdr>
      </w:pPr>
      <w:r>
        <w:rPr>
          <w:color w:val="000000"/>
        </w:rPr>
        <w:t>Ground rules and participation expectations</w:t>
      </w:r>
    </w:p>
    <w:p w14:paraId="2F1B4ECC" w14:textId="77777777" w:rsidR="008B521D" w:rsidRDefault="00BD62A2">
      <w:pPr>
        <w:pStyle w:val="Heading3"/>
        <w:ind w:firstLine="720"/>
      </w:pPr>
      <w:r>
        <w:t>Content Delivery Blocks for each major section, include:</w:t>
      </w:r>
    </w:p>
    <w:p w14:paraId="4B83DF80" w14:textId="77777777" w:rsidR="008B521D" w:rsidRDefault="00BD62A2" w:rsidP="4D4AF07B">
      <w:pPr>
        <w:numPr>
          <w:ilvl w:val="0"/>
          <w:numId w:val="35"/>
        </w:numPr>
        <w:pBdr>
          <w:top w:val="nil"/>
          <w:left w:val="nil"/>
          <w:bottom w:val="nil"/>
          <w:right w:val="nil"/>
          <w:between w:val="nil"/>
        </w:pBdr>
      </w:pPr>
      <w:r w:rsidRPr="4D4AF07B">
        <w:rPr>
          <w:color w:val="000000" w:themeColor="text1"/>
          <w:lang w:val="en-US"/>
        </w:rPr>
        <w:t>Learning objective for this segment</w:t>
      </w:r>
    </w:p>
    <w:p w14:paraId="41E78CE8" w14:textId="77777777" w:rsidR="008B521D" w:rsidRDefault="00BD62A2">
      <w:pPr>
        <w:numPr>
          <w:ilvl w:val="0"/>
          <w:numId w:val="35"/>
        </w:numPr>
        <w:pBdr>
          <w:top w:val="nil"/>
          <w:left w:val="nil"/>
          <w:bottom w:val="nil"/>
          <w:right w:val="nil"/>
          <w:between w:val="nil"/>
        </w:pBdr>
      </w:pPr>
      <w:r>
        <w:rPr>
          <w:color w:val="000000"/>
        </w:rPr>
        <w:t>Key content points and core messages</w:t>
      </w:r>
    </w:p>
    <w:p w14:paraId="55E5BEC5" w14:textId="77777777" w:rsidR="008B521D" w:rsidRDefault="00BD62A2">
      <w:pPr>
        <w:numPr>
          <w:ilvl w:val="0"/>
          <w:numId w:val="35"/>
        </w:numPr>
        <w:pBdr>
          <w:top w:val="nil"/>
          <w:left w:val="nil"/>
          <w:bottom w:val="nil"/>
          <w:right w:val="nil"/>
          <w:between w:val="nil"/>
        </w:pBdr>
      </w:pPr>
      <w:r>
        <w:rPr>
          <w:color w:val="000000"/>
        </w:rPr>
        <w:t>Interactive elements and engagement strategies</w:t>
      </w:r>
    </w:p>
    <w:p w14:paraId="436D13C2" w14:textId="77777777" w:rsidR="008B521D" w:rsidRDefault="00BD62A2">
      <w:pPr>
        <w:numPr>
          <w:ilvl w:val="0"/>
          <w:numId w:val="35"/>
        </w:numPr>
        <w:pBdr>
          <w:top w:val="nil"/>
          <w:left w:val="nil"/>
          <w:bottom w:val="nil"/>
          <w:right w:val="nil"/>
          <w:between w:val="nil"/>
        </w:pBdr>
      </w:pPr>
      <w:r>
        <w:rPr>
          <w:color w:val="000000"/>
        </w:rPr>
        <w:t>Materials needed and setup requirements</w:t>
      </w:r>
    </w:p>
    <w:p w14:paraId="1F88E098" w14:textId="77777777" w:rsidR="008B521D" w:rsidRDefault="00BD62A2">
      <w:pPr>
        <w:numPr>
          <w:ilvl w:val="0"/>
          <w:numId w:val="35"/>
        </w:numPr>
        <w:pBdr>
          <w:top w:val="nil"/>
          <w:left w:val="nil"/>
          <w:bottom w:val="nil"/>
          <w:right w:val="nil"/>
          <w:between w:val="nil"/>
        </w:pBdr>
      </w:pPr>
      <w:r>
        <w:rPr>
          <w:color w:val="000000"/>
        </w:rPr>
        <w:t>Timing checkpoints and flex time buffers</w:t>
      </w:r>
    </w:p>
    <w:p w14:paraId="686597FF" w14:textId="77777777" w:rsidR="008B521D" w:rsidRDefault="00BD62A2">
      <w:pPr>
        <w:numPr>
          <w:ilvl w:val="0"/>
          <w:numId w:val="35"/>
        </w:numPr>
        <w:pBdr>
          <w:top w:val="nil"/>
          <w:left w:val="nil"/>
          <w:bottom w:val="nil"/>
          <w:right w:val="nil"/>
          <w:between w:val="nil"/>
        </w:pBdr>
      </w:pPr>
      <w:r>
        <w:rPr>
          <w:color w:val="000000"/>
        </w:rPr>
        <w:t>Transition cues to next section</w:t>
      </w:r>
    </w:p>
    <w:p w14:paraId="45FB0818" w14:textId="77777777" w:rsidR="008B521D" w:rsidRDefault="008B521D"/>
    <w:p w14:paraId="57D19267" w14:textId="77777777" w:rsidR="008B521D" w:rsidRDefault="00BD62A2">
      <w:pPr>
        <w:pStyle w:val="Heading3"/>
        <w:ind w:firstLine="720"/>
      </w:pPr>
      <w:r>
        <w:t>Break Management</w:t>
      </w:r>
    </w:p>
    <w:p w14:paraId="72875EC6" w14:textId="77777777" w:rsidR="008B521D" w:rsidRDefault="00BD62A2">
      <w:pPr>
        <w:numPr>
          <w:ilvl w:val="0"/>
          <w:numId w:val="35"/>
        </w:numPr>
        <w:pBdr>
          <w:top w:val="nil"/>
          <w:left w:val="nil"/>
          <w:bottom w:val="nil"/>
          <w:right w:val="nil"/>
          <w:between w:val="nil"/>
        </w:pBdr>
      </w:pPr>
      <w:r>
        <w:rPr>
          <w:color w:val="000000"/>
        </w:rPr>
        <w:t>Scheduled break times and duration</w:t>
      </w:r>
    </w:p>
    <w:p w14:paraId="0BD84890" w14:textId="77777777" w:rsidR="008B521D" w:rsidRDefault="00BD62A2">
      <w:pPr>
        <w:numPr>
          <w:ilvl w:val="0"/>
          <w:numId w:val="35"/>
        </w:numPr>
        <w:pBdr>
          <w:top w:val="nil"/>
          <w:left w:val="nil"/>
          <w:bottom w:val="nil"/>
          <w:right w:val="nil"/>
          <w:between w:val="nil"/>
        </w:pBdr>
      </w:pPr>
      <w:r>
        <w:rPr>
          <w:color w:val="000000"/>
        </w:rPr>
        <w:t>Instructions for participants during breaks</w:t>
      </w:r>
    </w:p>
    <w:p w14:paraId="69710A5D" w14:textId="77777777" w:rsidR="008B521D" w:rsidRDefault="00BD62A2">
      <w:pPr>
        <w:numPr>
          <w:ilvl w:val="0"/>
          <w:numId w:val="35"/>
        </w:numPr>
        <w:pBdr>
          <w:top w:val="nil"/>
          <w:left w:val="nil"/>
          <w:bottom w:val="nil"/>
          <w:right w:val="nil"/>
          <w:between w:val="nil"/>
        </w:pBdr>
      </w:pPr>
      <w:r>
        <w:rPr>
          <w:color w:val="000000"/>
        </w:rPr>
        <w:t>Housekeeping reminders (bathrooms, refreshments, timing)</w:t>
      </w:r>
    </w:p>
    <w:p w14:paraId="63EA6E99" w14:textId="77777777" w:rsidR="008B521D" w:rsidRDefault="00BD62A2">
      <w:pPr>
        <w:numPr>
          <w:ilvl w:val="0"/>
          <w:numId w:val="35"/>
        </w:numPr>
        <w:pBdr>
          <w:top w:val="nil"/>
          <w:left w:val="nil"/>
          <w:bottom w:val="nil"/>
          <w:right w:val="nil"/>
          <w:between w:val="nil"/>
        </w:pBdr>
        <w:rPr>
          <w:i/>
          <w:color w:val="000000"/>
        </w:rPr>
      </w:pPr>
      <w:r>
        <w:rPr>
          <w:color w:val="000000"/>
        </w:rPr>
        <w:t>Re-energizing activities for post-break return</w:t>
      </w:r>
    </w:p>
    <w:p w14:paraId="049F31CB" w14:textId="77777777" w:rsidR="008B521D" w:rsidRDefault="008B521D"/>
    <w:p w14:paraId="75A622A6" w14:textId="77777777" w:rsidR="008B521D" w:rsidRDefault="00BD62A2">
      <w:pPr>
        <w:pStyle w:val="Heading3"/>
        <w:ind w:firstLine="720"/>
      </w:pPr>
      <w:r>
        <w:t>Wrap-up Sequence</w:t>
      </w:r>
    </w:p>
    <w:p w14:paraId="5A25D134" w14:textId="77777777" w:rsidR="008B521D" w:rsidRDefault="00BD62A2">
      <w:pPr>
        <w:numPr>
          <w:ilvl w:val="0"/>
          <w:numId w:val="35"/>
        </w:numPr>
        <w:pBdr>
          <w:top w:val="nil"/>
          <w:left w:val="nil"/>
          <w:bottom w:val="nil"/>
          <w:right w:val="nil"/>
          <w:between w:val="nil"/>
        </w:pBdr>
      </w:pPr>
      <w:r>
        <w:rPr>
          <w:color w:val="000000"/>
        </w:rPr>
        <w:t>Key takeaways summary and reinforcement</w:t>
      </w:r>
    </w:p>
    <w:p w14:paraId="38970884" w14:textId="77777777" w:rsidR="008B521D" w:rsidRDefault="00BD62A2">
      <w:pPr>
        <w:numPr>
          <w:ilvl w:val="0"/>
          <w:numId w:val="35"/>
        </w:numPr>
        <w:pBdr>
          <w:top w:val="nil"/>
          <w:left w:val="nil"/>
          <w:bottom w:val="nil"/>
          <w:right w:val="nil"/>
          <w:between w:val="nil"/>
        </w:pBdr>
      </w:pPr>
      <w:r>
        <w:rPr>
          <w:color w:val="000000"/>
        </w:rPr>
        <w:t>Action planning or next steps guidance</w:t>
      </w:r>
    </w:p>
    <w:p w14:paraId="2C22FC08" w14:textId="77777777" w:rsidR="008B521D" w:rsidRDefault="00BD62A2" w:rsidP="4D4AF07B">
      <w:pPr>
        <w:numPr>
          <w:ilvl w:val="0"/>
          <w:numId w:val="35"/>
        </w:numPr>
        <w:pBdr>
          <w:top w:val="nil"/>
          <w:left w:val="nil"/>
          <w:bottom w:val="nil"/>
          <w:right w:val="nil"/>
          <w:between w:val="nil"/>
        </w:pBdr>
      </w:pPr>
      <w:r w:rsidRPr="4D4AF07B">
        <w:rPr>
          <w:color w:val="000000" w:themeColor="text1"/>
          <w:lang w:val="en-US"/>
        </w:rPr>
        <w:t>Resource sharing and additional support options</w:t>
      </w:r>
    </w:p>
    <w:p w14:paraId="021D9EBE" w14:textId="77777777" w:rsidR="008B521D" w:rsidRDefault="00BD62A2">
      <w:pPr>
        <w:numPr>
          <w:ilvl w:val="0"/>
          <w:numId w:val="35"/>
        </w:numPr>
        <w:pBdr>
          <w:top w:val="nil"/>
          <w:left w:val="nil"/>
          <w:bottom w:val="nil"/>
          <w:right w:val="nil"/>
          <w:between w:val="nil"/>
        </w:pBdr>
      </w:pPr>
      <w:r>
        <w:rPr>
          <w:color w:val="000000"/>
        </w:rPr>
        <w:t>Evaluation completion and feedback collection</w:t>
      </w:r>
    </w:p>
    <w:p w14:paraId="5D35C2B3" w14:textId="77777777" w:rsidR="008B521D" w:rsidRDefault="00BD62A2">
      <w:pPr>
        <w:numPr>
          <w:ilvl w:val="0"/>
          <w:numId w:val="35"/>
        </w:numPr>
        <w:pBdr>
          <w:top w:val="nil"/>
          <w:left w:val="nil"/>
          <w:bottom w:val="nil"/>
          <w:right w:val="nil"/>
          <w:between w:val="nil"/>
        </w:pBdr>
      </w:pPr>
      <w:r>
        <w:rPr>
          <w:color w:val="000000"/>
        </w:rPr>
        <w:t>Thank you and final networking opportunity</w:t>
      </w:r>
    </w:p>
    <w:p w14:paraId="53128261" w14:textId="77777777" w:rsidR="008B521D" w:rsidRDefault="008B521D">
      <w:pPr>
        <w:pBdr>
          <w:top w:val="nil"/>
          <w:left w:val="nil"/>
          <w:bottom w:val="nil"/>
          <w:right w:val="nil"/>
          <w:between w:val="nil"/>
        </w:pBdr>
        <w:ind w:left="720"/>
        <w:rPr>
          <w:color w:val="000000"/>
        </w:rPr>
      </w:pPr>
    </w:p>
    <w:p w14:paraId="2ECF3205" w14:textId="77777777" w:rsidR="008B521D" w:rsidRDefault="00BD62A2">
      <w:pPr>
        <w:pStyle w:val="Heading2"/>
        <w:numPr>
          <w:ilvl w:val="0"/>
          <w:numId w:val="53"/>
        </w:numPr>
      </w:pPr>
      <w:r>
        <w:t>Contingency Planning</w:t>
      </w:r>
    </w:p>
    <w:p w14:paraId="721319DD" w14:textId="77777777" w:rsidR="008B521D" w:rsidRDefault="00BD62A2">
      <w:pPr>
        <w:pStyle w:val="Heading3"/>
        <w:ind w:firstLine="720"/>
      </w:pPr>
      <w:r>
        <w:t>Common Scenarios &amp; Solutions</w:t>
      </w:r>
    </w:p>
    <w:p w14:paraId="3FDE060E" w14:textId="77777777" w:rsidR="008B521D" w:rsidRDefault="00BD62A2">
      <w:pPr>
        <w:numPr>
          <w:ilvl w:val="0"/>
          <w:numId w:val="35"/>
        </w:numPr>
        <w:pBdr>
          <w:top w:val="nil"/>
          <w:left w:val="nil"/>
          <w:bottom w:val="nil"/>
          <w:right w:val="nil"/>
          <w:between w:val="nil"/>
        </w:pBdr>
      </w:pPr>
      <w:r>
        <w:rPr>
          <w:color w:val="000000"/>
        </w:rPr>
        <w:t>Technology failures and analog alternatives</w:t>
      </w:r>
    </w:p>
    <w:p w14:paraId="3F46A235" w14:textId="77777777" w:rsidR="008B521D" w:rsidRDefault="00BD62A2">
      <w:pPr>
        <w:numPr>
          <w:ilvl w:val="0"/>
          <w:numId w:val="35"/>
        </w:numPr>
        <w:pBdr>
          <w:top w:val="nil"/>
          <w:left w:val="nil"/>
          <w:bottom w:val="nil"/>
          <w:right w:val="nil"/>
          <w:between w:val="nil"/>
        </w:pBdr>
      </w:pPr>
      <w:r>
        <w:rPr>
          <w:color w:val="000000"/>
        </w:rPr>
        <w:t>Late arrivals and early departures</w:t>
      </w:r>
    </w:p>
    <w:p w14:paraId="50776954" w14:textId="77777777" w:rsidR="008B521D" w:rsidRDefault="00BD62A2">
      <w:pPr>
        <w:numPr>
          <w:ilvl w:val="0"/>
          <w:numId w:val="35"/>
        </w:numPr>
        <w:pBdr>
          <w:top w:val="nil"/>
          <w:left w:val="nil"/>
          <w:bottom w:val="nil"/>
          <w:right w:val="nil"/>
          <w:between w:val="nil"/>
        </w:pBdr>
      </w:pPr>
      <w:r>
        <w:rPr>
          <w:color w:val="000000"/>
        </w:rPr>
        <w:t>Difficult or disengaged participants</w:t>
      </w:r>
    </w:p>
    <w:p w14:paraId="19E0AD98" w14:textId="77777777" w:rsidR="008B521D" w:rsidRDefault="00BD62A2">
      <w:pPr>
        <w:numPr>
          <w:ilvl w:val="0"/>
          <w:numId w:val="35"/>
        </w:numPr>
        <w:pBdr>
          <w:top w:val="nil"/>
          <w:left w:val="nil"/>
          <w:bottom w:val="nil"/>
          <w:right w:val="nil"/>
          <w:between w:val="nil"/>
        </w:pBdr>
      </w:pPr>
      <w:r>
        <w:rPr>
          <w:color w:val="000000"/>
        </w:rPr>
        <w:t>Running ahead or behind schedule</w:t>
      </w:r>
    </w:p>
    <w:p w14:paraId="1B94074F" w14:textId="77777777" w:rsidR="008B521D" w:rsidRDefault="00BD62A2">
      <w:pPr>
        <w:numPr>
          <w:ilvl w:val="0"/>
          <w:numId w:val="35"/>
        </w:numPr>
        <w:pBdr>
          <w:top w:val="nil"/>
          <w:left w:val="nil"/>
          <w:bottom w:val="nil"/>
          <w:right w:val="nil"/>
          <w:between w:val="nil"/>
        </w:pBdr>
      </w:pPr>
      <w:r>
        <w:rPr>
          <w:color w:val="000000"/>
        </w:rPr>
        <w:t>Unexpected questions or tangential discussions</w:t>
      </w:r>
    </w:p>
    <w:p w14:paraId="487A7D7C" w14:textId="77777777" w:rsidR="008B521D" w:rsidRDefault="00BD62A2">
      <w:pPr>
        <w:pStyle w:val="Heading3"/>
        <w:ind w:firstLine="720"/>
      </w:pPr>
      <w:r>
        <w:t>Flexibility Framework</w:t>
      </w:r>
    </w:p>
    <w:p w14:paraId="14BBACC6" w14:textId="77777777" w:rsidR="008B521D" w:rsidRDefault="00BD62A2">
      <w:pPr>
        <w:numPr>
          <w:ilvl w:val="0"/>
          <w:numId w:val="35"/>
        </w:numPr>
        <w:pBdr>
          <w:top w:val="nil"/>
          <w:left w:val="nil"/>
          <w:bottom w:val="nil"/>
          <w:right w:val="nil"/>
          <w:between w:val="nil"/>
        </w:pBdr>
      </w:pPr>
      <w:r>
        <w:rPr>
          <w:color w:val="000000"/>
        </w:rPr>
        <w:t>Which activities can be shortened or extended</w:t>
      </w:r>
    </w:p>
    <w:p w14:paraId="194C3C34" w14:textId="77777777" w:rsidR="008B521D" w:rsidRDefault="00BD62A2">
      <w:pPr>
        <w:numPr>
          <w:ilvl w:val="0"/>
          <w:numId w:val="35"/>
        </w:numPr>
        <w:pBdr>
          <w:top w:val="nil"/>
          <w:left w:val="nil"/>
          <w:bottom w:val="nil"/>
          <w:right w:val="nil"/>
          <w:between w:val="nil"/>
        </w:pBdr>
      </w:pPr>
      <w:r>
        <w:rPr>
          <w:color w:val="000000"/>
        </w:rPr>
        <w:t>Optional content that can be added or removed</w:t>
      </w:r>
    </w:p>
    <w:p w14:paraId="45C2D95C" w14:textId="77777777" w:rsidR="008B521D" w:rsidRDefault="00BD62A2">
      <w:pPr>
        <w:numPr>
          <w:ilvl w:val="0"/>
          <w:numId w:val="35"/>
        </w:numPr>
        <w:pBdr>
          <w:top w:val="nil"/>
          <w:left w:val="nil"/>
          <w:bottom w:val="nil"/>
          <w:right w:val="nil"/>
          <w:between w:val="nil"/>
        </w:pBdr>
      </w:pPr>
      <w:r>
        <w:rPr>
          <w:color w:val="000000"/>
        </w:rPr>
        <w:t>Alternative delivery methods for key concepts</w:t>
      </w:r>
    </w:p>
    <w:p w14:paraId="52623D17" w14:textId="77777777" w:rsidR="008B521D" w:rsidRDefault="00BD62A2">
      <w:pPr>
        <w:numPr>
          <w:ilvl w:val="0"/>
          <w:numId w:val="35"/>
        </w:numPr>
        <w:pBdr>
          <w:top w:val="nil"/>
          <w:left w:val="nil"/>
          <w:bottom w:val="nil"/>
          <w:right w:val="nil"/>
          <w:between w:val="nil"/>
        </w:pBdr>
      </w:pPr>
      <w:r>
        <w:rPr>
          <w:color w:val="000000"/>
        </w:rPr>
        <w:t>Back-up engagement strategies for low-energy moments</w:t>
      </w:r>
    </w:p>
    <w:p w14:paraId="62486C05" w14:textId="77777777" w:rsidR="008B521D" w:rsidRDefault="008B521D"/>
    <w:p w14:paraId="667F393A" w14:textId="77777777" w:rsidR="008B521D" w:rsidRDefault="00BD62A2" w:rsidP="4D4AF07B">
      <w:pPr>
        <w:rPr>
          <w:i/>
          <w:iCs/>
          <w:lang w:val="en-US"/>
        </w:rPr>
      </w:pPr>
      <w:r w:rsidRPr="4D4AF07B">
        <w:rPr>
          <w:b/>
          <w:bCs/>
          <w:lang w:val="en-US"/>
        </w:rPr>
        <w:t>Remember!</w:t>
      </w:r>
      <w:r w:rsidRPr="4D4AF07B">
        <w:rPr>
          <w:lang w:val="en-US"/>
        </w:rPr>
        <w:t xml:space="preserve"> The goal isn't to follow your run of show rigidly, but to have done enough preparation that you can be flexible and responsive while maintaining the overall learning experience you've designed. The best trainers use their run of show as a launching pad for authentic, dynamic facilitation.</w:t>
      </w:r>
    </w:p>
    <w:p w14:paraId="4101652C" w14:textId="77777777" w:rsidR="008B521D" w:rsidRDefault="008B521D"/>
    <w:p w14:paraId="4B99056E" w14:textId="77777777" w:rsidR="008B521D" w:rsidRDefault="008B521D"/>
    <w:p w14:paraId="1299C43A" w14:textId="77777777" w:rsidR="008B521D" w:rsidRDefault="008B521D"/>
    <w:p w14:paraId="4DDBEF00" w14:textId="77777777" w:rsidR="008B521D" w:rsidRDefault="008B521D"/>
    <w:p w14:paraId="3461D779" w14:textId="77777777" w:rsidR="008B521D" w:rsidRDefault="008B521D"/>
    <w:p w14:paraId="3CF2D8B6" w14:textId="77777777" w:rsidR="008B521D" w:rsidRDefault="008B521D"/>
    <w:p w14:paraId="0FB78278" w14:textId="77777777" w:rsidR="008B521D" w:rsidRDefault="008B521D"/>
    <w:p w14:paraId="1FC39945" w14:textId="77777777" w:rsidR="008B521D" w:rsidRDefault="008B521D"/>
    <w:p w14:paraId="0562CB0E" w14:textId="77777777" w:rsidR="008B521D" w:rsidRDefault="008B521D"/>
    <w:p w14:paraId="34CE0A41" w14:textId="77777777" w:rsidR="008B521D" w:rsidRDefault="008B521D"/>
    <w:p w14:paraId="188CE645" w14:textId="77777777" w:rsidR="008B521D" w:rsidRDefault="00BD62A2">
      <w:pPr>
        <w:pStyle w:val="Heading1"/>
        <w:spacing w:after="0"/>
      </w:pPr>
      <w:r>
        <w:t xml:space="preserve">Using the Template </w:t>
      </w:r>
    </w:p>
    <w:p w14:paraId="240F34D6" w14:textId="77777777" w:rsidR="008B521D" w:rsidRDefault="00BD62A2">
      <w:r w:rsidRPr="4D4AF07B">
        <w:rPr>
          <w:lang w:val="en-US"/>
        </w:rPr>
        <w:t xml:space="preserve">A template run of show is included on the subsequent pages for your reference. Your run of show should be easily scannable during delivery. Use clear headings, bullet points, and visual cues that help you quickly find information without losing connection with participants. </w:t>
      </w:r>
    </w:p>
    <w:p w14:paraId="62EBF3C5" w14:textId="77777777" w:rsidR="008B521D" w:rsidRDefault="008B521D"/>
    <w:p w14:paraId="25953041" w14:textId="77777777" w:rsidR="008B521D" w:rsidRDefault="00BD62A2">
      <w:r w:rsidRPr="4D4AF07B">
        <w:rPr>
          <w:lang w:val="en-US"/>
        </w:rPr>
        <w:t xml:space="preserve">Other than that, the format is up to you! Once you start using a run of show for your training, you’ll find that you’ll update it and adapt it each </w:t>
      </w:r>
      <w:proofErr w:type="gramStart"/>
      <w:r w:rsidRPr="4D4AF07B">
        <w:rPr>
          <w:lang w:val="en-US"/>
        </w:rPr>
        <w:t>time while</w:t>
      </w:r>
      <w:proofErr w:type="gramEnd"/>
      <w:r w:rsidRPr="4D4AF07B">
        <w:rPr>
          <w:lang w:val="en-US"/>
        </w:rPr>
        <w:t xml:space="preserve"> you figure out what format works best for you. </w:t>
      </w:r>
    </w:p>
    <w:p w14:paraId="6D98A12B" w14:textId="77777777" w:rsidR="008B521D" w:rsidRDefault="008B521D"/>
    <w:p w14:paraId="620B76CD" w14:textId="77777777" w:rsidR="008B521D" w:rsidRDefault="00BD62A2">
      <w:r>
        <w:t xml:space="preserve">Take what works, leave the rest. Customize it so that it works </w:t>
      </w:r>
      <w:r>
        <w:rPr>
          <w:u w:val="single"/>
        </w:rPr>
        <w:t>for you</w:t>
      </w:r>
      <w:r>
        <w:t xml:space="preserve">. </w:t>
      </w:r>
    </w:p>
    <w:p w14:paraId="2946DB82" w14:textId="77777777" w:rsidR="008B521D" w:rsidRDefault="008B521D"/>
    <w:p w14:paraId="0F0BFF17" w14:textId="77777777" w:rsidR="008B521D" w:rsidRDefault="00BD62A2">
      <w:pPr>
        <w:pStyle w:val="Heading3"/>
      </w:pPr>
      <w:r>
        <w:t>Customization Tips</w:t>
      </w:r>
    </w:p>
    <w:p w14:paraId="0B566F47" w14:textId="77777777" w:rsidR="008B521D" w:rsidRDefault="00BD62A2">
      <w:r>
        <w:t>Adapt This Template By:</w:t>
      </w:r>
    </w:p>
    <w:p w14:paraId="29604B44" w14:textId="77777777" w:rsidR="008B521D" w:rsidRDefault="00BD62A2">
      <w:pPr>
        <w:numPr>
          <w:ilvl w:val="0"/>
          <w:numId w:val="41"/>
        </w:numPr>
        <w:pBdr>
          <w:top w:val="nil"/>
          <w:left w:val="nil"/>
          <w:bottom w:val="nil"/>
          <w:right w:val="nil"/>
          <w:between w:val="nil"/>
        </w:pBdr>
      </w:pPr>
      <w:r>
        <w:rPr>
          <w:color w:val="000000"/>
        </w:rPr>
        <w:t>Adjusting the level of detail to match your facilitation style</w:t>
      </w:r>
    </w:p>
    <w:p w14:paraId="51871AF9" w14:textId="77777777" w:rsidR="008B521D" w:rsidRDefault="00BD62A2">
      <w:pPr>
        <w:numPr>
          <w:ilvl w:val="0"/>
          <w:numId w:val="41"/>
        </w:numPr>
        <w:pBdr>
          <w:top w:val="nil"/>
          <w:left w:val="nil"/>
          <w:bottom w:val="nil"/>
          <w:right w:val="nil"/>
          <w:between w:val="nil"/>
        </w:pBdr>
      </w:pPr>
      <w:r>
        <w:rPr>
          <w:color w:val="000000"/>
        </w:rPr>
        <w:t>Adding sections specific to your training type (e.g., hands-on workshops may need equipment checklists)</w:t>
      </w:r>
    </w:p>
    <w:p w14:paraId="38A6639A" w14:textId="77777777" w:rsidR="008B521D" w:rsidRDefault="00BD62A2">
      <w:pPr>
        <w:numPr>
          <w:ilvl w:val="0"/>
          <w:numId w:val="41"/>
        </w:numPr>
        <w:pBdr>
          <w:top w:val="nil"/>
          <w:left w:val="nil"/>
          <w:bottom w:val="nil"/>
          <w:right w:val="nil"/>
          <w:between w:val="nil"/>
        </w:pBdr>
      </w:pPr>
      <w:r>
        <w:rPr>
          <w:color w:val="000000"/>
        </w:rPr>
        <w:t>Modifying the timing increments (some prefer 5-minute blocks, others prefer broader time ranges)</w:t>
      </w:r>
    </w:p>
    <w:p w14:paraId="171DA2EE" w14:textId="77777777" w:rsidR="008B521D" w:rsidRDefault="00BD62A2">
      <w:pPr>
        <w:numPr>
          <w:ilvl w:val="0"/>
          <w:numId w:val="41"/>
        </w:numPr>
        <w:pBdr>
          <w:top w:val="nil"/>
          <w:left w:val="nil"/>
          <w:bottom w:val="nil"/>
          <w:right w:val="nil"/>
          <w:between w:val="nil"/>
        </w:pBdr>
      </w:pPr>
      <w:r>
        <w:rPr>
          <w:color w:val="000000"/>
        </w:rPr>
        <w:t>Including backup activities or "parking lot" procedures if relevant to your content</w:t>
      </w:r>
    </w:p>
    <w:p w14:paraId="02C8A6E9" w14:textId="77777777" w:rsidR="008B521D" w:rsidRDefault="00BD62A2">
      <w:pPr>
        <w:numPr>
          <w:ilvl w:val="0"/>
          <w:numId w:val="41"/>
        </w:numPr>
        <w:pBdr>
          <w:top w:val="nil"/>
          <w:left w:val="nil"/>
          <w:bottom w:val="nil"/>
          <w:right w:val="nil"/>
          <w:between w:val="nil"/>
        </w:pBdr>
      </w:pPr>
      <w:r>
        <w:rPr>
          <w:color w:val="000000"/>
        </w:rPr>
        <w:t>Adding participant demographic information if it affects the delivery approach</w:t>
      </w:r>
    </w:p>
    <w:p w14:paraId="549970FF" w14:textId="77777777" w:rsidR="008B521D" w:rsidRDefault="00BD62A2" w:rsidP="4D4AF07B">
      <w:pPr>
        <w:numPr>
          <w:ilvl w:val="0"/>
          <w:numId w:val="41"/>
        </w:numPr>
        <w:pBdr>
          <w:top w:val="nil"/>
          <w:left w:val="nil"/>
          <w:bottom w:val="nil"/>
          <w:right w:val="nil"/>
          <w:between w:val="nil"/>
        </w:pBdr>
      </w:pPr>
      <w:r w:rsidRPr="4D4AF07B">
        <w:rPr>
          <w:color w:val="000000" w:themeColor="text1"/>
          <w:lang w:val="en-US"/>
        </w:rPr>
        <w:t>Use different colors for different types of activities (content delivery vs. interactive exercises)</w:t>
      </w:r>
    </w:p>
    <w:p w14:paraId="7AA947A7" w14:textId="77777777" w:rsidR="008B521D" w:rsidRDefault="00BD62A2">
      <w:pPr>
        <w:numPr>
          <w:ilvl w:val="0"/>
          <w:numId w:val="41"/>
        </w:numPr>
        <w:pBdr>
          <w:top w:val="nil"/>
          <w:left w:val="nil"/>
          <w:bottom w:val="nil"/>
          <w:right w:val="nil"/>
          <w:between w:val="nil"/>
        </w:pBdr>
      </w:pPr>
      <w:r>
        <w:rPr>
          <w:color w:val="000000"/>
        </w:rPr>
        <w:t>Highlight critical timing checkpoints</w:t>
      </w:r>
    </w:p>
    <w:p w14:paraId="6DAD54C8" w14:textId="77777777" w:rsidR="008B521D" w:rsidRDefault="00BD62A2">
      <w:pPr>
        <w:numPr>
          <w:ilvl w:val="0"/>
          <w:numId w:val="41"/>
        </w:numPr>
        <w:pBdr>
          <w:top w:val="nil"/>
          <w:left w:val="nil"/>
          <w:bottom w:val="nil"/>
          <w:right w:val="nil"/>
          <w:between w:val="nil"/>
        </w:pBdr>
      </w:pPr>
      <w:r>
        <w:rPr>
          <w:color w:val="000000"/>
        </w:rPr>
        <w:t>Mark items that require advance preparation</w:t>
      </w:r>
    </w:p>
    <w:p w14:paraId="7FD819D4" w14:textId="77777777" w:rsidR="008B521D" w:rsidRDefault="00BD62A2">
      <w:pPr>
        <w:numPr>
          <w:ilvl w:val="0"/>
          <w:numId w:val="41"/>
        </w:numPr>
        <w:pBdr>
          <w:top w:val="nil"/>
          <w:left w:val="nil"/>
          <w:bottom w:val="nil"/>
          <w:right w:val="nil"/>
          <w:between w:val="nil"/>
        </w:pBdr>
      </w:pPr>
      <w:r>
        <w:rPr>
          <w:color w:val="000000"/>
        </w:rPr>
        <w:t>Distinguish between facilitator actions and participant activities</w:t>
      </w:r>
    </w:p>
    <w:p w14:paraId="0F1F840D" w14:textId="77777777" w:rsidR="008B521D" w:rsidRDefault="00BD62A2">
      <w:pPr>
        <w:numPr>
          <w:ilvl w:val="0"/>
          <w:numId w:val="41"/>
        </w:numPr>
        <w:pBdr>
          <w:top w:val="nil"/>
          <w:left w:val="nil"/>
          <w:bottom w:val="nil"/>
          <w:right w:val="nil"/>
          <w:between w:val="nil"/>
        </w:pBdr>
      </w:pPr>
      <w:r>
        <w:rPr>
          <w:color w:val="000000"/>
        </w:rPr>
        <w:t>Consider creating a simplified "cheat sheet" version for quick reference while your full document serves as your comprehensive backup.</w:t>
      </w:r>
    </w:p>
    <w:p w14:paraId="5997CC1D" w14:textId="77777777" w:rsidR="008B521D" w:rsidRDefault="008B521D"/>
    <w:p w14:paraId="110FFD37" w14:textId="77777777" w:rsidR="008B521D" w:rsidRDefault="008B521D"/>
    <w:p w14:paraId="6B699379" w14:textId="77777777" w:rsidR="008B521D" w:rsidRDefault="008B521D"/>
    <w:p w14:paraId="3FE9F23F" w14:textId="77777777" w:rsidR="008B521D" w:rsidRDefault="008B521D"/>
    <w:p w14:paraId="1F72F646" w14:textId="77777777" w:rsidR="008B521D" w:rsidRDefault="008B521D">
      <w:pPr>
        <w:pStyle w:val="Heading1"/>
      </w:pPr>
      <w:bookmarkStart w:id="0" w:name="_heading=h.lzhgsq1z9jcs" w:colFirst="0" w:colLast="0"/>
      <w:bookmarkEnd w:id="0"/>
    </w:p>
    <w:p w14:paraId="08CE6F91" w14:textId="77777777" w:rsidR="008B521D" w:rsidRDefault="00BD62A2">
      <w:pPr>
        <w:spacing w:after="160" w:line="278" w:lineRule="auto"/>
        <w:rPr>
          <w:b/>
          <w:color w:val="008B99"/>
          <w:sz w:val="40"/>
          <w:szCs w:val="40"/>
        </w:rPr>
      </w:pPr>
      <w:r>
        <w:br w:type="page"/>
      </w:r>
    </w:p>
    <w:p w14:paraId="1208E4C9" w14:textId="77777777" w:rsidR="008B521D" w:rsidRDefault="00BD62A2">
      <w:pPr>
        <w:pStyle w:val="Heading1"/>
      </w:pPr>
      <w:r>
        <w:lastRenderedPageBreak/>
        <w:t>Run of Show Template</w:t>
      </w:r>
    </w:p>
    <w:p w14:paraId="11E9A88F" w14:textId="77777777" w:rsidR="008B521D" w:rsidRDefault="00BD62A2">
      <w:pPr>
        <w:pStyle w:val="Heading2"/>
      </w:pPr>
      <w:r>
        <w:t>Header Information</w:t>
      </w:r>
    </w:p>
    <w:p w14:paraId="446F97B4" w14:textId="77777777" w:rsidR="008B521D" w:rsidRDefault="00BD62A2">
      <w:r>
        <w:t>Training Title: [Insert descriptive title of your training session]</w:t>
      </w:r>
    </w:p>
    <w:p w14:paraId="39A70D96" w14:textId="77777777" w:rsidR="008B521D" w:rsidRDefault="00BD62A2">
      <w:r>
        <w:t>Date: [Month Day, Year]</w:t>
      </w:r>
    </w:p>
    <w:p w14:paraId="7DBBC994" w14:textId="77777777" w:rsidR="008B521D" w:rsidRDefault="00BD62A2">
      <w:r>
        <w:t>Time: [Start time - End time, Time Zone]</w:t>
      </w:r>
    </w:p>
    <w:p w14:paraId="399B618E" w14:textId="77777777" w:rsidR="008B521D" w:rsidRDefault="00BD62A2">
      <w:r>
        <w:t>Venue: [Full venue name and address]</w:t>
      </w:r>
    </w:p>
    <w:p w14:paraId="36540EEE" w14:textId="77777777" w:rsidR="008B521D" w:rsidRDefault="00BD62A2">
      <w:r>
        <w:t>Room: [Specific room name/number and floor/location details]</w:t>
      </w:r>
    </w:p>
    <w:p w14:paraId="61CDCEAD" w14:textId="77777777" w:rsidR="008B521D" w:rsidRDefault="008B521D"/>
    <w:p w14:paraId="1AEDDD7B" w14:textId="77777777" w:rsidR="008B521D" w:rsidRDefault="00BD62A2">
      <w:r>
        <w:rPr>
          <w:b/>
        </w:rPr>
        <w:t>Learning Objectives:</w:t>
      </w:r>
      <w:r>
        <w:t xml:space="preserve"> List 3-5 specific, measurable learning outcomes. Start each with an action verb.</w:t>
      </w:r>
    </w:p>
    <w:p w14:paraId="25BF490B" w14:textId="77777777" w:rsidR="008B521D" w:rsidRDefault="00BD62A2">
      <w:pPr>
        <w:numPr>
          <w:ilvl w:val="0"/>
          <w:numId w:val="37"/>
        </w:numPr>
        <w:pBdr>
          <w:top w:val="nil"/>
          <w:left w:val="nil"/>
          <w:bottom w:val="nil"/>
          <w:right w:val="nil"/>
          <w:between w:val="nil"/>
        </w:pBdr>
      </w:pPr>
      <w:r>
        <w:rPr>
          <w:color w:val="000000"/>
        </w:rPr>
        <w:t>Participants will [action verb + specific skill/knowledge]</w:t>
      </w:r>
    </w:p>
    <w:p w14:paraId="7BC89755" w14:textId="77777777" w:rsidR="008B521D" w:rsidRDefault="00BD62A2">
      <w:pPr>
        <w:numPr>
          <w:ilvl w:val="0"/>
          <w:numId w:val="37"/>
        </w:numPr>
        <w:pBdr>
          <w:top w:val="nil"/>
          <w:left w:val="nil"/>
          <w:bottom w:val="nil"/>
          <w:right w:val="nil"/>
          <w:between w:val="nil"/>
        </w:pBdr>
      </w:pPr>
      <w:r>
        <w:rPr>
          <w:color w:val="000000"/>
        </w:rPr>
        <w:t>Participants will [action verb + specific skill/knowledge]</w:t>
      </w:r>
    </w:p>
    <w:p w14:paraId="0FB43F25" w14:textId="77777777" w:rsidR="008B521D" w:rsidRDefault="00BD62A2">
      <w:pPr>
        <w:numPr>
          <w:ilvl w:val="0"/>
          <w:numId w:val="37"/>
        </w:numPr>
        <w:pBdr>
          <w:top w:val="nil"/>
          <w:left w:val="nil"/>
          <w:bottom w:val="nil"/>
          <w:right w:val="nil"/>
          <w:between w:val="nil"/>
        </w:pBdr>
      </w:pPr>
      <w:r>
        <w:rPr>
          <w:color w:val="000000"/>
        </w:rPr>
        <w:t>Participants will [action verb + specific skill/knowledge]</w:t>
      </w:r>
    </w:p>
    <w:p w14:paraId="6BB9E253" w14:textId="77777777" w:rsidR="008B521D" w:rsidRDefault="008B521D"/>
    <w:p w14:paraId="23DE523C" w14:textId="77777777" w:rsidR="008B521D" w:rsidRDefault="008B521D"/>
    <w:p w14:paraId="07621A22" w14:textId="77777777" w:rsidR="008B521D" w:rsidRDefault="00BD62A2">
      <w:r>
        <w:rPr>
          <w:b/>
        </w:rPr>
        <w:t>Contents/Table of Contents:</w:t>
      </w:r>
      <w:r>
        <w:t xml:space="preserve"> Include page numbers for easy navigation during delivery</w:t>
      </w:r>
    </w:p>
    <w:p w14:paraId="67D1D1FA" w14:textId="77777777" w:rsidR="008B521D" w:rsidRDefault="00BD62A2">
      <w:r>
        <w:t>Staffing Contact Info &amp; Roles [</w:t>
      </w:r>
      <w:proofErr w:type="gramStart"/>
      <w:r>
        <w:t>page #]</w:t>
      </w:r>
      <w:proofErr w:type="gramEnd"/>
    </w:p>
    <w:p w14:paraId="6D4A6B75" w14:textId="77777777" w:rsidR="008B521D" w:rsidRDefault="00BD62A2">
      <w:r>
        <w:t>Room Set-up [</w:t>
      </w:r>
      <w:proofErr w:type="gramStart"/>
      <w:r>
        <w:t>page #]</w:t>
      </w:r>
      <w:proofErr w:type="gramEnd"/>
    </w:p>
    <w:p w14:paraId="3BB3EF68" w14:textId="77777777" w:rsidR="008B521D" w:rsidRDefault="00BD62A2">
      <w:r>
        <w:t>Detailed Agenda [</w:t>
      </w:r>
      <w:proofErr w:type="gramStart"/>
      <w:r>
        <w:t>page #]</w:t>
      </w:r>
      <w:proofErr w:type="gramEnd"/>
    </w:p>
    <w:p w14:paraId="65FD55EB" w14:textId="77777777" w:rsidR="008B521D" w:rsidRDefault="00BD62A2">
      <w:r>
        <w:t>Materials List [</w:t>
      </w:r>
      <w:proofErr w:type="gramStart"/>
      <w:r>
        <w:t>page #]</w:t>
      </w:r>
      <w:proofErr w:type="gramEnd"/>
    </w:p>
    <w:p w14:paraId="52E56223" w14:textId="77777777" w:rsidR="008B521D" w:rsidRDefault="008B521D"/>
    <w:p w14:paraId="07547A01" w14:textId="77777777" w:rsidR="008B521D" w:rsidRDefault="00BD62A2">
      <w:pPr>
        <w:spacing w:after="160" w:line="278" w:lineRule="auto"/>
      </w:pPr>
      <w:r>
        <w:br w:type="page"/>
      </w:r>
    </w:p>
    <w:p w14:paraId="039BEA77" w14:textId="77777777" w:rsidR="008B521D" w:rsidRDefault="00BD62A2">
      <w:pPr>
        <w:pStyle w:val="Heading2"/>
      </w:pPr>
      <w:r>
        <w:lastRenderedPageBreak/>
        <w:t>Section 1: Staffing Contact Info &amp; Roles</w:t>
      </w:r>
    </w:p>
    <w:p w14:paraId="6ACB8BBB" w14:textId="77777777" w:rsidR="008B521D" w:rsidRDefault="00BD62A2">
      <w:r w:rsidRPr="29F1BD39">
        <w:rPr>
          <w:lang w:val="en-US"/>
        </w:rPr>
        <w:t xml:space="preserve">Instructions: </w:t>
      </w:r>
      <w:proofErr w:type="gramStart"/>
      <w:r w:rsidRPr="29F1BD39">
        <w:rPr>
          <w:lang w:val="en-US"/>
        </w:rPr>
        <w:t>List</w:t>
      </w:r>
      <w:proofErr w:type="gramEnd"/>
      <w:r w:rsidRPr="29F1BD39">
        <w:rPr>
          <w:lang w:val="en-US"/>
        </w:rPr>
        <w:t xml:space="preserve"> all staff members involved in the training delivery. Include their contact information, specific responsibilities, and arrival times. This ensures everyone knows their role and can be reached if needed. Note: This is primarily helpful for larger-sized in-person training.</w:t>
      </w:r>
    </w:p>
    <w:p w14:paraId="5043CB0F" w14:textId="77777777" w:rsidR="008B521D" w:rsidRDefault="008B521D"/>
    <w:tbl>
      <w:tblPr>
        <w:tblStyle w:val="a"/>
        <w:tblW w:w="9270" w:type="dxa"/>
        <w:tblLayout w:type="fixed"/>
        <w:tblLook w:val="0400" w:firstRow="0" w:lastRow="0" w:firstColumn="0" w:lastColumn="0" w:noHBand="0" w:noVBand="1"/>
      </w:tblPr>
      <w:tblGrid>
        <w:gridCol w:w="785"/>
        <w:gridCol w:w="708"/>
        <w:gridCol w:w="795"/>
        <w:gridCol w:w="4935"/>
        <w:gridCol w:w="2047"/>
      </w:tblGrid>
      <w:tr w:rsidR="008B521D" w14:paraId="2CEC18D8" w14:textId="77777777" w:rsidTr="4D4AF07B">
        <w:trPr>
          <w:tblHeader/>
        </w:trPr>
        <w:tc>
          <w:tcPr>
            <w:tcW w:w="785" w:type="dxa"/>
            <w:vAlign w:val="center"/>
          </w:tcPr>
          <w:p w14:paraId="0D909AED" w14:textId="77777777" w:rsidR="008B521D" w:rsidRDefault="00BD62A2">
            <w:r>
              <w:t>Name</w:t>
            </w:r>
          </w:p>
        </w:tc>
        <w:tc>
          <w:tcPr>
            <w:tcW w:w="708" w:type="dxa"/>
            <w:vAlign w:val="center"/>
          </w:tcPr>
          <w:p w14:paraId="03CA40FF" w14:textId="77777777" w:rsidR="008B521D" w:rsidRDefault="00BD62A2">
            <w:r>
              <w:t>Email</w:t>
            </w:r>
          </w:p>
        </w:tc>
        <w:tc>
          <w:tcPr>
            <w:tcW w:w="795" w:type="dxa"/>
            <w:vAlign w:val="center"/>
          </w:tcPr>
          <w:p w14:paraId="69047E7B" w14:textId="77777777" w:rsidR="008B521D" w:rsidRDefault="00BD62A2">
            <w:r>
              <w:t>Phone</w:t>
            </w:r>
          </w:p>
        </w:tc>
        <w:tc>
          <w:tcPr>
            <w:tcW w:w="4935" w:type="dxa"/>
            <w:vAlign w:val="center"/>
          </w:tcPr>
          <w:p w14:paraId="4213E6F0" w14:textId="77777777" w:rsidR="008B521D" w:rsidRDefault="00BD62A2">
            <w:r>
              <w:t>Role(s)/Responsibilities</w:t>
            </w:r>
          </w:p>
        </w:tc>
        <w:tc>
          <w:tcPr>
            <w:tcW w:w="2047" w:type="dxa"/>
            <w:vAlign w:val="center"/>
          </w:tcPr>
          <w:p w14:paraId="63F52987" w14:textId="77777777" w:rsidR="008B521D" w:rsidRDefault="00BD62A2">
            <w:r>
              <w:t>Arrival Time</w:t>
            </w:r>
          </w:p>
        </w:tc>
      </w:tr>
      <w:tr w:rsidR="008B521D" w14:paraId="71B6A500" w14:textId="77777777" w:rsidTr="4D4AF07B">
        <w:tc>
          <w:tcPr>
            <w:tcW w:w="785" w:type="dxa"/>
            <w:vAlign w:val="center"/>
          </w:tcPr>
          <w:p w14:paraId="5ABCBDBB" w14:textId="77777777" w:rsidR="008B521D" w:rsidRDefault="00BD62A2">
            <w:r>
              <w:t>[Name]</w:t>
            </w:r>
          </w:p>
        </w:tc>
        <w:tc>
          <w:tcPr>
            <w:tcW w:w="708" w:type="dxa"/>
            <w:vAlign w:val="center"/>
          </w:tcPr>
          <w:p w14:paraId="245BBE0C" w14:textId="77777777" w:rsidR="008B521D" w:rsidRDefault="00BD62A2">
            <w:r>
              <w:t>[email]</w:t>
            </w:r>
          </w:p>
        </w:tc>
        <w:tc>
          <w:tcPr>
            <w:tcW w:w="795" w:type="dxa"/>
            <w:vAlign w:val="center"/>
          </w:tcPr>
          <w:p w14:paraId="082881DD" w14:textId="77777777" w:rsidR="008B521D" w:rsidRDefault="00BD62A2">
            <w:r>
              <w:t>[phone]</w:t>
            </w:r>
          </w:p>
        </w:tc>
        <w:tc>
          <w:tcPr>
            <w:tcW w:w="4935" w:type="dxa"/>
            <w:vAlign w:val="center"/>
          </w:tcPr>
          <w:p w14:paraId="5D0AC538" w14:textId="77777777" w:rsidR="008B521D" w:rsidRDefault="00BD62A2">
            <w:r>
              <w:t>[Primary Facilitator, Registration, AV Support, etc.]</w:t>
            </w:r>
          </w:p>
        </w:tc>
        <w:tc>
          <w:tcPr>
            <w:tcW w:w="2047" w:type="dxa"/>
            <w:vAlign w:val="center"/>
          </w:tcPr>
          <w:p w14:paraId="323370B9" w14:textId="77777777" w:rsidR="008B521D" w:rsidRDefault="00BD62A2">
            <w:r>
              <w:t>[Day/Time]</w:t>
            </w:r>
          </w:p>
        </w:tc>
      </w:tr>
      <w:tr w:rsidR="008B521D" w14:paraId="6BD35F8F" w14:textId="77777777" w:rsidTr="4D4AF07B">
        <w:tc>
          <w:tcPr>
            <w:tcW w:w="785" w:type="dxa"/>
            <w:vAlign w:val="center"/>
          </w:tcPr>
          <w:p w14:paraId="22BF74F4" w14:textId="77777777" w:rsidR="008B521D" w:rsidRDefault="00BD62A2">
            <w:r>
              <w:t>[Name]</w:t>
            </w:r>
          </w:p>
        </w:tc>
        <w:tc>
          <w:tcPr>
            <w:tcW w:w="708" w:type="dxa"/>
            <w:vAlign w:val="center"/>
          </w:tcPr>
          <w:p w14:paraId="5AAA39AE" w14:textId="77777777" w:rsidR="008B521D" w:rsidRDefault="00BD62A2">
            <w:r>
              <w:t>[email]</w:t>
            </w:r>
          </w:p>
        </w:tc>
        <w:tc>
          <w:tcPr>
            <w:tcW w:w="795" w:type="dxa"/>
            <w:vAlign w:val="center"/>
          </w:tcPr>
          <w:p w14:paraId="7455F75F" w14:textId="77777777" w:rsidR="008B521D" w:rsidRDefault="00BD62A2">
            <w:r>
              <w:t>[phone]</w:t>
            </w:r>
          </w:p>
        </w:tc>
        <w:tc>
          <w:tcPr>
            <w:tcW w:w="4935" w:type="dxa"/>
            <w:vAlign w:val="center"/>
          </w:tcPr>
          <w:p w14:paraId="7D9A64F4" w14:textId="77777777" w:rsidR="008B521D" w:rsidRDefault="00BD62A2">
            <w:r>
              <w:t>[Co-facilitator, Materials Manager, etc.]</w:t>
            </w:r>
          </w:p>
        </w:tc>
        <w:tc>
          <w:tcPr>
            <w:tcW w:w="2047" w:type="dxa"/>
            <w:vAlign w:val="center"/>
          </w:tcPr>
          <w:p w14:paraId="2345D584" w14:textId="77777777" w:rsidR="008B521D" w:rsidRDefault="00BD62A2">
            <w:r>
              <w:t>[Day/Time]</w:t>
            </w:r>
          </w:p>
        </w:tc>
      </w:tr>
      <w:tr w:rsidR="008B521D" w14:paraId="01D6E824" w14:textId="77777777" w:rsidTr="4D4AF07B">
        <w:tc>
          <w:tcPr>
            <w:tcW w:w="785" w:type="dxa"/>
            <w:vAlign w:val="center"/>
          </w:tcPr>
          <w:p w14:paraId="07459315" w14:textId="77777777" w:rsidR="008B521D" w:rsidRDefault="008B521D"/>
        </w:tc>
        <w:tc>
          <w:tcPr>
            <w:tcW w:w="708" w:type="dxa"/>
            <w:vAlign w:val="center"/>
          </w:tcPr>
          <w:p w14:paraId="6537F28F" w14:textId="77777777" w:rsidR="008B521D" w:rsidRDefault="008B521D"/>
        </w:tc>
        <w:tc>
          <w:tcPr>
            <w:tcW w:w="795" w:type="dxa"/>
            <w:vAlign w:val="center"/>
          </w:tcPr>
          <w:p w14:paraId="6DFB9E20" w14:textId="77777777" w:rsidR="008B521D" w:rsidRDefault="008B521D"/>
        </w:tc>
        <w:tc>
          <w:tcPr>
            <w:tcW w:w="4935" w:type="dxa"/>
            <w:vAlign w:val="center"/>
          </w:tcPr>
          <w:p w14:paraId="08A4AED6" w14:textId="77777777" w:rsidR="008B521D" w:rsidRDefault="00BD62A2">
            <w:r w:rsidRPr="4D4AF07B">
              <w:rPr>
                <w:lang w:val="en-US"/>
              </w:rPr>
              <w:t>Add additional rows as needed</w:t>
            </w:r>
          </w:p>
        </w:tc>
        <w:tc>
          <w:tcPr>
            <w:tcW w:w="2047" w:type="dxa"/>
            <w:vAlign w:val="center"/>
          </w:tcPr>
          <w:p w14:paraId="70DF9E56" w14:textId="77777777" w:rsidR="008B521D" w:rsidRDefault="008B521D"/>
        </w:tc>
      </w:tr>
    </w:tbl>
    <w:p w14:paraId="44E871BC" w14:textId="77777777" w:rsidR="008B521D" w:rsidRDefault="008B521D"/>
    <w:p w14:paraId="38DEF076" w14:textId="77777777" w:rsidR="008B521D" w:rsidRDefault="00BD62A2">
      <w:r>
        <w:t>Special Notes for Staff: [Include any specific instructions for staff members, such as familiarizing themselves with venue layout, backup procedures, or participant support needs.]</w:t>
      </w:r>
    </w:p>
    <w:p w14:paraId="144A5D23" w14:textId="77777777" w:rsidR="008B521D" w:rsidRDefault="008B521D"/>
    <w:p w14:paraId="7F71DB86" w14:textId="77777777" w:rsidR="008B521D" w:rsidRDefault="00BD62A2">
      <w:r>
        <w:t xml:space="preserve">Staff Communication: [Include any notes on how staff should communicate with each other before and during the training (e.g., group text).] </w:t>
      </w:r>
    </w:p>
    <w:p w14:paraId="738610EB" w14:textId="77777777" w:rsidR="008B521D" w:rsidRDefault="008B521D"/>
    <w:p w14:paraId="637805D2" w14:textId="77777777" w:rsidR="008B521D" w:rsidRDefault="00BD62A2">
      <w:pPr>
        <w:spacing w:after="160" w:line="278" w:lineRule="auto"/>
      </w:pPr>
      <w:r>
        <w:br w:type="page"/>
      </w:r>
    </w:p>
    <w:p w14:paraId="3DB080E8" w14:textId="77777777" w:rsidR="008B521D" w:rsidRDefault="00BD62A2">
      <w:pPr>
        <w:pStyle w:val="Heading2"/>
      </w:pPr>
      <w:r>
        <w:lastRenderedPageBreak/>
        <w:t>Section 2: Room Set-up</w:t>
      </w:r>
    </w:p>
    <w:p w14:paraId="62B3A10F" w14:textId="77777777" w:rsidR="008B521D" w:rsidRDefault="00BD62A2">
      <w:pPr>
        <w:pStyle w:val="Heading3"/>
      </w:pPr>
      <w:r>
        <w:t>Room Details:</w:t>
      </w:r>
    </w:p>
    <w:p w14:paraId="3E51B5F9" w14:textId="77777777" w:rsidR="008B521D" w:rsidRDefault="00BD62A2">
      <w:r>
        <w:t>Room: [Room name/number and location]</w:t>
      </w:r>
    </w:p>
    <w:p w14:paraId="384DED2F" w14:textId="77777777" w:rsidR="008B521D" w:rsidRDefault="00BD62A2">
      <w:r>
        <w:t>Capacity: [Number of participants expected]</w:t>
      </w:r>
    </w:p>
    <w:p w14:paraId="1613ECBD" w14:textId="77777777" w:rsidR="008B521D" w:rsidRDefault="00BD62A2">
      <w:r>
        <w:t>Layout: [Banquet rounds, classroom style, U-shape, etc.]</w:t>
      </w:r>
    </w:p>
    <w:p w14:paraId="463F29E8" w14:textId="77777777" w:rsidR="008B521D" w:rsidRDefault="008B521D"/>
    <w:p w14:paraId="1A1BA528" w14:textId="77777777" w:rsidR="008B521D" w:rsidRDefault="00BD62A2">
      <w:pPr>
        <w:pStyle w:val="Heading3"/>
      </w:pPr>
      <w:r>
        <w:t>Technology &amp; AV:</w:t>
      </w:r>
    </w:p>
    <w:p w14:paraId="7A25E221" w14:textId="77777777" w:rsidR="008B521D" w:rsidRDefault="00BD62A2">
      <w:proofErr w:type="spellStart"/>
      <w:r w:rsidRPr="4D4AF07B">
        <w:rPr>
          <w:lang w:val="en-US"/>
        </w:rPr>
        <w:t>WiFi</w:t>
      </w:r>
      <w:proofErr w:type="spellEnd"/>
      <w:r w:rsidRPr="4D4AF07B">
        <w:rPr>
          <w:lang w:val="en-US"/>
        </w:rPr>
        <w:t>: SSID: [network name] / Password: [password]</w:t>
      </w:r>
    </w:p>
    <w:p w14:paraId="5D5E1591" w14:textId="77777777" w:rsidR="008B521D" w:rsidRDefault="00BD62A2">
      <w:r>
        <w:t>Standard Equipment: [Screen, projector, microphones, etc.]</w:t>
      </w:r>
    </w:p>
    <w:p w14:paraId="17EEF5A8" w14:textId="77777777" w:rsidR="008B521D" w:rsidRDefault="00BD62A2">
      <w:r>
        <w:t>Additional Equipment Requested: [Handheld mics, flip charts, etc.]</w:t>
      </w:r>
    </w:p>
    <w:p w14:paraId="3409142E" w14:textId="77777777" w:rsidR="008B521D" w:rsidRDefault="00BD62A2">
      <w:r>
        <w:t>Laptop/Presentation: [Who provides, connection type]</w:t>
      </w:r>
    </w:p>
    <w:p w14:paraId="3B7B4B86" w14:textId="77777777" w:rsidR="008B521D" w:rsidRDefault="008B521D"/>
    <w:p w14:paraId="3DA7833F" w14:textId="77777777" w:rsidR="008B521D" w:rsidRDefault="00BD62A2">
      <w:pPr>
        <w:pStyle w:val="Heading3"/>
      </w:pPr>
      <w:r>
        <w:t xml:space="preserve">Table Supplies: </w:t>
      </w:r>
    </w:p>
    <w:p w14:paraId="5BBC62D4" w14:textId="77777777" w:rsidR="008B521D" w:rsidRDefault="00BD62A2" w:rsidP="3AC40420">
      <w:pPr>
        <w:rPr>
          <w:i/>
          <w:iCs/>
          <w:lang w:val="en-US"/>
        </w:rPr>
      </w:pPr>
      <w:r w:rsidRPr="3AC40420">
        <w:rPr>
          <w:i/>
          <w:iCs/>
          <w:lang w:val="en-US"/>
        </w:rPr>
        <w:t>(What should be placed at each participant table?)</w:t>
      </w:r>
    </w:p>
    <w:p w14:paraId="2F1873DE" w14:textId="77777777" w:rsidR="008B521D" w:rsidRDefault="00BD62A2">
      <w:r>
        <w:t>[Item 1 - quantity per table]</w:t>
      </w:r>
    </w:p>
    <w:p w14:paraId="7D55B5E7" w14:textId="77777777" w:rsidR="008B521D" w:rsidRDefault="00BD62A2">
      <w:r>
        <w:t>[Item 2 - quantity per table]</w:t>
      </w:r>
    </w:p>
    <w:p w14:paraId="1FBC51A3" w14:textId="77777777" w:rsidR="008B521D" w:rsidRDefault="00BD62A2">
      <w:r>
        <w:t>[Item 3 - quantity per table]</w:t>
      </w:r>
    </w:p>
    <w:p w14:paraId="3A0FF5F2" w14:textId="77777777" w:rsidR="008B521D" w:rsidRDefault="008B521D"/>
    <w:p w14:paraId="0893DC2F" w14:textId="77777777" w:rsidR="008B521D" w:rsidRDefault="00BD62A2">
      <w:pPr>
        <w:pStyle w:val="Heading3"/>
        <w:rPr>
          <w:b w:val="0"/>
        </w:rPr>
      </w:pPr>
      <w:r>
        <w:t>Room Decorations/Signage:</w:t>
      </w:r>
      <w:r>
        <w:rPr>
          <w:b w:val="0"/>
        </w:rPr>
        <w:t xml:space="preserve"> </w:t>
      </w:r>
    </w:p>
    <w:p w14:paraId="72E1FE59" w14:textId="77777777" w:rsidR="008B521D" w:rsidRDefault="00BD62A2">
      <w:pPr>
        <w:rPr>
          <w:i/>
        </w:rPr>
      </w:pPr>
      <w:r>
        <w:rPr>
          <w:i/>
        </w:rPr>
        <w:t>(What should be posted on walls, easels, etc.)</w:t>
      </w:r>
    </w:p>
    <w:p w14:paraId="3D4917AB" w14:textId="77777777" w:rsidR="008B521D" w:rsidRDefault="00BD62A2">
      <w:r>
        <w:t>[Flip chart sheets with specific labels]</w:t>
      </w:r>
    </w:p>
    <w:p w14:paraId="4894585F" w14:textId="77777777" w:rsidR="008B521D" w:rsidRDefault="00BD62A2">
      <w:r>
        <w:t>[Posters to be hung and when to reveal them]</w:t>
      </w:r>
    </w:p>
    <w:p w14:paraId="5E0F2732" w14:textId="77777777" w:rsidR="008B521D" w:rsidRDefault="00BD62A2">
      <w:r>
        <w:t>[Welcome signage or directional signs]</w:t>
      </w:r>
    </w:p>
    <w:p w14:paraId="5630AD66" w14:textId="77777777" w:rsidR="008B521D" w:rsidRDefault="008B521D"/>
    <w:p w14:paraId="5662D008" w14:textId="77777777" w:rsidR="008B521D" w:rsidRDefault="00BD62A2">
      <w:pPr>
        <w:pStyle w:val="Heading3"/>
      </w:pPr>
      <w:r>
        <w:t xml:space="preserve">Facilitator Area Setup: </w:t>
      </w:r>
    </w:p>
    <w:p w14:paraId="0A8A6B77" w14:textId="77777777" w:rsidR="008B521D" w:rsidRDefault="00BD62A2">
      <w:pPr>
        <w:rPr>
          <w:b/>
          <w:i/>
        </w:rPr>
      </w:pPr>
      <w:r>
        <w:rPr>
          <w:i/>
        </w:rPr>
        <w:t>(Where are facilitator materials kept?)</w:t>
      </w:r>
    </w:p>
    <w:p w14:paraId="3B0E4077" w14:textId="77777777" w:rsidR="008B521D" w:rsidRDefault="00BD62A2">
      <w:r>
        <w:t>[Materials needed at front of room]</w:t>
      </w:r>
    </w:p>
    <w:p w14:paraId="7AFF63B3" w14:textId="77777777" w:rsidR="008B521D" w:rsidRDefault="00BD62A2">
      <w:r>
        <w:t>[Handouts for distribution]</w:t>
      </w:r>
    </w:p>
    <w:p w14:paraId="325AD977" w14:textId="77777777" w:rsidR="008B521D" w:rsidRDefault="00BD62A2">
      <w:r>
        <w:t>[Prizes or giveaways]</w:t>
      </w:r>
    </w:p>
    <w:p w14:paraId="61829076" w14:textId="77777777" w:rsidR="008B521D" w:rsidRDefault="008B521D"/>
    <w:p w14:paraId="0B9FAD9A" w14:textId="77777777" w:rsidR="008B521D" w:rsidRDefault="00BD62A2">
      <w:pPr>
        <w:pStyle w:val="Heading3"/>
      </w:pPr>
      <w:r>
        <w:t xml:space="preserve">Registration Table: </w:t>
      </w:r>
    </w:p>
    <w:p w14:paraId="5137DFA4" w14:textId="77777777" w:rsidR="008B521D" w:rsidRDefault="00BD62A2">
      <w:pPr>
        <w:rPr>
          <w:i/>
        </w:rPr>
      </w:pPr>
      <w:r>
        <w:rPr>
          <w:i/>
        </w:rPr>
        <w:t>(What items are needed for participants as they check in?)</w:t>
      </w:r>
    </w:p>
    <w:p w14:paraId="6EDDDA96" w14:textId="77777777" w:rsidR="008B521D" w:rsidRDefault="00BD62A2">
      <w:r>
        <w:t>[Name badges and holders]</w:t>
      </w:r>
    </w:p>
    <w:p w14:paraId="7E724AAC" w14:textId="77777777" w:rsidR="008B521D" w:rsidRDefault="00BD62A2">
      <w:r>
        <w:t>[Sign-in materials]</w:t>
      </w:r>
    </w:p>
    <w:p w14:paraId="465FB852" w14:textId="77777777" w:rsidR="008B521D" w:rsidRDefault="00BD62A2">
      <w:r>
        <w:t>[Welcome packets]</w:t>
      </w:r>
    </w:p>
    <w:p w14:paraId="2BA226A1" w14:textId="77777777" w:rsidR="008B521D" w:rsidRDefault="008B521D"/>
    <w:p w14:paraId="17AD93B2" w14:textId="77777777" w:rsidR="008B521D" w:rsidRDefault="00BD62A2">
      <w:pPr>
        <w:spacing w:after="160" w:line="278" w:lineRule="auto"/>
      </w:pPr>
      <w:r>
        <w:br w:type="page"/>
      </w:r>
    </w:p>
    <w:p w14:paraId="22B4841F" w14:textId="77777777" w:rsidR="008B521D" w:rsidRDefault="00BD62A2">
      <w:pPr>
        <w:pStyle w:val="Heading2"/>
      </w:pPr>
      <w:r>
        <w:lastRenderedPageBreak/>
        <w:t>Section 3: Detailed Agenda</w:t>
      </w:r>
    </w:p>
    <w:p w14:paraId="0DE4B5B7" w14:textId="77777777" w:rsidR="008B521D" w:rsidRDefault="008B521D"/>
    <w:p w14:paraId="255557F7" w14:textId="77777777" w:rsidR="008B521D" w:rsidRDefault="00BD62A2">
      <w:r>
        <w:rPr>
          <w:b/>
        </w:rPr>
        <w:t>Pre-Session Setup:</w:t>
      </w:r>
      <w:r>
        <w:t xml:space="preserve"> Include the day before or early morning setup time</w:t>
      </w:r>
    </w:p>
    <w:p w14:paraId="66204FF1" w14:textId="77777777" w:rsidR="008B521D" w:rsidRDefault="008B521D"/>
    <w:tbl>
      <w:tblPr>
        <w:tblStyle w:val="a0"/>
        <w:tblW w:w="936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678"/>
        <w:gridCol w:w="2017"/>
        <w:gridCol w:w="2286"/>
        <w:gridCol w:w="4379"/>
      </w:tblGrid>
      <w:tr w:rsidR="008B521D" w14:paraId="1246FEEC" w14:textId="77777777">
        <w:trPr>
          <w:tblHeader/>
        </w:trPr>
        <w:tc>
          <w:tcPr>
            <w:tcW w:w="678" w:type="dxa"/>
            <w:vAlign w:val="center"/>
          </w:tcPr>
          <w:p w14:paraId="4A146726" w14:textId="77777777" w:rsidR="008B521D" w:rsidRDefault="00BD62A2">
            <w:r>
              <w:t>Time</w:t>
            </w:r>
          </w:p>
        </w:tc>
        <w:tc>
          <w:tcPr>
            <w:tcW w:w="2017" w:type="dxa"/>
            <w:vAlign w:val="center"/>
          </w:tcPr>
          <w:p w14:paraId="18283460" w14:textId="77777777" w:rsidR="008B521D" w:rsidRDefault="00BD62A2">
            <w:r>
              <w:t>Activity</w:t>
            </w:r>
          </w:p>
        </w:tc>
        <w:tc>
          <w:tcPr>
            <w:tcW w:w="2286" w:type="dxa"/>
            <w:vAlign w:val="center"/>
          </w:tcPr>
          <w:p w14:paraId="78138815" w14:textId="77777777" w:rsidR="008B521D" w:rsidRDefault="00BD62A2">
            <w:r>
              <w:t>Responsible Person(s)</w:t>
            </w:r>
          </w:p>
        </w:tc>
        <w:tc>
          <w:tcPr>
            <w:tcW w:w="4379" w:type="dxa"/>
            <w:vAlign w:val="center"/>
          </w:tcPr>
          <w:p w14:paraId="25546E3C" w14:textId="77777777" w:rsidR="008B521D" w:rsidRDefault="00BD62A2">
            <w:r>
              <w:t>Notes</w:t>
            </w:r>
          </w:p>
        </w:tc>
      </w:tr>
      <w:tr w:rsidR="008B521D" w14:paraId="40E84801" w14:textId="77777777">
        <w:trPr>
          <w:trHeight w:val="582"/>
        </w:trPr>
        <w:tc>
          <w:tcPr>
            <w:tcW w:w="678" w:type="dxa"/>
            <w:vAlign w:val="center"/>
          </w:tcPr>
          <w:p w14:paraId="62C15E3B" w14:textId="77777777" w:rsidR="008B521D" w:rsidRDefault="00BD62A2">
            <w:r>
              <w:t>[Time]</w:t>
            </w:r>
          </w:p>
        </w:tc>
        <w:tc>
          <w:tcPr>
            <w:tcW w:w="2017" w:type="dxa"/>
            <w:vAlign w:val="center"/>
          </w:tcPr>
          <w:p w14:paraId="72E28749" w14:textId="77777777" w:rsidR="008B521D" w:rsidRDefault="00BD62A2">
            <w:r>
              <w:t>Room Setup &amp; Prep</w:t>
            </w:r>
          </w:p>
        </w:tc>
        <w:tc>
          <w:tcPr>
            <w:tcW w:w="2286" w:type="dxa"/>
            <w:vAlign w:val="center"/>
          </w:tcPr>
          <w:p w14:paraId="507EF1BA" w14:textId="77777777" w:rsidR="008B521D" w:rsidRDefault="00BD62A2">
            <w:r>
              <w:t>[Names]</w:t>
            </w:r>
          </w:p>
        </w:tc>
        <w:tc>
          <w:tcPr>
            <w:tcW w:w="4379" w:type="dxa"/>
            <w:tcMar>
              <w:top w:w="144" w:type="dxa"/>
              <w:left w:w="144" w:type="dxa"/>
              <w:bottom w:w="144" w:type="dxa"/>
              <w:right w:w="144" w:type="dxa"/>
            </w:tcMar>
            <w:vAlign w:val="center"/>
          </w:tcPr>
          <w:p w14:paraId="0EF904D0" w14:textId="77777777" w:rsidR="008B521D" w:rsidRDefault="00BD62A2">
            <w:r>
              <w:t>[Specific setup tasks, final walkthroughs]</w:t>
            </w:r>
          </w:p>
        </w:tc>
      </w:tr>
    </w:tbl>
    <w:p w14:paraId="2DBF0D7D" w14:textId="77777777" w:rsidR="008B521D" w:rsidRDefault="008B521D"/>
    <w:p w14:paraId="6B62F1B3" w14:textId="77777777" w:rsidR="008B521D" w:rsidRDefault="008B521D"/>
    <w:p w14:paraId="3B1548BB" w14:textId="77777777" w:rsidR="008B521D" w:rsidRDefault="00BD62A2">
      <w:pPr>
        <w:rPr>
          <w:b/>
        </w:rPr>
      </w:pPr>
      <w:r>
        <w:rPr>
          <w:b/>
        </w:rPr>
        <w:t>Main Training Day(s)</w:t>
      </w:r>
    </w:p>
    <w:p w14:paraId="02F2C34E" w14:textId="77777777" w:rsidR="008B521D" w:rsidRDefault="008B521D">
      <w:pPr>
        <w:rPr>
          <w:b/>
        </w:rPr>
      </w:pPr>
    </w:p>
    <w:tbl>
      <w:tblPr>
        <w:tblStyle w:val="a1"/>
        <w:tblW w:w="936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065"/>
        <w:gridCol w:w="4500"/>
        <w:gridCol w:w="3795"/>
      </w:tblGrid>
      <w:tr w:rsidR="008B521D" w14:paraId="03DD3786" w14:textId="77777777" w:rsidTr="4D4AF07B">
        <w:trPr>
          <w:tblHeader/>
        </w:trPr>
        <w:tc>
          <w:tcPr>
            <w:tcW w:w="1065" w:type="dxa"/>
            <w:tcMar>
              <w:top w:w="144" w:type="dxa"/>
              <w:left w:w="144" w:type="dxa"/>
              <w:bottom w:w="144" w:type="dxa"/>
              <w:right w:w="144" w:type="dxa"/>
            </w:tcMar>
            <w:vAlign w:val="center"/>
          </w:tcPr>
          <w:p w14:paraId="77B6B7CC" w14:textId="77777777" w:rsidR="008B521D" w:rsidRDefault="00BD62A2">
            <w:r>
              <w:t>Time</w:t>
            </w:r>
          </w:p>
        </w:tc>
        <w:tc>
          <w:tcPr>
            <w:tcW w:w="4500" w:type="dxa"/>
            <w:tcMar>
              <w:top w:w="144" w:type="dxa"/>
              <w:left w:w="144" w:type="dxa"/>
              <w:bottom w:w="144" w:type="dxa"/>
              <w:right w:w="144" w:type="dxa"/>
            </w:tcMar>
            <w:vAlign w:val="center"/>
          </w:tcPr>
          <w:p w14:paraId="59D72D17" w14:textId="77777777" w:rsidR="008B521D" w:rsidRDefault="00BD62A2">
            <w:r>
              <w:t>Session/Activity</w:t>
            </w:r>
          </w:p>
        </w:tc>
        <w:tc>
          <w:tcPr>
            <w:tcW w:w="3795" w:type="dxa"/>
            <w:tcMar>
              <w:top w:w="144" w:type="dxa"/>
              <w:left w:w="144" w:type="dxa"/>
              <w:bottom w:w="144" w:type="dxa"/>
              <w:right w:w="144" w:type="dxa"/>
            </w:tcMar>
            <w:vAlign w:val="center"/>
          </w:tcPr>
          <w:p w14:paraId="0368C753" w14:textId="77777777" w:rsidR="008B521D" w:rsidRDefault="00BD62A2">
            <w:r>
              <w:t>Facilitator Notes &amp; Materials</w:t>
            </w:r>
          </w:p>
        </w:tc>
      </w:tr>
      <w:tr w:rsidR="008B521D" w14:paraId="63091E88" w14:textId="77777777" w:rsidTr="4D4AF07B">
        <w:tc>
          <w:tcPr>
            <w:tcW w:w="1065" w:type="dxa"/>
            <w:tcMar>
              <w:top w:w="144" w:type="dxa"/>
              <w:left w:w="144" w:type="dxa"/>
              <w:bottom w:w="144" w:type="dxa"/>
              <w:right w:w="144" w:type="dxa"/>
            </w:tcMar>
            <w:vAlign w:val="center"/>
          </w:tcPr>
          <w:p w14:paraId="4A695810" w14:textId="77777777" w:rsidR="008B521D" w:rsidRDefault="00BD62A2">
            <w:r>
              <w:t>[Time]</w:t>
            </w:r>
          </w:p>
        </w:tc>
        <w:tc>
          <w:tcPr>
            <w:tcW w:w="4500" w:type="dxa"/>
            <w:tcMar>
              <w:top w:w="144" w:type="dxa"/>
              <w:left w:w="144" w:type="dxa"/>
              <w:bottom w:w="144" w:type="dxa"/>
              <w:right w:w="144" w:type="dxa"/>
            </w:tcMar>
            <w:vAlign w:val="center"/>
          </w:tcPr>
          <w:p w14:paraId="3C1E36FB" w14:textId="77777777" w:rsidR="008B521D" w:rsidRDefault="00BD62A2">
            <w:r>
              <w:t>Registration/Check-in Opens</w:t>
            </w:r>
          </w:p>
        </w:tc>
        <w:tc>
          <w:tcPr>
            <w:tcW w:w="3795" w:type="dxa"/>
            <w:tcMar>
              <w:top w:w="144" w:type="dxa"/>
              <w:left w:w="144" w:type="dxa"/>
              <w:bottom w:w="144" w:type="dxa"/>
              <w:right w:w="144" w:type="dxa"/>
            </w:tcMar>
            <w:vAlign w:val="center"/>
          </w:tcPr>
          <w:p w14:paraId="79BA9D06" w14:textId="77777777" w:rsidR="008B521D" w:rsidRDefault="00BD62A2">
            <w:r>
              <w:t>Staff: [Names]</w:t>
            </w:r>
          </w:p>
          <w:p w14:paraId="360F2CBE" w14:textId="77777777" w:rsidR="008B521D" w:rsidRDefault="00BD62A2">
            <w:r>
              <w:t xml:space="preserve">[Registration duties] </w:t>
            </w:r>
          </w:p>
          <w:p w14:paraId="2631FFEF" w14:textId="77777777" w:rsidR="008B521D" w:rsidRDefault="00BD62A2">
            <w:r>
              <w:t>[Participant greeting procedures]</w:t>
            </w:r>
          </w:p>
          <w:p w14:paraId="03C8FC72" w14:textId="77777777" w:rsidR="008B521D" w:rsidRDefault="00BD62A2">
            <w:r>
              <w:t>[Materials to distribute]</w:t>
            </w:r>
          </w:p>
        </w:tc>
      </w:tr>
      <w:tr w:rsidR="008B521D" w14:paraId="7EECF9F0" w14:textId="77777777" w:rsidTr="4D4AF07B">
        <w:tc>
          <w:tcPr>
            <w:tcW w:w="1065" w:type="dxa"/>
            <w:tcMar>
              <w:top w:w="144" w:type="dxa"/>
              <w:left w:w="144" w:type="dxa"/>
              <w:bottom w:w="144" w:type="dxa"/>
              <w:right w:w="144" w:type="dxa"/>
            </w:tcMar>
            <w:vAlign w:val="center"/>
          </w:tcPr>
          <w:p w14:paraId="0335E871" w14:textId="77777777" w:rsidR="008B521D" w:rsidRDefault="00BD62A2">
            <w:r>
              <w:t>[Time Range]</w:t>
            </w:r>
          </w:p>
        </w:tc>
        <w:tc>
          <w:tcPr>
            <w:tcW w:w="4500" w:type="dxa"/>
            <w:tcMar>
              <w:top w:w="144" w:type="dxa"/>
              <w:left w:w="144" w:type="dxa"/>
              <w:bottom w:w="144" w:type="dxa"/>
              <w:right w:w="144" w:type="dxa"/>
            </w:tcMar>
            <w:vAlign w:val="center"/>
          </w:tcPr>
          <w:p w14:paraId="1F4432E0" w14:textId="77777777" w:rsidR="008B521D" w:rsidRDefault="00BD62A2">
            <w:r>
              <w:t>Opening &amp; Welcome (Duration)</w:t>
            </w:r>
          </w:p>
          <w:p w14:paraId="70991171" w14:textId="77777777" w:rsidR="008B521D" w:rsidRDefault="00BD62A2">
            <w:r>
              <w:t>[Name]</w:t>
            </w:r>
          </w:p>
          <w:p w14:paraId="269D9AAA" w14:textId="77777777" w:rsidR="008B521D" w:rsidRDefault="00BD62A2">
            <w:r>
              <w:t>[Description of opening activities]</w:t>
            </w:r>
          </w:p>
          <w:p w14:paraId="7AF5F571" w14:textId="77777777" w:rsidR="008B521D" w:rsidRDefault="00BD62A2">
            <w:r>
              <w:t>[Key Points</w:t>
            </w:r>
          </w:p>
          <w:p w14:paraId="07C6BADD" w14:textId="77777777" w:rsidR="008B521D" w:rsidRDefault="00BD62A2">
            <w:r>
              <w:t>[Welcome message] [Housekeeping items]</w:t>
            </w:r>
          </w:p>
          <w:p w14:paraId="37D1859D" w14:textId="77777777" w:rsidR="008B521D" w:rsidRDefault="00BD62A2">
            <w:r>
              <w:t>[Agenda overview]</w:t>
            </w:r>
          </w:p>
          <w:p w14:paraId="7DF71ED6" w14:textId="77777777" w:rsidR="008B521D" w:rsidRDefault="00BD62A2">
            <w:r>
              <w:t>[Icebreaker activities]</w:t>
            </w:r>
          </w:p>
        </w:tc>
        <w:tc>
          <w:tcPr>
            <w:tcW w:w="3795" w:type="dxa"/>
            <w:tcMar>
              <w:top w:w="144" w:type="dxa"/>
              <w:left w:w="144" w:type="dxa"/>
              <w:bottom w:w="144" w:type="dxa"/>
              <w:right w:w="144" w:type="dxa"/>
            </w:tcMar>
            <w:vAlign w:val="center"/>
          </w:tcPr>
          <w:p w14:paraId="5C18EAAD" w14:textId="77777777" w:rsidR="008B521D" w:rsidRDefault="00BD62A2">
            <w:r>
              <w:t xml:space="preserve">Materials </w:t>
            </w:r>
          </w:p>
          <w:p w14:paraId="12FDD8DF" w14:textId="77777777" w:rsidR="008B521D" w:rsidRDefault="00BD62A2">
            <w:r w:rsidRPr="4D4AF07B">
              <w:rPr>
                <w:lang w:val="en-US"/>
              </w:rPr>
              <w:t xml:space="preserve">[Slides, handouts, </w:t>
            </w:r>
            <w:proofErr w:type="spellStart"/>
            <w:r w:rsidRPr="4D4AF07B">
              <w:rPr>
                <w:lang w:val="en-US"/>
              </w:rPr>
              <w:t>etc</w:t>
            </w:r>
            <w:proofErr w:type="spellEnd"/>
            <w:r w:rsidRPr="4D4AF07B">
              <w:rPr>
                <w:lang w:val="en-US"/>
              </w:rPr>
              <w:t>]</w:t>
            </w:r>
          </w:p>
          <w:p w14:paraId="680A4E5D" w14:textId="77777777" w:rsidR="008B521D" w:rsidRDefault="008B521D"/>
          <w:p w14:paraId="601084DB" w14:textId="77777777" w:rsidR="008B521D" w:rsidRDefault="00BD62A2">
            <w:r>
              <w:t>Support Staff</w:t>
            </w:r>
          </w:p>
          <w:p w14:paraId="40CAE1C5" w14:textId="77777777" w:rsidR="008B521D" w:rsidRDefault="00BD62A2">
            <w:r>
              <w:t>[Roles during this segment]</w:t>
            </w:r>
          </w:p>
        </w:tc>
      </w:tr>
      <w:tr w:rsidR="008B521D" w14:paraId="264682FB" w14:textId="77777777" w:rsidTr="4D4AF07B">
        <w:tc>
          <w:tcPr>
            <w:tcW w:w="1065" w:type="dxa"/>
            <w:tcMar>
              <w:top w:w="144" w:type="dxa"/>
              <w:left w:w="144" w:type="dxa"/>
              <w:bottom w:w="144" w:type="dxa"/>
              <w:right w:w="144" w:type="dxa"/>
            </w:tcMar>
            <w:vAlign w:val="center"/>
          </w:tcPr>
          <w:p w14:paraId="0F165E64" w14:textId="77777777" w:rsidR="008B521D" w:rsidRDefault="00BD62A2">
            <w:r>
              <w:t>[Time Range]</w:t>
            </w:r>
          </w:p>
        </w:tc>
        <w:tc>
          <w:tcPr>
            <w:tcW w:w="4500" w:type="dxa"/>
            <w:tcMar>
              <w:top w:w="144" w:type="dxa"/>
              <w:left w:w="144" w:type="dxa"/>
              <w:bottom w:w="144" w:type="dxa"/>
              <w:right w:w="144" w:type="dxa"/>
            </w:tcMar>
            <w:vAlign w:val="center"/>
          </w:tcPr>
          <w:p w14:paraId="6262C6A6" w14:textId="77777777" w:rsidR="008B521D" w:rsidRDefault="00BD62A2">
            <w:r>
              <w:t>[Segment Title] (Duration)</w:t>
            </w:r>
          </w:p>
          <w:p w14:paraId="4510CC98" w14:textId="77777777" w:rsidR="008B521D" w:rsidRDefault="00BD62A2">
            <w:r>
              <w:t xml:space="preserve">[Name] </w:t>
            </w:r>
          </w:p>
          <w:p w14:paraId="48DFB780" w14:textId="77777777" w:rsidR="008B521D" w:rsidRDefault="00BD62A2">
            <w:r>
              <w:t>Objective: [Learning goal for this segment</w:t>
            </w:r>
          </w:p>
          <w:p w14:paraId="40C4C0F2" w14:textId="77777777" w:rsidR="008B521D" w:rsidRDefault="00BD62A2">
            <w:r>
              <w:t>[Detailed activity description]</w:t>
            </w:r>
          </w:p>
          <w:p w14:paraId="03BB1ABD" w14:textId="77777777" w:rsidR="008B521D" w:rsidRDefault="00BD62A2">
            <w:r>
              <w:t>[Step-by-step instructions</w:t>
            </w:r>
          </w:p>
          <w:p w14:paraId="39C9CB10" w14:textId="77777777" w:rsidR="008B521D" w:rsidRDefault="00BD62A2">
            <w:r w:rsidRPr="4D4AF07B">
              <w:rPr>
                <w:lang w:val="en-US"/>
              </w:rPr>
              <w:t>[Timing for each component]</w:t>
            </w:r>
          </w:p>
          <w:p w14:paraId="560EE0A3" w14:textId="77777777" w:rsidR="008B521D" w:rsidRDefault="00BD62A2">
            <w:r>
              <w:t>[Discussion prompts]</w:t>
            </w:r>
          </w:p>
          <w:p w14:paraId="52264989" w14:textId="77777777" w:rsidR="008B521D" w:rsidRDefault="00BD62A2">
            <w:r>
              <w:t xml:space="preserve">[Instructions to transition to </w:t>
            </w:r>
            <w:proofErr w:type="gramStart"/>
            <w:r>
              <w:t>next</w:t>
            </w:r>
            <w:proofErr w:type="gramEnd"/>
            <w:r>
              <w:t xml:space="preserve"> segment]</w:t>
            </w:r>
          </w:p>
        </w:tc>
        <w:tc>
          <w:tcPr>
            <w:tcW w:w="3795" w:type="dxa"/>
            <w:tcMar>
              <w:top w:w="144" w:type="dxa"/>
              <w:left w:w="144" w:type="dxa"/>
              <w:bottom w:w="144" w:type="dxa"/>
              <w:right w:w="144" w:type="dxa"/>
            </w:tcMar>
            <w:vAlign w:val="center"/>
          </w:tcPr>
          <w:p w14:paraId="2D8B7AB5" w14:textId="77777777" w:rsidR="008B521D" w:rsidRDefault="00BD62A2">
            <w:r>
              <w:t xml:space="preserve">Materials </w:t>
            </w:r>
          </w:p>
          <w:p w14:paraId="5F97A8B1" w14:textId="77777777" w:rsidR="008B521D" w:rsidRDefault="00BD62A2">
            <w:r w:rsidRPr="4D4AF07B">
              <w:rPr>
                <w:lang w:val="en-US"/>
              </w:rPr>
              <w:t xml:space="preserve">[Slides, handouts, </w:t>
            </w:r>
            <w:proofErr w:type="spellStart"/>
            <w:r w:rsidRPr="4D4AF07B">
              <w:rPr>
                <w:lang w:val="en-US"/>
              </w:rPr>
              <w:t>etc</w:t>
            </w:r>
            <w:proofErr w:type="spellEnd"/>
            <w:r w:rsidRPr="4D4AF07B">
              <w:rPr>
                <w:lang w:val="en-US"/>
              </w:rPr>
              <w:t>]</w:t>
            </w:r>
          </w:p>
          <w:p w14:paraId="19219836" w14:textId="77777777" w:rsidR="008B521D" w:rsidRDefault="008B521D"/>
          <w:p w14:paraId="58D748B9" w14:textId="77777777" w:rsidR="008B521D" w:rsidRDefault="00BD62A2">
            <w:r>
              <w:t>Support Staff</w:t>
            </w:r>
          </w:p>
          <w:p w14:paraId="65D8C157" w14:textId="77777777" w:rsidR="008B521D" w:rsidRDefault="00BD62A2">
            <w:r>
              <w:t>[Roles during this segment]</w:t>
            </w:r>
          </w:p>
          <w:p w14:paraId="296FEF7D" w14:textId="77777777" w:rsidR="008B521D" w:rsidRDefault="008B521D"/>
          <w:p w14:paraId="03F19D4E" w14:textId="77777777" w:rsidR="008B521D" w:rsidRDefault="00BD62A2">
            <w:r>
              <w:t>[Backup plans, variations, tips]</w:t>
            </w:r>
          </w:p>
        </w:tc>
      </w:tr>
      <w:tr w:rsidR="008B521D" w14:paraId="1670FC22" w14:textId="77777777" w:rsidTr="4D4AF07B">
        <w:tc>
          <w:tcPr>
            <w:tcW w:w="1065" w:type="dxa"/>
            <w:tcMar>
              <w:top w:w="144" w:type="dxa"/>
              <w:left w:w="144" w:type="dxa"/>
              <w:bottom w:w="144" w:type="dxa"/>
              <w:right w:w="144" w:type="dxa"/>
            </w:tcMar>
            <w:vAlign w:val="center"/>
          </w:tcPr>
          <w:p w14:paraId="2DEDBC24" w14:textId="77777777" w:rsidR="008B521D" w:rsidRDefault="00BD62A2">
            <w:r>
              <w:t>[Time Range]</w:t>
            </w:r>
          </w:p>
        </w:tc>
        <w:tc>
          <w:tcPr>
            <w:tcW w:w="4500" w:type="dxa"/>
            <w:tcMar>
              <w:top w:w="144" w:type="dxa"/>
              <w:left w:w="144" w:type="dxa"/>
              <w:bottom w:w="144" w:type="dxa"/>
              <w:right w:w="144" w:type="dxa"/>
            </w:tcMar>
            <w:vAlign w:val="center"/>
          </w:tcPr>
          <w:p w14:paraId="0CA2AFA9" w14:textId="77777777" w:rsidR="008B521D" w:rsidRDefault="00BD62A2">
            <w:r>
              <w:t>Break</w:t>
            </w:r>
          </w:p>
        </w:tc>
        <w:tc>
          <w:tcPr>
            <w:tcW w:w="3795" w:type="dxa"/>
            <w:tcMar>
              <w:top w:w="144" w:type="dxa"/>
              <w:left w:w="144" w:type="dxa"/>
              <w:bottom w:w="144" w:type="dxa"/>
              <w:right w:w="144" w:type="dxa"/>
            </w:tcMar>
            <w:vAlign w:val="center"/>
          </w:tcPr>
          <w:p w14:paraId="4E333D4A" w14:textId="77777777" w:rsidR="008B521D" w:rsidRDefault="00BD62A2">
            <w:r>
              <w:t>[Participant instructions]</w:t>
            </w:r>
          </w:p>
          <w:p w14:paraId="31E1B347" w14:textId="77777777" w:rsidR="008B521D" w:rsidRDefault="00BD62A2">
            <w:r>
              <w:t>[Staff tasks during break]</w:t>
            </w:r>
          </w:p>
        </w:tc>
      </w:tr>
      <w:tr w:rsidR="008B521D" w14:paraId="7787FCD1" w14:textId="77777777" w:rsidTr="4D4AF07B">
        <w:tc>
          <w:tcPr>
            <w:tcW w:w="1065" w:type="dxa"/>
            <w:tcMar>
              <w:top w:w="144" w:type="dxa"/>
              <w:left w:w="144" w:type="dxa"/>
              <w:bottom w:w="144" w:type="dxa"/>
              <w:right w:w="144" w:type="dxa"/>
            </w:tcMar>
            <w:vAlign w:val="center"/>
          </w:tcPr>
          <w:p w14:paraId="7194DBDC" w14:textId="77777777" w:rsidR="008B521D" w:rsidRDefault="008B521D"/>
        </w:tc>
        <w:tc>
          <w:tcPr>
            <w:tcW w:w="4500" w:type="dxa"/>
            <w:tcMar>
              <w:top w:w="144" w:type="dxa"/>
              <w:left w:w="144" w:type="dxa"/>
              <w:bottom w:w="144" w:type="dxa"/>
              <w:right w:w="144" w:type="dxa"/>
            </w:tcMar>
            <w:vAlign w:val="center"/>
          </w:tcPr>
          <w:p w14:paraId="054658B3" w14:textId="77777777" w:rsidR="008B521D" w:rsidRDefault="00BD62A2">
            <w:r>
              <w:t>Continue this format for each agenda item</w:t>
            </w:r>
          </w:p>
        </w:tc>
        <w:tc>
          <w:tcPr>
            <w:tcW w:w="3795" w:type="dxa"/>
            <w:tcMar>
              <w:top w:w="144" w:type="dxa"/>
              <w:left w:w="144" w:type="dxa"/>
              <w:bottom w:w="144" w:type="dxa"/>
              <w:right w:w="144" w:type="dxa"/>
            </w:tcMar>
            <w:vAlign w:val="center"/>
          </w:tcPr>
          <w:p w14:paraId="769D0D3C" w14:textId="77777777" w:rsidR="008B521D" w:rsidRDefault="008B521D"/>
        </w:tc>
      </w:tr>
    </w:tbl>
    <w:p w14:paraId="54CD245A" w14:textId="77777777" w:rsidR="008B521D" w:rsidRDefault="008B521D"/>
    <w:p w14:paraId="5E1A5147" w14:textId="77777777" w:rsidR="008B521D" w:rsidRDefault="00BD62A2">
      <w:r>
        <w:t>Key Elements to Include for Each Activity:</w:t>
      </w:r>
    </w:p>
    <w:p w14:paraId="420D5360" w14:textId="77777777" w:rsidR="008B521D" w:rsidRDefault="00BD62A2">
      <w:pPr>
        <w:numPr>
          <w:ilvl w:val="0"/>
          <w:numId w:val="38"/>
        </w:numPr>
        <w:pBdr>
          <w:top w:val="nil"/>
          <w:left w:val="nil"/>
          <w:bottom w:val="nil"/>
          <w:right w:val="nil"/>
          <w:between w:val="nil"/>
        </w:pBdr>
      </w:pPr>
      <w:r>
        <w:rPr>
          <w:color w:val="000000"/>
        </w:rPr>
        <w:t>Objective: What participants will achieve</w:t>
      </w:r>
    </w:p>
    <w:p w14:paraId="5AC91C2F" w14:textId="77777777" w:rsidR="008B521D" w:rsidRDefault="00BD62A2">
      <w:pPr>
        <w:numPr>
          <w:ilvl w:val="0"/>
          <w:numId w:val="38"/>
        </w:numPr>
        <w:pBdr>
          <w:top w:val="nil"/>
          <w:left w:val="nil"/>
          <w:bottom w:val="nil"/>
          <w:right w:val="nil"/>
          <w:between w:val="nil"/>
        </w:pBdr>
      </w:pPr>
      <w:r>
        <w:rPr>
          <w:color w:val="000000"/>
        </w:rPr>
        <w:t>Process: Step-by-step facilitation instructions</w:t>
      </w:r>
    </w:p>
    <w:p w14:paraId="7AE414E9" w14:textId="77777777" w:rsidR="008B521D" w:rsidRDefault="00BD62A2">
      <w:pPr>
        <w:numPr>
          <w:ilvl w:val="0"/>
          <w:numId w:val="38"/>
        </w:numPr>
        <w:pBdr>
          <w:top w:val="nil"/>
          <w:left w:val="nil"/>
          <w:bottom w:val="nil"/>
          <w:right w:val="nil"/>
          <w:between w:val="nil"/>
        </w:pBdr>
      </w:pPr>
      <w:r>
        <w:rPr>
          <w:color w:val="000000"/>
        </w:rPr>
        <w:t>Materials: Everything needed for the activity</w:t>
      </w:r>
    </w:p>
    <w:p w14:paraId="65E82D21" w14:textId="77777777" w:rsidR="008B521D" w:rsidRDefault="00BD62A2">
      <w:pPr>
        <w:numPr>
          <w:ilvl w:val="0"/>
          <w:numId w:val="38"/>
        </w:numPr>
        <w:pBdr>
          <w:top w:val="nil"/>
          <w:left w:val="nil"/>
          <w:bottom w:val="nil"/>
          <w:right w:val="nil"/>
          <w:between w:val="nil"/>
        </w:pBdr>
      </w:pPr>
      <w:r>
        <w:rPr>
          <w:color w:val="000000"/>
        </w:rPr>
        <w:t>Timing: Duration and time checkpoints</w:t>
      </w:r>
    </w:p>
    <w:p w14:paraId="31629541" w14:textId="77777777" w:rsidR="008B521D" w:rsidRDefault="00BD62A2">
      <w:pPr>
        <w:numPr>
          <w:ilvl w:val="0"/>
          <w:numId w:val="38"/>
        </w:numPr>
        <w:pBdr>
          <w:top w:val="nil"/>
          <w:left w:val="nil"/>
          <w:bottom w:val="nil"/>
          <w:right w:val="nil"/>
          <w:between w:val="nil"/>
        </w:pBdr>
      </w:pPr>
      <w:r>
        <w:rPr>
          <w:color w:val="000000"/>
        </w:rPr>
        <w:t>Facilitator Notes: Tips, variations, potential challenges</w:t>
      </w:r>
    </w:p>
    <w:p w14:paraId="7CFF2F0A" w14:textId="77777777" w:rsidR="008B521D" w:rsidRDefault="00BD62A2">
      <w:pPr>
        <w:numPr>
          <w:ilvl w:val="0"/>
          <w:numId w:val="38"/>
        </w:numPr>
        <w:pBdr>
          <w:top w:val="nil"/>
          <w:left w:val="nil"/>
          <w:bottom w:val="nil"/>
          <w:right w:val="nil"/>
          <w:between w:val="nil"/>
        </w:pBdr>
      </w:pPr>
      <w:r>
        <w:rPr>
          <w:color w:val="000000"/>
        </w:rPr>
        <w:lastRenderedPageBreak/>
        <w:t>Support Roles: What other staff should be doing</w:t>
      </w:r>
    </w:p>
    <w:p w14:paraId="1751AEED" w14:textId="77777777" w:rsidR="008B521D" w:rsidRDefault="00BD62A2">
      <w:pPr>
        <w:pStyle w:val="Heading2"/>
      </w:pPr>
      <w:r>
        <w:t>Section 4: Materials List</w:t>
      </w:r>
    </w:p>
    <w:p w14:paraId="5F920856" w14:textId="77777777" w:rsidR="008B521D" w:rsidRDefault="00BD62A2">
      <w:r w:rsidRPr="4D4AF07B">
        <w:rPr>
          <w:lang w:val="en-US"/>
        </w:rPr>
        <w:t>Instructions: Create a comprehensive inventory of all materials needed. Include quantities, who is responsible for providing each item, printing specifications, and completion status. This is particularly important when several people are developing or organizing materials.</w:t>
      </w:r>
    </w:p>
    <w:p w14:paraId="1231BE67" w14:textId="77777777" w:rsidR="008B521D" w:rsidRDefault="008B521D"/>
    <w:tbl>
      <w:tblPr>
        <w:tblStyle w:val="a2"/>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400" w:firstRow="0" w:lastRow="0" w:firstColumn="0" w:lastColumn="0" w:noHBand="0" w:noVBand="1"/>
      </w:tblPr>
      <w:tblGrid>
        <w:gridCol w:w="1052"/>
        <w:gridCol w:w="1170"/>
        <w:gridCol w:w="635"/>
        <w:gridCol w:w="1385"/>
        <w:gridCol w:w="2750"/>
        <w:gridCol w:w="924"/>
        <w:gridCol w:w="1444"/>
      </w:tblGrid>
      <w:tr w:rsidR="008B521D" w14:paraId="2FF15AE7" w14:textId="77777777">
        <w:trPr>
          <w:tblHeader/>
        </w:trPr>
        <w:tc>
          <w:tcPr>
            <w:tcW w:w="1052" w:type="dxa"/>
            <w:vAlign w:val="center"/>
          </w:tcPr>
          <w:p w14:paraId="769726BA" w14:textId="77777777" w:rsidR="008B521D" w:rsidRDefault="00BD62A2">
            <w:r>
              <w:t>Item</w:t>
            </w:r>
          </w:p>
        </w:tc>
        <w:tc>
          <w:tcPr>
            <w:tcW w:w="1170" w:type="dxa"/>
            <w:vAlign w:val="center"/>
          </w:tcPr>
          <w:p w14:paraId="63CEA600" w14:textId="77777777" w:rsidR="008B521D" w:rsidRDefault="00BD62A2">
            <w:r>
              <w:t>Developer</w:t>
            </w:r>
          </w:p>
        </w:tc>
        <w:tc>
          <w:tcPr>
            <w:tcW w:w="635" w:type="dxa"/>
            <w:vAlign w:val="center"/>
          </w:tcPr>
          <w:p w14:paraId="5477DCE3" w14:textId="77777777" w:rsidR="008B521D" w:rsidRDefault="00BD62A2">
            <w:r>
              <w:t>Print?</w:t>
            </w:r>
          </w:p>
        </w:tc>
        <w:tc>
          <w:tcPr>
            <w:tcW w:w="1385" w:type="dxa"/>
            <w:vAlign w:val="center"/>
          </w:tcPr>
          <w:p w14:paraId="30D741D1" w14:textId="77777777" w:rsidR="008B521D" w:rsidRDefault="00BD62A2">
            <w:r>
              <w:t>Responsible Party</w:t>
            </w:r>
          </w:p>
        </w:tc>
        <w:tc>
          <w:tcPr>
            <w:tcW w:w="2750" w:type="dxa"/>
            <w:vAlign w:val="center"/>
          </w:tcPr>
          <w:p w14:paraId="61110FB0" w14:textId="77777777" w:rsidR="008B521D" w:rsidRDefault="00BD62A2">
            <w:r>
              <w:t>Print Instructions/Description</w:t>
            </w:r>
          </w:p>
        </w:tc>
        <w:tc>
          <w:tcPr>
            <w:tcW w:w="924" w:type="dxa"/>
            <w:vAlign w:val="center"/>
          </w:tcPr>
          <w:p w14:paraId="4AF3DA01" w14:textId="77777777" w:rsidR="008B521D" w:rsidRDefault="00BD62A2">
            <w:r>
              <w:t>Quantity</w:t>
            </w:r>
          </w:p>
        </w:tc>
        <w:tc>
          <w:tcPr>
            <w:tcW w:w="1444" w:type="dxa"/>
            <w:vAlign w:val="center"/>
          </w:tcPr>
          <w:p w14:paraId="7007B5BB" w14:textId="77777777" w:rsidR="008B521D" w:rsidRDefault="00BD62A2">
            <w:r>
              <w:t>Status/Notes</w:t>
            </w:r>
          </w:p>
        </w:tc>
      </w:tr>
      <w:tr w:rsidR="008B521D" w14:paraId="66233507" w14:textId="77777777">
        <w:tc>
          <w:tcPr>
            <w:tcW w:w="1052" w:type="dxa"/>
            <w:vAlign w:val="center"/>
          </w:tcPr>
          <w:p w14:paraId="1D314243" w14:textId="77777777" w:rsidR="008B521D" w:rsidRDefault="00BD62A2">
            <w:r>
              <w:t>[Material name]</w:t>
            </w:r>
          </w:p>
        </w:tc>
        <w:tc>
          <w:tcPr>
            <w:tcW w:w="1170" w:type="dxa"/>
            <w:vAlign w:val="center"/>
          </w:tcPr>
          <w:p w14:paraId="4E85A439" w14:textId="77777777" w:rsidR="008B521D" w:rsidRDefault="00BD62A2">
            <w:r>
              <w:t>[Who created it]</w:t>
            </w:r>
          </w:p>
        </w:tc>
        <w:tc>
          <w:tcPr>
            <w:tcW w:w="635" w:type="dxa"/>
            <w:vAlign w:val="center"/>
          </w:tcPr>
          <w:p w14:paraId="3CC4F181" w14:textId="77777777" w:rsidR="008B521D" w:rsidRDefault="00BD62A2">
            <w:r>
              <w:t>Y/N</w:t>
            </w:r>
          </w:p>
        </w:tc>
        <w:tc>
          <w:tcPr>
            <w:tcW w:w="1385" w:type="dxa"/>
            <w:vAlign w:val="center"/>
          </w:tcPr>
          <w:p w14:paraId="41F85819" w14:textId="77777777" w:rsidR="008B521D" w:rsidRDefault="00BD62A2">
            <w:r>
              <w:t>[Who provides]</w:t>
            </w:r>
          </w:p>
        </w:tc>
        <w:tc>
          <w:tcPr>
            <w:tcW w:w="2750" w:type="dxa"/>
            <w:vAlign w:val="center"/>
          </w:tcPr>
          <w:p w14:paraId="5258C5AE" w14:textId="77777777" w:rsidR="008B521D" w:rsidRDefault="00BD62A2">
            <w:r>
              <w:t>[Single/double-sided, binding, special paper]</w:t>
            </w:r>
          </w:p>
        </w:tc>
        <w:tc>
          <w:tcPr>
            <w:tcW w:w="924" w:type="dxa"/>
            <w:vAlign w:val="center"/>
          </w:tcPr>
          <w:p w14:paraId="2EE1AB0F" w14:textId="77777777" w:rsidR="008B521D" w:rsidRDefault="00BD62A2">
            <w:r>
              <w:t>[# needed]</w:t>
            </w:r>
          </w:p>
        </w:tc>
        <w:tc>
          <w:tcPr>
            <w:tcW w:w="1444" w:type="dxa"/>
            <w:vAlign w:val="center"/>
          </w:tcPr>
          <w:p w14:paraId="4403BC14" w14:textId="77777777" w:rsidR="008B521D" w:rsidRDefault="00BD62A2">
            <w:r>
              <w:t>[Done/In progress]</w:t>
            </w:r>
          </w:p>
        </w:tc>
      </w:tr>
    </w:tbl>
    <w:p w14:paraId="36FEB5B0" w14:textId="77777777" w:rsidR="008B521D" w:rsidRDefault="008B521D"/>
    <w:p w14:paraId="685AD574" w14:textId="77777777" w:rsidR="008B521D" w:rsidRDefault="00BD62A2">
      <w:r>
        <w:t>Categories to Include:</w:t>
      </w:r>
    </w:p>
    <w:p w14:paraId="6DB9CEDA" w14:textId="77777777" w:rsidR="008B521D" w:rsidRDefault="00BD62A2">
      <w:pPr>
        <w:numPr>
          <w:ilvl w:val="0"/>
          <w:numId w:val="39"/>
        </w:numPr>
        <w:pBdr>
          <w:top w:val="nil"/>
          <w:left w:val="nil"/>
          <w:bottom w:val="nil"/>
          <w:right w:val="nil"/>
          <w:between w:val="nil"/>
        </w:pBdr>
      </w:pPr>
      <w:r>
        <w:rPr>
          <w:color w:val="000000"/>
        </w:rPr>
        <w:t>Registration Materials: Name tags, sign-in sheets, lanyards</w:t>
      </w:r>
    </w:p>
    <w:p w14:paraId="1A04C8A5" w14:textId="77777777" w:rsidR="008B521D" w:rsidRDefault="00BD62A2">
      <w:pPr>
        <w:numPr>
          <w:ilvl w:val="0"/>
          <w:numId w:val="39"/>
        </w:numPr>
        <w:pBdr>
          <w:top w:val="nil"/>
          <w:left w:val="nil"/>
          <w:bottom w:val="nil"/>
          <w:right w:val="nil"/>
          <w:between w:val="nil"/>
        </w:pBdr>
      </w:pPr>
      <w:r>
        <w:rPr>
          <w:color w:val="000000"/>
        </w:rPr>
        <w:t>Participant Materials: Handouts, workbooks, reference guides</w:t>
      </w:r>
    </w:p>
    <w:p w14:paraId="3E95C6D5" w14:textId="77777777" w:rsidR="008B521D" w:rsidRDefault="00BD62A2">
      <w:pPr>
        <w:numPr>
          <w:ilvl w:val="0"/>
          <w:numId w:val="39"/>
        </w:numPr>
        <w:pBdr>
          <w:top w:val="nil"/>
          <w:left w:val="nil"/>
          <w:bottom w:val="nil"/>
          <w:right w:val="nil"/>
          <w:between w:val="nil"/>
        </w:pBdr>
      </w:pPr>
      <w:r>
        <w:rPr>
          <w:color w:val="000000"/>
        </w:rPr>
        <w:t>Supplies: Pens, markers, sticky notes, flip chart paper</w:t>
      </w:r>
    </w:p>
    <w:p w14:paraId="30711536" w14:textId="77777777" w:rsidR="008B521D" w:rsidRDefault="00BD62A2">
      <w:pPr>
        <w:numPr>
          <w:ilvl w:val="0"/>
          <w:numId w:val="39"/>
        </w:numPr>
        <w:pBdr>
          <w:top w:val="nil"/>
          <w:left w:val="nil"/>
          <w:bottom w:val="nil"/>
          <w:right w:val="nil"/>
          <w:between w:val="nil"/>
        </w:pBdr>
      </w:pPr>
      <w:r>
        <w:rPr>
          <w:color w:val="000000"/>
        </w:rPr>
        <w:t>Technology: Laptops, cables, microphones, presentation remotes</w:t>
      </w:r>
    </w:p>
    <w:p w14:paraId="4D98BDA8" w14:textId="77777777" w:rsidR="008B521D" w:rsidRDefault="00BD62A2">
      <w:pPr>
        <w:numPr>
          <w:ilvl w:val="0"/>
          <w:numId w:val="39"/>
        </w:numPr>
        <w:pBdr>
          <w:top w:val="nil"/>
          <w:left w:val="nil"/>
          <w:bottom w:val="nil"/>
          <w:right w:val="nil"/>
          <w:between w:val="nil"/>
        </w:pBdr>
      </w:pPr>
      <w:r>
        <w:rPr>
          <w:color w:val="000000"/>
        </w:rPr>
        <w:t>Room Supplies: Tape, scissors, extension cords</w:t>
      </w:r>
    </w:p>
    <w:p w14:paraId="3DBDD878" w14:textId="77777777" w:rsidR="008B521D" w:rsidRDefault="00BD62A2">
      <w:pPr>
        <w:numPr>
          <w:ilvl w:val="0"/>
          <w:numId w:val="39"/>
        </w:numPr>
        <w:pBdr>
          <w:top w:val="nil"/>
          <w:left w:val="nil"/>
          <w:bottom w:val="nil"/>
          <w:right w:val="nil"/>
          <w:between w:val="nil"/>
        </w:pBdr>
      </w:pPr>
      <w:r>
        <w:rPr>
          <w:color w:val="000000"/>
        </w:rPr>
        <w:t>Participant Comfort: Fidget items, refreshments if applicable</w:t>
      </w:r>
    </w:p>
    <w:p w14:paraId="79B56637" w14:textId="77777777" w:rsidR="008B521D" w:rsidRDefault="00BD62A2">
      <w:pPr>
        <w:numPr>
          <w:ilvl w:val="0"/>
          <w:numId w:val="39"/>
        </w:numPr>
        <w:pBdr>
          <w:top w:val="nil"/>
          <w:left w:val="nil"/>
          <w:bottom w:val="nil"/>
          <w:right w:val="nil"/>
          <w:between w:val="nil"/>
        </w:pBdr>
      </w:pPr>
      <w:r>
        <w:rPr>
          <w:color w:val="000000"/>
        </w:rPr>
        <w:t>Evaluation: Feedback forms, QR codes for online surveys</w:t>
      </w:r>
    </w:p>
    <w:p w14:paraId="30D7AA69" w14:textId="77777777" w:rsidR="008B521D" w:rsidRDefault="008B521D"/>
    <w:p w14:paraId="7196D064" w14:textId="77777777" w:rsidR="008B521D" w:rsidRDefault="00BD62A2">
      <w:pPr>
        <w:spacing w:after="160" w:line="278" w:lineRule="auto"/>
      </w:pPr>
      <w:r>
        <w:br w:type="page"/>
      </w:r>
    </w:p>
    <w:p w14:paraId="4E10AF8B" w14:textId="77777777" w:rsidR="008B521D" w:rsidRDefault="00BD62A2">
      <w:pPr>
        <w:pStyle w:val="Heading3"/>
      </w:pPr>
      <w:r>
        <w:lastRenderedPageBreak/>
        <w:t>Technology Backup Plans:</w:t>
      </w:r>
    </w:p>
    <w:p w14:paraId="59107564" w14:textId="77777777" w:rsidR="008B521D" w:rsidRDefault="00BD62A2">
      <w:r>
        <w:t>[What to do if AV fails]</w:t>
      </w:r>
    </w:p>
    <w:p w14:paraId="5697CB5E" w14:textId="77777777" w:rsidR="008B521D" w:rsidRDefault="00BD62A2">
      <w:r>
        <w:t>[Analog alternatives for digital activities]</w:t>
      </w:r>
    </w:p>
    <w:p w14:paraId="3163686C" w14:textId="77777777" w:rsidR="008B521D" w:rsidRDefault="00BD62A2">
      <w:r>
        <w:t>[Contact information for technical support]</w:t>
      </w:r>
    </w:p>
    <w:p w14:paraId="34FF1C98" w14:textId="77777777" w:rsidR="008B521D" w:rsidRDefault="008B521D"/>
    <w:p w14:paraId="652DF503" w14:textId="77777777" w:rsidR="008B521D" w:rsidRDefault="00BD62A2">
      <w:pPr>
        <w:pStyle w:val="Heading3"/>
      </w:pPr>
      <w:r>
        <w:t>Timing Adjustments:</w:t>
      </w:r>
    </w:p>
    <w:p w14:paraId="1BEF5DC6" w14:textId="77777777" w:rsidR="008B521D" w:rsidRDefault="00BD62A2">
      <w:r>
        <w:t>[Which activities can be shortened]</w:t>
      </w:r>
    </w:p>
    <w:p w14:paraId="51CD797B" w14:textId="77777777" w:rsidR="008B521D" w:rsidRDefault="00BD62A2">
      <w:r>
        <w:t>[Optional content that can be skipped]</w:t>
      </w:r>
    </w:p>
    <w:p w14:paraId="01C1B50D" w14:textId="77777777" w:rsidR="008B521D" w:rsidRDefault="00BD62A2">
      <w:r>
        <w:t>[Buffer activities if running ahead of schedule]</w:t>
      </w:r>
    </w:p>
    <w:p w14:paraId="6D072C0D" w14:textId="77777777" w:rsidR="008B521D" w:rsidRDefault="008B521D"/>
    <w:p w14:paraId="2A4D80A3" w14:textId="77777777" w:rsidR="008B521D" w:rsidRDefault="00BD62A2">
      <w:pPr>
        <w:pStyle w:val="Heading3"/>
      </w:pPr>
      <w:r>
        <w:t>Participant Management:</w:t>
      </w:r>
    </w:p>
    <w:p w14:paraId="09E120C4" w14:textId="77777777" w:rsidR="008B521D" w:rsidRDefault="00BD62A2">
      <w:r>
        <w:t>[Strategies for disengaged participants]</w:t>
      </w:r>
    </w:p>
    <w:p w14:paraId="035284D9" w14:textId="77777777" w:rsidR="008B521D" w:rsidRDefault="00BD62A2">
      <w:r>
        <w:t>[Process for handling disruptions]</w:t>
      </w:r>
    </w:p>
    <w:p w14:paraId="6EE04D03" w14:textId="77777777" w:rsidR="008B521D" w:rsidRDefault="00BD62A2">
      <w:r>
        <w:t>[Late arrival procedures]</w:t>
      </w:r>
    </w:p>
    <w:sectPr w:rsidR="008B52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7ADD4" w14:textId="77777777" w:rsidR="00BD62A2" w:rsidRDefault="00BD62A2">
      <w:r>
        <w:separator/>
      </w:r>
    </w:p>
  </w:endnote>
  <w:endnote w:type="continuationSeparator" w:id="0">
    <w:p w14:paraId="314EE24A" w14:textId="77777777" w:rsidR="00BD62A2" w:rsidRDefault="00BD6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embedRegular r:id="rId1" w:fontKey="{4CCFDC2F-C6AB-403A-B37A-C1936532372D}"/>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lay">
    <w:charset w:val="00"/>
    <w:family w:val="auto"/>
    <w:pitch w:val="default"/>
    <w:embedRegular r:id="rId2" w:fontKey="{E9A2EBE9-492D-4513-AB19-36F2C001DBF3}"/>
  </w:font>
  <w:font w:name="Aptos Display">
    <w:charset w:val="00"/>
    <w:family w:val="swiss"/>
    <w:pitch w:val="variable"/>
    <w:sig w:usb0="20000287" w:usb1="00000003" w:usb2="00000000" w:usb3="00000000" w:csb0="0000019F" w:csb1="00000000"/>
    <w:embedRegular r:id="rId3" w:fontKey="{2080283B-EBBC-47B1-AD66-EB5F4F6470A6}"/>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embedRegular r:id="rId4" w:fontKey="{CEAE2D35-67EE-4CB8-B6C8-BBC39328C1E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615A" w14:textId="77777777" w:rsidR="008B521D" w:rsidRDefault="008B521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DD17" w14:textId="550CC13C" w:rsidR="008B521D" w:rsidRDefault="00BD62A2">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1E2FF4">
      <w:rPr>
        <w:noProof/>
        <w:color w:val="000000"/>
      </w:rPr>
      <w:t>2</w:t>
    </w:r>
    <w:r>
      <w:rPr>
        <w:color w:val="000000"/>
      </w:rPr>
      <w:fldChar w:fldCharType="end"/>
    </w:r>
  </w:p>
  <w:p w14:paraId="5854DE7F" w14:textId="77777777" w:rsidR="008B521D" w:rsidRDefault="008B521D">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F0E4" w14:textId="77777777" w:rsidR="008B521D" w:rsidRDefault="00BD62A2">
    <w:pPr>
      <w:pBdr>
        <w:top w:val="nil"/>
        <w:left w:val="nil"/>
        <w:bottom w:val="nil"/>
        <w:right w:val="nil"/>
        <w:between w:val="nil"/>
      </w:pBdr>
      <w:tabs>
        <w:tab w:val="center" w:pos="4680"/>
        <w:tab w:val="right" w:pos="9360"/>
      </w:tabs>
      <w:rPr>
        <w:i/>
        <w:color w:val="000000"/>
      </w:rPr>
    </w:pPr>
    <w:r>
      <w:rPr>
        <w:i/>
        <w:color w:val="000000"/>
      </w:rPr>
      <w:t xml:space="preserve">Resource developed by WE Public Health,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14669" w14:textId="77777777" w:rsidR="00BD62A2" w:rsidRDefault="00BD62A2">
      <w:r>
        <w:separator/>
      </w:r>
    </w:p>
  </w:footnote>
  <w:footnote w:type="continuationSeparator" w:id="0">
    <w:p w14:paraId="57590049" w14:textId="77777777" w:rsidR="00BD62A2" w:rsidRDefault="00BD6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AC43" w14:textId="77777777" w:rsidR="008B521D" w:rsidRDefault="008B521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644D" w14:textId="77777777" w:rsidR="008B521D" w:rsidRDefault="008B521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94B2" w14:textId="77777777" w:rsidR="008B521D" w:rsidRDefault="008B521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A3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AD2E4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D3673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8A21B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F50E8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D466BF"/>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DAD49CF"/>
    <w:multiLevelType w:val="multilevel"/>
    <w:tmpl w:val="FFFFFFFF"/>
    <w:lvl w:ilvl="0">
      <w:start w:val="1"/>
      <w:numFmt w:val="bullet"/>
      <w:lvlText w:val="✔"/>
      <w:lvlJc w:val="left"/>
      <w:pPr>
        <w:ind w:left="1440" w:hanging="360"/>
      </w:pPr>
      <w:rPr>
        <w:rFonts w:ascii="Noto Sans Symbols" w:eastAsia="Noto Sans Symbols" w:hAnsi="Noto Sans Symbols" w:cs="Noto Sans Symbols"/>
        <w:sz w:val="14"/>
        <w:szCs w:val="14"/>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7" w15:restartNumberingAfterBreak="0">
    <w:nsid w:val="10C745FC"/>
    <w:multiLevelType w:val="multilevel"/>
    <w:tmpl w:val="FFFFFFFF"/>
    <w:lvl w:ilvl="0">
      <w:start w:val="1"/>
      <w:numFmt w:val="bullet"/>
      <w:lvlText w:val="✔"/>
      <w:lvlJc w:val="left"/>
      <w:pPr>
        <w:ind w:left="720" w:hanging="360"/>
      </w:pPr>
      <w:rPr>
        <w:rFonts w:ascii="Noto Sans Symbols" w:eastAsia="Noto Sans Symbols" w:hAnsi="Noto Sans Symbols" w:cs="Noto Sans Symbols"/>
        <w:sz w:val="14"/>
        <w:szCs w:val="1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4B7743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5551ED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8065E6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AC6633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AFF56D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DE17EA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019068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5FA3021"/>
    <w:multiLevelType w:val="multilevel"/>
    <w:tmpl w:val="FFFFFFFF"/>
    <w:lvl w:ilvl="0">
      <w:start w:val="1"/>
      <w:numFmt w:val="bullet"/>
      <w:lvlText w:val="✔"/>
      <w:lvlJc w:val="left"/>
      <w:pPr>
        <w:ind w:left="1440" w:hanging="360"/>
      </w:pPr>
      <w:rPr>
        <w:rFonts w:ascii="Noto Sans Symbols" w:eastAsia="Noto Sans Symbols" w:hAnsi="Noto Sans Symbols" w:cs="Noto Sans Symbols"/>
        <w:sz w:val="14"/>
        <w:szCs w:val="14"/>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16" w15:restartNumberingAfterBreak="0">
    <w:nsid w:val="260A197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815707B"/>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29B77C13"/>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CD7733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D23493E"/>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2E052BEA"/>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2F297AC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14736F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16E00A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2A818A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3690125"/>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33742B7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3A02FD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3B8590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88345C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9EB1E9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A4D525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3BEC1A0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CE13DB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D0472D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D330EE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4428020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01B65D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3C4594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4F90BA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5578137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9D4687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A650E6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AD7259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BA7718C"/>
    <w:multiLevelType w:val="multilevel"/>
    <w:tmpl w:val="FFFFFFFF"/>
    <w:lvl w:ilvl="0">
      <w:start w:val="1"/>
      <w:numFmt w:val="bullet"/>
      <w:lvlText w:val="✔"/>
      <w:lvlJc w:val="left"/>
      <w:pPr>
        <w:ind w:left="1440" w:hanging="360"/>
      </w:pPr>
      <w:rPr>
        <w:rFonts w:ascii="Noto Sans Symbols" w:eastAsia="Noto Sans Symbols" w:hAnsi="Noto Sans Symbols" w:cs="Noto Sans Symbols"/>
        <w:sz w:val="14"/>
        <w:szCs w:val="14"/>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46" w15:restartNumberingAfterBreak="0">
    <w:nsid w:val="5C6F580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CC424F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CCE0CE7"/>
    <w:multiLevelType w:val="multilevel"/>
    <w:tmpl w:val="FFFFFFFF"/>
    <w:lvl w:ilvl="0">
      <w:start w:val="1"/>
      <w:numFmt w:val="bullet"/>
      <w:lvlText w:val="✔"/>
      <w:lvlJc w:val="left"/>
      <w:pPr>
        <w:ind w:left="1440" w:hanging="360"/>
      </w:pPr>
      <w:rPr>
        <w:rFonts w:ascii="Noto Sans Symbols" w:eastAsia="Noto Sans Symbols" w:hAnsi="Noto Sans Symbols" w:cs="Noto Sans Symbols"/>
        <w:sz w:val="14"/>
        <w:szCs w:val="14"/>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49" w15:restartNumberingAfterBreak="0">
    <w:nsid w:val="5EBE7BB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4DE5CC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5FD644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6D65131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E707F8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F3211D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256138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739C681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7533698E"/>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7808291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9FC07FF"/>
    <w:multiLevelType w:val="multilevel"/>
    <w:tmpl w:val="FFFFFFFF"/>
    <w:lvl w:ilvl="0">
      <w:start w:val="1"/>
      <w:numFmt w:val="bullet"/>
      <w:lvlText w:val="✔"/>
      <w:lvlJc w:val="left"/>
      <w:pPr>
        <w:ind w:left="1440" w:hanging="360"/>
      </w:pPr>
      <w:rPr>
        <w:rFonts w:ascii="Noto Sans Symbols" w:eastAsia="Noto Sans Symbols" w:hAnsi="Noto Sans Symbols" w:cs="Noto Sans Symbols"/>
        <w:sz w:val="14"/>
        <w:szCs w:val="14"/>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60" w15:restartNumberingAfterBreak="0">
    <w:nsid w:val="7A276E7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D9478D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22047689">
    <w:abstractNumId w:val="11"/>
  </w:num>
  <w:num w:numId="2" w16cid:durableId="516894897">
    <w:abstractNumId w:val="34"/>
  </w:num>
  <w:num w:numId="3" w16cid:durableId="1362705681">
    <w:abstractNumId w:val="27"/>
  </w:num>
  <w:num w:numId="4" w16cid:durableId="1377774643">
    <w:abstractNumId w:val="24"/>
  </w:num>
  <w:num w:numId="5" w16cid:durableId="705638232">
    <w:abstractNumId w:val="43"/>
  </w:num>
  <w:num w:numId="6" w16cid:durableId="290940761">
    <w:abstractNumId w:val="36"/>
  </w:num>
  <w:num w:numId="7" w16cid:durableId="529807632">
    <w:abstractNumId w:val="29"/>
  </w:num>
  <w:num w:numId="8" w16cid:durableId="2094164479">
    <w:abstractNumId w:val="25"/>
  </w:num>
  <w:num w:numId="9" w16cid:durableId="1702702024">
    <w:abstractNumId w:val="55"/>
  </w:num>
  <w:num w:numId="10" w16cid:durableId="477036996">
    <w:abstractNumId w:val="44"/>
  </w:num>
  <w:num w:numId="11" w16cid:durableId="803502492">
    <w:abstractNumId w:val="38"/>
  </w:num>
  <w:num w:numId="12" w16cid:durableId="1234973407">
    <w:abstractNumId w:val="56"/>
  </w:num>
  <w:num w:numId="13" w16cid:durableId="704134735">
    <w:abstractNumId w:val="1"/>
  </w:num>
  <w:num w:numId="14" w16cid:durableId="1099300975">
    <w:abstractNumId w:val="12"/>
  </w:num>
  <w:num w:numId="15" w16cid:durableId="1393041763">
    <w:abstractNumId w:val="33"/>
  </w:num>
  <w:num w:numId="16" w16cid:durableId="1612010886">
    <w:abstractNumId w:val="31"/>
  </w:num>
  <w:num w:numId="17" w16cid:durableId="2135057586">
    <w:abstractNumId w:val="37"/>
  </w:num>
  <w:num w:numId="18" w16cid:durableId="2049988122">
    <w:abstractNumId w:val="49"/>
  </w:num>
  <w:num w:numId="19" w16cid:durableId="1425229231">
    <w:abstractNumId w:val="46"/>
  </w:num>
  <w:num w:numId="20" w16cid:durableId="1224557922">
    <w:abstractNumId w:val="9"/>
  </w:num>
  <w:num w:numId="21" w16cid:durableId="1822579606">
    <w:abstractNumId w:val="30"/>
  </w:num>
  <w:num w:numId="22" w16cid:durableId="1680616147">
    <w:abstractNumId w:val="21"/>
  </w:num>
  <w:num w:numId="23" w16cid:durableId="1778794836">
    <w:abstractNumId w:val="4"/>
  </w:num>
  <w:num w:numId="24" w16cid:durableId="358091472">
    <w:abstractNumId w:val="51"/>
  </w:num>
  <w:num w:numId="25" w16cid:durableId="2081292877">
    <w:abstractNumId w:val="3"/>
  </w:num>
  <w:num w:numId="26" w16cid:durableId="466897561">
    <w:abstractNumId w:val="10"/>
  </w:num>
  <w:num w:numId="27" w16cid:durableId="603849912">
    <w:abstractNumId w:val="8"/>
  </w:num>
  <w:num w:numId="28" w16cid:durableId="929774344">
    <w:abstractNumId w:val="42"/>
  </w:num>
  <w:num w:numId="29" w16cid:durableId="968703448">
    <w:abstractNumId w:val="35"/>
  </w:num>
  <w:num w:numId="30" w16cid:durableId="1620184228">
    <w:abstractNumId w:val="53"/>
  </w:num>
  <w:num w:numId="31" w16cid:durableId="1751659430">
    <w:abstractNumId w:val="52"/>
  </w:num>
  <w:num w:numId="32" w16cid:durableId="362290401">
    <w:abstractNumId w:val="45"/>
  </w:num>
  <w:num w:numId="33" w16cid:durableId="1250850771">
    <w:abstractNumId w:val="6"/>
  </w:num>
  <w:num w:numId="34" w16cid:durableId="1606962002">
    <w:abstractNumId w:val="59"/>
  </w:num>
  <w:num w:numId="35" w16cid:durableId="1104769570">
    <w:abstractNumId w:val="48"/>
  </w:num>
  <w:num w:numId="36" w16cid:durableId="1963882991">
    <w:abstractNumId w:val="5"/>
  </w:num>
  <w:num w:numId="37" w16cid:durableId="1271664927">
    <w:abstractNumId w:val="20"/>
  </w:num>
  <w:num w:numId="38" w16cid:durableId="2128892918">
    <w:abstractNumId w:val="17"/>
  </w:num>
  <w:num w:numId="39" w16cid:durableId="118841707">
    <w:abstractNumId w:val="26"/>
  </w:num>
  <w:num w:numId="40" w16cid:durableId="1205410383">
    <w:abstractNumId w:val="15"/>
  </w:num>
  <w:num w:numId="41" w16cid:durableId="836961532">
    <w:abstractNumId w:val="7"/>
  </w:num>
  <w:num w:numId="42" w16cid:durableId="1174538268">
    <w:abstractNumId w:val="28"/>
  </w:num>
  <w:num w:numId="43" w16cid:durableId="1600718164">
    <w:abstractNumId w:val="60"/>
  </w:num>
  <w:num w:numId="44" w16cid:durableId="1805543530">
    <w:abstractNumId w:val="14"/>
  </w:num>
  <w:num w:numId="45" w16cid:durableId="1284651874">
    <w:abstractNumId w:val="61"/>
  </w:num>
  <w:num w:numId="46" w16cid:durableId="1692101721">
    <w:abstractNumId w:val="18"/>
  </w:num>
  <w:num w:numId="47" w16cid:durableId="1955138790">
    <w:abstractNumId w:val="23"/>
  </w:num>
  <w:num w:numId="48" w16cid:durableId="214510028">
    <w:abstractNumId w:val="47"/>
  </w:num>
  <w:num w:numId="49" w16cid:durableId="1716932059">
    <w:abstractNumId w:val="16"/>
  </w:num>
  <w:num w:numId="50" w16cid:durableId="1787964319">
    <w:abstractNumId w:val="19"/>
  </w:num>
  <w:num w:numId="51" w16cid:durableId="889002652">
    <w:abstractNumId w:val="0"/>
  </w:num>
  <w:num w:numId="52" w16cid:durableId="339892917">
    <w:abstractNumId w:val="39"/>
  </w:num>
  <w:num w:numId="53" w16cid:durableId="1990939031">
    <w:abstractNumId w:val="57"/>
  </w:num>
  <w:num w:numId="54" w16cid:durableId="171530056">
    <w:abstractNumId w:val="50"/>
  </w:num>
  <w:num w:numId="55" w16cid:durableId="165443785">
    <w:abstractNumId w:val="2"/>
  </w:num>
  <w:num w:numId="56" w16cid:durableId="1548369256">
    <w:abstractNumId w:val="54"/>
  </w:num>
  <w:num w:numId="57" w16cid:durableId="1190147394">
    <w:abstractNumId w:val="32"/>
  </w:num>
  <w:num w:numId="58" w16cid:durableId="256211494">
    <w:abstractNumId w:val="58"/>
  </w:num>
  <w:num w:numId="59" w16cid:durableId="1560090247">
    <w:abstractNumId w:val="40"/>
  </w:num>
  <w:num w:numId="60" w16cid:durableId="154224096">
    <w:abstractNumId w:val="22"/>
  </w:num>
  <w:num w:numId="61" w16cid:durableId="920718139">
    <w:abstractNumId w:val="41"/>
  </w:num>
  <w:num w:numId="62" w16cid:durableId="15054346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21D"/>
    <w:rsid w:val="001E2FF4"/>
    <w:rsid w:val="003244D4"/>
    <w:rsid w:val="0081548D"/>
    <w:rsid w:val="008B521D"/>
    <w:rsid w:val="00BD62A2"/>
    <w:rsid w:val="29F1BD39"/>
    <w:rsid w:val="3AC40420"/>
    <w:rsid w:val="4D4AF07B"/>
    <w:rsid w:val="55158CEF"/>
    <w:rsid w:val="59D670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CCDA1"/>
  <w15:docId w15:val="{C37B8A3E-15D2-41F8-8554-167CC612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b/>
      <w:color w:val="008B99"/>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b/>
      <w:color w:val="262626"/>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b/>
      <w:color w:val="262626"/>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outlineLvl w:val="5"/>
    </w:pPr>
    <w:rPr>
      <w:i/>
      <w:color w:val="595959"/>
    </w:rPr>
  </w:style>
  <w:style w:type="paragraph" w:styleId="Heading7">
    <w:name w:val="heading 7"/>
    <w:basedOn w:val="Normal"/>
    <w:next w:val="Normal"/>
    <w:link w:val="Heading7Char"/>
    <w:uiPriority w:val="9"/>
    <w:semiHidden/>
    <w:unhideWhenUsed/>
    <w:qFormat/>
    <w:rsid w:val="001554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4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4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character" w:customStyle="1" w:styleId="Heading1Char">
    <w:name w:val="Heading 1 Char"/>
    <w:basedOn w:val="DefaultParagraphFont"/>
    <w:link w:val="Heading1"/>
    <w:uiPriority w:val="9"/>
    <w:rsid w:val="00D50E44"/>
    <w:rPr>
      <w:rFonts w:ascii="Arial" w:eastAsia="Times New Roman" w:hAnsi="Arial" w:cs="Arial"/>
      <w:b/>
      <w:bCs/>
      <w:color w:val="008B99"/>
      <w:sz w:val="40"/>
      <w:szCs w:val="40"/>
    </w:rPr>
  </w:style>
  <w:style w:type="character" w:customStyle="1" w:styleId="Heading2Char">
    <w:name w:val="Heading 2 Char"/>
    <w:basedOn w:val="DefaultParagraphFont"/>
    <w:link w:val="Heading2"/>
    <w:uiPriority w:val="9"/>
    <w:rsid w:val="00D50E44"/>
    <w:rPr>
      <w:rFonts w:ascii="Arial" w:eastAsiaTheme="majorEastAsia" w:hAnsi="Arial" w:cs="Arial"/>
      <w:b/>
      <w:bCs/>
      <w:color w:val="262626" w:themeColor="text1" w:themeTint="D9"/>
      <w:sz w:val="32"/>
      <w:szCs w:val="32"/>
    </w:rPr>
  </w:style>
  <w:style w:type="character" w:customStyle="1" w:styleId="Heading3Char">
    <w:name w:val="Heading 3 Char"/>
    <w:basedOn w:val="DefaultParagraphFont"/>
    <w:link w:val="Heading3"/>
    <w:uiPriority w:val="9"/>
    <w:rsid w:val="00CD102A"/>
    <w:rPr>
      <w:rFonts w:ascii="Arial" w:eastAsiaTheme="majorEastAsia" w:hAnsi="Arial" w:cstheme="majorBidi"/>
      <w:b/>
      <w:bCs/>
      <w:color w:val="262626" w:themeColor="text1" w:themeTint="D9"/>
      <w:sz w:val="22"/>
      <w:szCs w:val="22"/>
    </w:rPr>
  </w:style>
  <w:style w:type="character" w:customStyle="1" w:styleId="Heading4Char">
    <w:name w:val="Heading 4 Char"/>
    <w:basedOn w:val="DefaultParagraphFont"/>
    <w:link w:val="Heading4"/>
    <w:uiPriority w:val="9"/>
    <w:semiHidden/>
    <w:rsid w:val="001554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54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54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4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4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463"/>
    <w:rPr>
      <w:rFonts w:eastAsiaTheme="majorEastAsia" w:cstheme="majorBidi"/>
      <w:color w:val="272727" w:themeColor="text1" w:themeTint="D8"/>
    </w:rPr>
  </w:style>
  <w:style w:type="character" w:customStyle="1" w:styleId="TitleChar">
    <w:name w:val="Title Char"/>
    <w:basedOn w:val="DefaultParagraphFont"/>
    <w:link w:val="Title"/>
    <w:uiPriority w:val="10"/>
    <w:rsid w:val="00155463"/>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1554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463"/>
    <w:pPr>
      <w:spacing w:before="160"/>
      <w:jc w:val="center"/>
    </w:pPr>
    <w:rPr>
      <w:i/>
      <w:iCs/>
      <w:color w:val="404040" w:themeColor="text1" w:themeTint="BF"/>
    </w:rPr>
  </w:style>
  <w:style w:type="character" w:customStyle="1" w:styleId="QuoteChar">
    <w:name w:val="Quote Char"/>
    <w:basedOn w:val="DefaultParagraphFont"/>
    <w:link w:val="Quote"/>
    <w:uiPriority w:val="29"/>
    <w:rsid w:val="00155463"/>
    <w:rPr>
      <w:i/>
      <w:iCs/>
      <w:color w:val="404040" w:themeColor="text1" w:themeTint="BF"/>
    </w:rPr>
  </w:style>
  <w:style w:type="paragraph" w:styleId="ListParagraph">
    <w:name w:val="List Paragraph"/>
    <w:basedOn w:val="Normal"/>
    <w:uiPriority w:val="34"/>
    <w:qFormat/>
    <w:rsid w:val="00155463"/>
    <w:pPr>
      <w:ind w:left="720"/>
      <w:contextualSpacing/>
    </w:pPr>
  </w:style>
  <w:style w:type="character" w:styleId="IntenseEmphasis">
    <w:name w:val="Intense Emphasis"/>
    <w:basedOn w:val="DefaultParagraphFont"/>
    <w:uiPriority w:val="21"/>
    <w:qFormat/>
    <w:rsid w:val="00155463"/>
    <w:rPr>
      <w:i/>
      <w:iCs/>
      <w:color w:val="0F4761" w:themeColor="accent1" w:themeShade="BF"/>
    </w:rPr>
  </w:style>
  <w:style w:type="paragraph" w:styleId="IntenseQuote">
    <w:name w:val="Intense Quote"/>
    <w:basedOn w:val="Normal"/>
    <w:next w:val="Normal"/>
    <w:link w:val="IntenseQuoteChar"/>
    <w:uiPriority w:val="30"/>
    <w:qFormat/>
    <w:rsid w:val="00155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463"/>
    <w:rPr>
      <w:i/>
      <w:iCs/>
      <w:color w:val="0F4761" w:themeColor="accent1" w:themeShade="BF"/>
    </w:rPr>
  </w:style>
  <w:style w:type="character" w:styleId="IntenseReference">
    <w:name w:val="Intense Reference"/>
    <w:basedOn w:val="DefaultParagraphFont"/>
    <w:uiPriority w:val="32"/>
    <w:qFormat/>
    <w:rsid w:val="00155463"/>
    <w:rPr>
      <w:b/>
      <w:bCs/>
      <w:smallCaps/>
      <w:color w:val="0F4761" w:themeColor="accent1" w:themeShade="BF"/>
      <w:spacing w:val="5"/>
    </w:rPr>
  </w:style>
  <w:style w:type="paragraph" w:styleId="Header">
    <w:name w:val="header"/>
    <w:basedOn w:val="Normal"/>
    <w:link w:val="HeaderChar"/>
    <w:uiPriority w:val="99"/>
    <w:unhideWhenUsed/>
    <w:rsid w:val="00EA72E6"/>
    <w:pPr>
      <w:tabs>
        <w:tab w:val="center" w:pos="4680"/>
        <w:tab w:val="right" w:pos="9360"/>
      </w:tabs>
    </w:pPr>
  </w:style>
  <w:style w:type="character" w:customStyle="1" w:styleId="HeaderChar">
    <w:name w:val="Header Char"/>
    <w:basedOn w:val="DefaultParagraphFont"/>
    <w:link w:val="Header"/>
    <w:uiPriority w:val="99"/>
    <w:rsid w:val="00EA72E6"/>
    <w:rPr>
      <w:rFonts w:ascii="Arial" w:hAnsi="Arial" w:cs="Arial"/>
      <w:sz w:val="22"/>
      <w:szCs w:val="22"/>
    </w:rPr>
  </w:style>
  <w:style w:type="paragraph" w:styleId="Footer">
    <w:name w:val="footer"/>
    <w:basedOn w:val="Normal"/>
    <w:link w:val="FooterChar"/>
    <w:uiPriority w:val="99"/>
    <w:unhideWhenUsed/>
    <w:rsid w:val="00EA72E6"/>
    <w:pPr>
      <w:tabs>
        <w:tab w:val="center" w:pos="4680"/>
        <w:tab w:val="right" w:pos="9360"/>
      </w:tabs>
    </w:pPr>
  </w:style>
  <w:style w:type="character" w:customStyle="1" w:styleId="FooterChar">
    <w:name w:val="Footer Char"/>
    <w:basedOn w:val="DefaultParagraphFont"/>
    <w:link w:val="Footer"/>
    <w:uiPriority w:val="99"/>
    <w:rsid w:val="00EA72E6"/>
    <w:rPr>
      <w:rFonts w:ascii="Arial" w:hAnsi="Arial" w:cs="Arial"/>
      <w:sz w:val="22"/>
      <w:szCs w:val="22"/>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AA786E8BDDE478B525A67C88EB582" ma:contentTypeVersion="23" ma:contentTypeDescription="Create a new document." ma:contentTypeScope="" ma:versionID="4c73a03c8efb86c92c18110235270803">
  <xsd:schema xmlns:xsd="http://www.w3.org/2001/XMLSchema" xmlns:xs="http://www.w3.org/2001/XMLSchema" xmlns:p="http://schemas.microsoft.com/office/2006/metadata/properties" xmlns:ns1="http://schemas.microsoft.com/sharepoint/v3" xmlns:ns2="cc77d279-1fa0-40a0-abb2-37db48c0ffa6" xmlns:ns3="e209160b-8f1d-4f88-8f36-0344f8a4efa6" targetNamespace="http://schemas.microsoft.com/office/2006/metadata/properties" ma:root="true" ma:fieldsID="b0ce061f64fff480b6c42db305b55b98" ns1:_="" ns2:_="" ns3:_="">
    <xsd:import namespace="http://schemas.microsoft.com/sharepoint/v3"/>
    <xsd:import namespace="cc77d279-1fa0-40a0-abb2-37db48c0ffa6"/>
    <xsd:import namespace="e209160b-8f1d-4f88-8f36-0344f8a4ef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_Flow_SignoffStatu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77d279-1fa0-40a0-abb2-37db48c0f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4c5ea74-d56c-488c-8f42-661e14919e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9160b-8f1d-4f88-8f36-0344f8a4ef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5686d4f-eaba-40c5-a65c-2038e412c9a1}" ma:internalName="TaxCatchAll" ma:showField="CatchAllData" ma:web="e209160b-8f1d-4f88-8f36-0344f8a4e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b+OnaGBD6sN0MQGYIW4oXQx6aQ==">CgMxLjAaHQoBMBIYChYIB0ISEhBBcmlhbCBVbmljb2RlIE1TGh8KATESGgoYCAlSFAoSdGFibGUuZDkzYmszdWEybXg3Mg5oLmx6aGdzcTF6OWpjczIOaC5tOHhvd285ZHB0ZXYyDmgucDlycjg1OHB4dWJwMg5oLnJ4MGpjb3c4b21tNzIOaC5ndWM1ZHRuenlwa3MyDmgubWhiemJ2bHBhNGNyMg5oLnljZ2ozNjRhdWYwNTIOaC41NjJxOGd1cHdpZ3EyDmguemE5aTdoaXpwNWRiMg5oLnlwY2R0MW12d3Q5czIOaC5yaTNuNDZ1ZHUyZWoyDmguY2JsaHRuc205MjZhMg5oLm5xNGlsajRwZ3UzajIOaC5nNGl3dXk0Y3llMXIyDmguNXZzOWFlbjlkb2xnOAByITFqRl9ncDJlY1RrTjlfTHBhVU9ib2dBSWNXU2hLYlY5b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cc77d279-1fa0-40a0-abb2-37db48c0ffa6" xsi:nil="true"/>
    <TaxCatchAll xmlns="e209160b-8f1d-4f88-8f36-0344f8a4efa6" xsi:nil="true"/>
    <_ip_UnifiedCompliancePolicyProperties xmlns="http://schemas.microsoft.com/sharepoint/v3" xsi:nil="true"/>
    <Notes xmlns="cc77d279-1fa0-40a0-abb2-37db48c0ffa6" xsi:nil="true"/>
    <lcf76f155ced4ddcb4097134ff3c332f xmlns="cc77d279-1fa0-40a0-abb2-37db48c0ff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7E0D38-0830-42AD-908A-1F595D011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77d279-1fa0-40a0-abb2-37db48c0ffa6"/>
    <ds:schemaRef ds:uri="e209160b-8f1d-4f88-8f36-0344f8a4e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51CF7-83FB-493F-8250-96E84CEA5873}">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B6780BD2-EAED-47D3-8C1F-EBF9B34E3711}">
  <ds:schemaRefs>
    <ds:schemaRef ds:uri="http://schemas.microsoft.com/office/2006/metadata/properties"/>
    <ds:schemaRef ds:uri="http://schemas.microsoft.com/office/infopath/2007/PartnerControls"/>
    <ds:schemaRef ds:uri="http://schemas.microsoft.com/sharepoint/v3"/>
    <ds:schemaRef ds:uri="cc77d279-1fa0-40a0-abb2-37db48c0ffa6"/>
    <ds:schemaRef ds:uri="e209160b-8f1d-4f88-8f36-0344f8a4efa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1821</Words>
  <Characters>10386</Characters>
  <Application>Microsoft Office Word</Application>
  <DocSecurity>0</DocSecurity>
  <Lines>86</Lines>
  <Paragraphs>24</Paragraphs>
  <ScaleCrop>false</ScaleCrop>
  <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McKeever</dc:creator>
  <cp:lastModifiedBy>Jaclyn Abramson</cp:lastModifiedBy>
  <cp:revision>6</cp:revision>
  <dcterms:created xsi:type="dcterms:W3CDTF">2025-09-09T17:49:00Z</dcterms:created>
  <dcterms:modified xsi:type="dcterms:W3CDTF">2025-09-11T16:20:00Z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2b44eb3c-7f81-4b5d-ae14-0e12c49041c5</vt:lpwstr>
  </property>
  <property fmtid="{D5CDD505-2E9C-101B-9397-08002B2CF9AE}" pid="3" name="ContentTypeId">
    <vt:lpwstr>0x01010027FAA786E8BDDE478B525A67C88EB582</vt:lpwstr>
  </property>
  <property fmtid="{D5CDD505-2E9C-101B-9397-08002B2CF9AE}" pid="4" name="MediaServiceImageTags">
    <vt:lpwstr/>
  </property>
</Properties>
</file>