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4E8" w:rsidP="007824E8" w:rsidRDefault="007824E8" w14:paraId="219D7CFA" w14:textId="77777777">
      <w:pPr>
        <w:spacing w:after="0" w:line="240" w:lineRule="auto"/>
        <w:rPr>
          <w:b/>
          <w:bCs/>
        </w:rPr>
      </w:pPr>
    </w:p>
    <w:p w:rsidRPr="00242544" w:rsidR="007824E8" w:rsidP="0FEB0E66" w:rsidRDefault="007824E8" w14:paraId="1C3C03C6" w14:textId="17624E73">
      <w:pPr>
        <w:spacing w:after="0" w:line="240" w:lineRule="auto"/>
        <w:rPr>
          <w:b w:val="1"/>
          <w:bCs w:val="1"/>
          <w:sz w:val="28"/>
          <w:szCs w:val="28"/>
        </w:rPr>
      </w:pPr>
      <w:r w:rsidRPr="0FEB0E66" w:rsidR="7F8BDF1C">
        <w:rPr>
          <w:b w:val="1"/>
          <w:bCs w:val="1"/>
          <w:sz w:val="28"/>
          <w:szCs w:val="28"/>
        </w:rPr>
        <w:t>About this Training</w:t>
      </w:r>
      <w:r w:rsidRPr="0FEB0E66" w:rsidR="3D0F1700">
        <w:rPr>
          <w:b w:val="1"/>
          <w:bCs w:val="1"/>
          <w:sz w:val="28"/>
          <w:szCs w:val="28"/>
        </w:rPr>
        <w:t xml:space="preserve"> Toolkit:</w:t>
      </w:r>
      <w:r w:rsidRPr="0FEB0E66" w:rsidR="7F8BDF1C">
        <w:rPr>
          <w:b w:val="1"/>
          <w:bCs w:val="1"/>
          <w:sz w:val="28"/>
          <w:szCs w:val="28"/>
        </w:rPr>
        <w:t xml:space="preserve"> Presentation &amp; Facilitator Guide</w:t>
      </w:r>
    </w:p>
    <w:p w:rsidRPr="00242544" w:rsidR="007824E8" w:rsidP="0FEB0E66" w:rsidRDefault="007824E8" w14:paraId="673D6A1E" w14:textId="0C2D873F">
      <w:pPr>
        <w:spacing w:after="0" w:line="240" w:lineRule="auto"/>
        <w:rPr>
          <w:b w:val="1"/>
          <w:bCs w:val="1"/>
        </w:rPr>
      </w:pPr>
    </w:p>
    <w:p w:rsidRPr="00242544" w:rsidR="007824E8" w:rsidP="007824E8" w:rsidRDefault="007824E8" w14:paraId="43EE5175" w14:textId="6A40C0B8">
      <w:pPr>
        <w:spacing w:after="0" w:line="240" w:lineRule="auto"/>
      </w:pPr>
      <w:r w:rsidRPr="0FEB0E66" w:rsidR="793A814B">
        <w:rPr>
          <w:b w:val="1"/>
          <w:bCs w:val="1"/>
        </w:rPr>
        <w:t xml:space="preserve">Table Talk with </w:t>
      </w:r>
      <w:r w:rsidRPr="0FEB0E66" w:rsidR="793A814B">
        <w:rPr>
          <w:b w:val="1"/>
          <w:bCs w:val="1"/>
          <w:i w:val="1"/>
          <w:iCs w:val="1"/>
        </w:rPr>
        <w:t>(Insert LHD Name)</w:t>
      </w:r>
      <w:r w:rsidRPr="0FEB0E66" w:rsidR="793A814B">
        <w:rPr>
          <w:b w:val="1"/>
          <w:bCs w:val="1"/>
        </w:rPr>
        <w:t xml:space="preserve"> </w:t>
      </w:r>
    </w:p>
    <w:p w:rsidRPr="00242544" w:rsidR="007824E8" w:rsidP="007824E8" w:rsidRDefault="007824E8" w14:paraId="33DB69D8" w14:textId="1B13F8E4">
      <w:pPr>
        <w:spacing w:after="0" w:line="240" w:lineRule="auto"/>
      </w:pPr>
      <w:r w:rsidRPr="184A3832" w:rsidR="793A814B">
        <w:rPr>
          <w:b w:val="1"/>
          <w:bCs w:val="1"/>
        </w:rPr>
        <w:t xml:space="preserve">Project Firstline: Infection Prevention and Control – Traveling to a Home Near </w:t>
      </w:r>
      <w:r w:rsidRPr="184A3832" w:rsidR="793A814B">
        <w:rPr>
          <w:b w:val="1"/>
          <w:bCs w:val="1"/>
        </w:rPr>
        <w:t>You</w:t>
      </w:r>
    </w:p>
    <w:p w:rsidRPr="00242544" w:rsidR="007824E8" w:rsidP="0FEB0E66" w:rsidRDefault="007824E8" w14:paraId="4FB2E678" w14:textId="733C91D7">
      <w:pPr>
        <w:spacing w:after="0" w:line="240" w:lineRule="auto"/>
        <w:rPr>
          <w:b w:val="1"/>
          <w:bCs w:val="1"/>
        </w:rPr>
      </w:pPr>
    </w:p>
    <w:p w:rsidRPr="00242544" w:rsidR="007824E8" w:rsidP="007824E8" w:rsidRDefault="007824E8" w14:paraId="0114185A" w14:textId="3C30B8E8">
      <w:pPr>
        <w:spacing w:after="0" w:line="240" w:lineRule="auto"/>
        <w:rPr>
          <w:b w:val="0"/>
          <w:bCs w:val="0"/>
        </w:rPr>
      </w:pPr>
      <w:r w:rsidR="7F8BDF1C">
        <w:rPr>
          <w:b w:val="0"/>
          <w:bCs w:val="0"/>
        </w:rPr>
        <w:t>This resource is designed as a customizable training package to help local health departments (LHDs) deliver engaging and practical infection prevention and control (IPC) education for home health and community-based care staff.</w:t>
      </w:r>
    </w:p>
    <w:p w:rsidRPr="00242544" w:rsidR="007824E8" w:rsidP="0FEB0E66" w:rsidRDefault="007824E8" w14:paraId="4900FE94" w14:textId="6A11965F">
      <w:pPr>
        <w:pStyle w:val="Normal"/>
        <w:spacing w:after="0" w:line="240" w:lineRule="auto"/>
        <w:rPr>
          <w:b w:val="0"/>
          <w:bCs w:val="0"/>
        </w:rPr>
      </w:pPr>
    </w:p>
    <w:p w:rsidRPr="00242544" w:rsidR="007824E8" w:rsidP="0FEB0E66" w:rsidRDefault="007824E8" w14:paraId="3C9F9107" w14:textId="20659FC8">
      <w:pPr>
        <w:pStyle w:val="Normal"/>
        <w:spacing w:after="0" w:line="240" w:lineRule="auto"/>
        <w:rPr>
          <w:b w:val="0"/>
          <w:bCs w:val="0"/>
        </w:rPr>
      </w:pPr>
      <w:r w:rsidR="7F8BDF1C">
        <w:rPr>
          <w:b w:val="0"/>
          <w:bCs w:val="0"/>
        </w:rPr>
        <w:t>All materials</w:t>
      </w:r>
      <w:r w:rsidR="01F81F5A">
        <w:rPr>
          <w:b w:val="0"/>
          <w:bCs w:val="0"/>
        </w:rPr>
        <w:t xml:space="preserve">, </w:t>
      </w:r>
      <w:r w:rsidR="7F8BDF1C">
        <w:rPr>
          <w:b w:val="0"/>
          <w:bCs w:val="0"/>
        </w:rPr>
        <w:t xml:space="preserve">including </w:t>
      </w:r>
      <w:r w:rsidR="424AAFF2">
        <w:rPr>
          <w:b w:val="0"/>
          <w:bCs w:val="0"/>
        </w:rPr>
        <w:t>both the</w:t>
      </w:r>
      <w:r w:rsidR="7F8BDF1C">
        <w:rPr>
          <w:b w:val="0"/>
          <w:bCs w:val="0"/>
        </w:rPr>
        <w:t xml:space="preserve"> facilitator guide</w:t>
      </w:r>
      <w:r w:rsidR="227F6213">
        <w:rPr>
          <w:b w:val="0"/>
          <w:bCs w:val="0"/>
        </w:rPr>
        <w:t xml:space="preserve"> and</w:t>
      </w:r>
      <w:r w:rsidR="7F8BDF1C">
        <w:rPr>
          <w:b w:val="0"/>
          <w:bCs w:val="0"/>
        </w:rPr>
        <w:t xml:space="preserve"> </w:t>
      </w:r>
      <w:r w:rsidR="7F8BDF1C">
        <w:rPr>
          <w:b w:val="0"/>
          <w:bCs w:val="0"/>
        </w:rPr>
        <w:t>presentation slides</w:t>
      </w:r>
      <w:r w:rsidR="07556408">
        <w:rPr>
          <w:b w:val="0"/>
          <w:bCs w:val="0"/>
        </w:rPr>
        <w:t xml:space="preserve"> </w:t>
      </w:r>
      <w:r w:rsidR="7F8BDF1C">
        <w:rPr>
          <w:b w:val="0"/>
          <w:bCs w:val="0"/>
        </w:rPr>
        <w:t>are editable and adaptable to meet the needs of your local audience.</w:t>
      </w:r>
    </w:p>
    <w:p w:rsidRPr="00242544" w:rsidR="007824E8" w:rsidP="0FEB0E66" w:rsidRDefault="007824E8" w14:paraId="425BD84A" w14:textId="28425C67">
      <w:pPr>
        <w:spacing w:after="0" w:line="240" w:lineRule="auto"/>
        <w:rPr>
          <w:b w:val="1"/>
          <w:bCs w:val="1"/>
        </w:rPr>
      </w:pPr>
    </w:p>
    <w:p w:rsidRPr="00242544" w:rsidR="007824E8" w:rsidP="0FEB0E66" w:rsidRDefault="007824E8" w14:paraId="34C88F64" w14:textId="1F5B203C">
      <w:pPr>
        <w:spacing w:after="0" w:line="240" w:lineRule="auto"/>
        <w:rPr>
          <w:b w:val="1"/>
          <w:bCs w:val="1"/>
        </w:rPr>
      </w:pPr>
      <w:r w:rsidRPr="77BFB70B" w:rsidR="2A0881BF">
        <w:rPr>
          <w:b w:val="1"/>
          <w:bCs w:val="1"/>
        </w:rPr>
        <w:t xml:space="preserve">How to Use and Adapt This </w:t>
      </w:r>
      <w:r w:rsidRPr="77BFB70B" w:rsidR="2564AE13">
        <w:rPr>
          <w:b w:val="1"/>
          <w:bCs w:val="1"/>
        </w:rPr>
        <w:t>Resource</w:t>
      </w:r>
    </w:p>
    <w:p w:rsidRPr="00242544" w:rsidR="007824E8" w:rsidP="0FEB0E66" w:rsidRDefault="007824E8" w14:paraId="2831D52B" w14:textId="0692CF56">
      <w:pPr>
        <w:pStyle w:val="ListParagraph"/>
        <w:numPr>
          <w:ilvl w:val="0"/>
          <w:numId w:val="24"/>
        </w:numPr>
        <w:spacing w:after="0" w:line="240" w:lineRule="auto"/>
        <w:rPr>
          <w:b w:val="0"/>
          <w:bCs w:val="0"/>
          <w:sz w:val="22"/>
          <w:szCs w:val="22"/>
        </w:rPr>
      </w:pPr>
      <w:r w:rsidR="2A0881BF">
        <w:rPr>
          <w:b w:val="0"/>
          <w:bCs w:val="0"/>
        </w:rPr>
        <w:t>Review and Customize</w:t>
      </w:r>
    </w:p>
    <w:p w:rsidRPr="00242544" w:rsidR="007824E8" w:rsidP="0FEB0E66" w:rsidRDefault="007824E8" w14:paraId="5E710BFF" w14:textId="772FC743">
      <w:pPr>
        <w:pStyle w:val="ListParagraph"/>
        <w:numPr>
          <w:ilvl w:val="1"/>
          <w:numId w:val="24"/>
        </w:numPr>
        <w:spacing w:after="0" w:line="240" w:lineRule="auto"/>
        <w:rPr>
          <w:b w:val="0"/>
          <w:bCs w:val="0"/>
          <w:sz w:val="22"/>
          <w:szCs w:val="22"/>
        </w:rPr>
      </w:pPr>
      <w:r w:rsidR="2A0881BF">
        <w:rPr>
          <w:b w:val="0"/>
          <w:bCs w:val="0"/>
        </w:rPr>
        <w:t>Replace placeholders with your local health department’s name, logo, and contact information.</w:t>
      </w:r>
    </w:p>
    <w:p w:rsidRPr="00242544" w:rsidR="007824E8" w:rsidP="0FEB0E66" w:rsidRDefault="007824E8" w14:paraId="2ADAC482" w14:textId="77A267B6">
      <w:pPr>
        <w:pStyle w:val="ListParagraph"/>
        <w:numPr>
          <w:ilvl w:val="1"/>
          <w:numId w:val="24"/>
        </w:numPr>
        <w:spacing w:after="0" w:line="240" w:lineRule="auto"/>
        <w:rPr>
          <w:b w:val="0"/>
          <w:bCs w:val="0"/>
          <w:sz w:val="22"/>
          <w:szCs w:val="22"/>
        </w:rPr>
      </w:pPr>
      <w:r w:rsidR="2A0881BF">
        <w:rPr>
          <w:b w:val="0"/>
          <w:bCs w:val="0"/>
        </w:rPr>
        <w:t>Tailor examples, case studies, and discussion questions to reflect your community’s healthcare settings and workforce.</w:t>
      </w:r>
    </w:p>
    <w:p w:rsidRPr="00242544" w:rsidR="007824E8" w:rsidP="0FEB0E66" w:rsidRDefault="007824E8" w14:paraId="67CEC63B" w14:textId="715AF3D8">
      <w:pPr>
        <w:pStyle w:val="ListParagraph"/>
        <w:numPr>
          <w:ilvl w:val="1"/>
          <w:numId w:val="24"/>
        </w:numPr>
        <w:spacing w:after="0" w:line="240" w:lineRule="auto"/>
        <w:rPr>
          <w:b w:val="0"/>
          <w:bCs w:val="0"/>
          <w:sz w:val="22"/>
          <w:szCs w:val="22"/>
        </w:rPr>
      </w:pPr>
      <w:r w:rsidR="2A0881BF">
        <w:rPr>
          <w:b w:val="0"/>
          <w:bCs w:val="0"/>
        </w:rPr>
        <w:t>Update infection control protocols to match current local, state, and federal guidance.</w:t>
      </w:r>
    </w:p>
    <w:p w:rsidRPr="00242544" w:rsidR="007824E8" w:rsidP="0FEB0E66" w:rsidRDefault="007824E8" w14:paraId="6A2457CC" w14:textId="7A884165">
      <w:pPr>
        <w:pStyle w:val="ListParagraph"/>
        <w:numPr>
          <w:ilvl w:val="0"/>
          <w:numId w:val="24"/>
        </w:numPr>
        <w:spacing w:after="0" w:line="240" w:lineRule="auto"/>
        <w:rPr>
          <w:b w:val="0"/>
          <w:bCs w:val="0"/>
          <w:sz w:val="22"/>
          <w:szCs w:val="22"/>
        </w:rPr>
      </w:pPr>
      <w:r w:rsidR="2A0881BF">
        <w:rPr>
          <w:b w:val="0"/>
          <w:bCs w:val="0"/>
        </w:rPr>
        <w:t>Choose Relevant Content</w:t>
      </w:r>
    </w:p>
    <w:p w:rsidRPr="00242544" w:rsidR="007824E8" w:rsidP="0FEB0E66" w:rsidRDefault="007824E8" w14:paraId="6DBD249D" w14:textId="61FA9D54">
      <w:pPr>
        <w:pStyle w:val="ListParagraph"/>
        <w:numPr>
          <w:ilvl w:val="1"/>
          <w:numId w:val="24"/>
        </w:numPr>
        <w:spacing w:after="0" w:line="240" w:lineRule="auto"/>
        <w:rPr>
          <w:b w:val="0"/>
          <w:bCs w:val="0"/>
          <w:sz w:val="22"/>
          <w:szCs w:val="22"/>
        </w:rPr>
      </w:pPr>
      <w:r w:rsidR="2A0881BF">
        <w:rPr>
          <w:b w:val="0"/>
          <w:bCs w:val="0"/>
        </w:rPr>
        <w:t>Select the modules that best apply to your audience (e.g., home health, long-term care, outpatient clinics, congregate care, schools/childcare).</w:t>
      </w:r>
    </w:p>
    <w:p w:rsidRPr="00242544" w:rsidR="007824E8" w:rsidP="0FEB0E66" w:rsidRDefault="007824E8" w14:paraId="6DEE5B13" w14:textId="11060323">
      <w:pPr>
        <w:pStyle w:val="ListParagraph"/>
        <w:numPr>
          <w:ilvl w:val="1"/>
          <w:numId w:val="24"/>
        </w:numPr>
        <w:spacing w:after="0" w:line="240" w:lineRule="auto"/>
        <w:rPr>
          <w:b w:val="0"/>
          <w:bCs w:val="0"/>
          <w:sz w:val="22"/>
          <w:szCs w:val="22"/>
        </w:rPr>
      </w:pPr>
      <w:r w:rsidR="2A0881BF">
        <w:rPr>
          <w:b w:val="0"/>
          <w:bCs w:val="0"/>
        </w:rPr>
        <w:t>R</w:t>
      </w:r>
      <w:r w:rsidR="2A0881BF">
        <w:rPr>
          <w:b w:val="0"/>
          <w:bCs w:val="0"/>
        </w:rPr>
        <w:t>emove or rearrange slides as needed to align with staff roles or session time.</w:t>
      </w:r>
    </w:p>
    <w:p w:rsidRPr="00242544" w:rsidR="007824E8" w:rsidP="0FEB0E66" w:rsidRDefault="007824E8" w14:paraId="296BEB54" w14:textId="2EA853F8">
      <w:pPr>
        <w:pStyle w:val="ListParagraph"/>
        <w:numPr>
          <w:ilvl w:val="0"/>
          <w:numId w:val="24"/>
        </w:numPr>
        <w:spacing w:after="0" w:line="240" w:lineRule="auto"/>
        <w:rPr>
          <w:b w:val="0"/>
          <w:bCs w:val="0"/>
          <w:sz w:val="22"/>
          <w:szCs w:val="22"/>
        </w:rPr>
      </w:pPr>
      <w:r w:rsidR="2A0881BF">
        <w:rPr>
          <w:b w:val="0"/>
          <w:bCs w:val="0"/>
        </w:rPr>
        <w:t>Localize and Personalize</w:t>
      </w:r>
    </w:p>
    <w:p w:rsidRPr="00242544" w:rsidR="007824E8" w:rsidP="0FEB0E66" w:rsidRDefault="007824E8" w14:paraId="3EB7F3E0" w14:textId="3B3CBEFF">
      <w:pPr>
        <w:pStyle w:val="ListParagraph"/>
        <w:numPr>
          <w:ilvl w:val="1"/>
          <w:numId w:val="24"/>
        </w:numPr>
        <w:spacing w:after="0" w:line="240" w:lineRule="auto"/>
        <w:rPr>
          <w:b w:val="0"/>
          <w:bCs w:val="0"/>
          <w:sz w:val="22"/>
          <w:szCs w:val="22"/>
        </w:rPr>
      </w:pPr>
      <w:r w:rsidR="2A0881BF">
        <w:rPr>
          <w:b w:val="0"/>
          <w:bCs w:val="0"/>
        </w:rPr>
        <w:t>Add details about local infection reporting lines, escalation contacts, or community-specific IPC challenges.</w:t>
      </w:r>
    </w:p>
    <w:p w:rsidRPr="00242544" w:rsidR="007824E8" w:rsidP="0FEB0E66" w:rsidRDefault="007824E8" w14:paraId="48605F83" w14:textId="4B8EF1F7">
      <w:pPr>
        <w:pStyle w:val="ListParagraph"/>
        <w:numPr>
          <w:ilvl w:val="1"/>
          <w:numId w:val="24"/>
        </w:numPr>
        <w:spacing w:after="0" w:line="240" w:lineRule="auto"/>
        <w:rPr>
          <w:b w:val="0"/>
          <w:bCs w:val="0"/>
          <w:sz w:val="22"/>
          <w:szCs w:val="22"/>
        </w:rPr>
      </w:pPr>
      <w:r w:rsidR="2A0881BF">
        <w:rPr>
          <w:b w:val="0"/>
          <w:bCs w:val="0"/>
        </w:rPr>
        <w:t>Include examples, photos, or visuals that reflect diversity in your workforce and care environments.</w:t>
      </w:r>
    </w:p>
    <w:p w:rsidRPr="00242544" w:rsidR="007824E8" w:rsidP="0FEB0E66" w:rsidRDefault="007824E8" w14:paraId="77C515DC" w14:textId="09D60C64">
      <w:pPr>
        <w:pStyle w:val="ListParagraph"/>
        <w:numPr>
          <w:ilvl w:val="0"/>
          <w:numId w:val="24"/>
        </w:numPr>
        <w:spacing w:after="0" w:line="240" w:lineRule="auto"/>
        <w:rPr>
          <w:b w:val="0"/>
          <w:bCs w:val="0"/>
          <w:sz w:val="22"/>
          <w:szCs w:val="22"/>
        </w:rPr>
      </w:pPr>
      <w:r w:rsidR="2A0881BF">
        <w:rPr>
          <w:b w:val="0"/>
          <w:bCs w:val="0"/>
        </w:rPr>
        <w:t>Adapt for Accessibility</w:t>
      </w:r>
    </w:p>
    <w:p w:rsidRPr="00242544" w:rsidR="007824E8" w:rsidP="0FEB0E66" w:rsidRDefault="007824E8" w14:paraId="054BF567" w14:textId="3CA021CA">
      <w:pPr>
        <w:pStyle w:val="ListParagraph"/>
        <w:numPr>
          <w:ilvl w:val="1"/>
          <w:numId w:val="24"/>
        </w:numPr>
        <w:spacing w:after="0" w:line="240" w:lineRule="auto"/>
        <w:rPr>
          <w:b w:val="0"/>
          <w:bCs w:val="0"/>
          <w:sz w:val="22"/>
          <w:szCs w:val="22"/>
        </w:rPr>
      </w:pPr>
      <w:r w:rsidR="2A0881BF">
        <w:rPr>
          <w:b w:val="0"/>
          <w:bCs w:val="0"/>
        </w:rPr>
        <w:t>Translate content into the primary languages spoken by your staff and clients.</w:t>
      </w:r>
    </w:p>
    <w:p w:rsidRPr="00242544" w:rsidR="007824E8" w:rsidP="0FEB0E66" w:rsidRDefault="007824E8" w14:paraId="48C0D581" w14:textId="392A6956">
      <w:pPr>
        <w:pStyle w:val="ListParagraph"/>
        <w:numPr>
          <w:ilvl w:val="1"/>
          <w:numId w:val="24"/>
        </w:numPr>
        <w:spacing w:after="0" w:line="240" w:lineRule="auto"/>
        <w:rPr>
          <w:b w:val="0"/>
          <w:bCs w:val="0"/>
          <w:sz w:val="22"/>
          <w:szCs w:val="22"/>
        </w:rPr>
      </w:pPr>
      <w:r w:rsidR="2A0881BF">
        <w:rPr>
          <w:b w:val="0"/>
          <w:bCs w:val="0"/>
        </w:rPr>
        <w:t>Review facilitator notes to ensure content is understandable for all literacy levels and is inclusive, culturally sensitive, and visually accessible.</w:t>
      </w:r>
    </w:p>
    <w:p w:rsidRPr="00242544" w:rsidR="007824E8" w:rsidP="0FEB0E66" w:rsidRDefault="007824E8" w14:paraId="0F1F7BAE" w14:textId="101921E3">
      <w:pPr>
        <w:pStyle w:val="ListParagraph"/>
        <w:numPr>
          <w:ilvl w:val="0"/>
          <w:numId w:val="24"/>
        </w:numPr>
        <w:spacing w:after="0" w:line="240" w:lineRule="auto"/>
        <w:rPr>
          <w:b w:val="0"/>
          <w:bCs w:val="0"/>
          <w:sz w:val="22"/>
          <w:szCs w:val="22"/>
        </w:rPr>
      </w:pPr>
      <w:r w:rsidR="2A0881BF">
        <w:rPr>
          <w:b w:val="0"/>
          <w:bCs w:val="0"/>
        </w:rPr>
        <w:t>Review, Test, and Update</w:t>
      </w:r>
    </w:p>
    <w:p w:rsidRPr="00242544" w:rsidR="007824E8" w:rsidP="0FEB0E66" w:rsidRDefault="007824E8" w14:paraId="358F739B" w14:textId="6655B4A2">
      <w:pPr>
        <w:pStyle w:val="ListParagraph"/>
        <w:numPr>
          <w:ilvl w:val="1"/>
          <w:numId w:val="24"/>
        </w:numPr>
        <w:spacing w:after="0" w:line="240" w:lineRule="auto"/>
        <w:rPr>
          <w:b w:val="0"/>
          <w:bCs w:val="0"/>
          <w:sz w:val="22"/>
          <w:szCs w:val="22"/>
        </w:rPr>
      </w:pPr>
      <w:r w:rsidR="2A0881BF">
        <w:rPr>
          <w:b w:val="0"/>
          <w:bCs w:val="0"/>
        </w:rPr>
        <w:t>Pilot the adapted presentation with supervisors or frontline staff to confirm clarity, accuracy, and practicality.</w:t>
      </w:r>
    </w:p>
    <w:p w:rsidRPr="00242544" w:rsidR="007824E8" w:rsidP="0FEB0E66" w:rsidRDefault="007824E8" w14:paraId="57FF734B" w14:textId="5655649D">
      <w:pPr>
        <w:pStyle w:val="ListParagraph"/>
        <w:numPr>
          <w:ilvl w:val="1"/>
          <w:numId w:val="24"/>
        </w:numPr>
        <w:spacing w:after="0" w:line="240" w:lineRule="auto"/>
        <w:rPr>
          <w:b w:val="0"/>
          <w:bCs w:val="0"/>
          <w:sz w:val="22"/>
          <w:szCs w:val="22"/>
        </w:rPr>
      </w:pPr>
      <w:r w:rsidR="2A0881BF">
        <w:rPr>
          <w:b w:val="0"/>
          <w:bCs w:val="0"/>
        </w:rPr>
        <w:t>Schedule periodic reviews to ensure content stays current with updated IPC guidance or organizational policies.</w:t>
      </w:r>
    </w:p>
    <w:p w:rsidRPr="00242544" w:rsidR="007824E8" w:rsidP="0FEB0E66" w:rsidRDefault="007824E8" w14:paraId="32488F80" w14:textId="2D2F9C93">
      <w:pPr>
        <w:pStyle w:val="Normal"/>
        <w:spacing w:after="0" w:line="240" w:lineRule="auto"/>
        <w:rPr>
          <w:b w:val="0"/>
          <w:bCs w:val="0"/>
        </w:rPr>
      </w:pPr>
    </w:p>
    <w:p w:rsidRPr="00242544" w:rsidR="007824E8" w:rsidP="0FEB0E66" w:rsidRDefault="007824E8" w14:paraId="701EC082" w14:textId="2A2BB945">
      <w:pPr>
        <w:pStyle w:val="Normal"/>
        <w:spacing w:after="0" w:line="240" w:lineRule="auto"/>
      </w:pPr>
      <w:r w:rsidRPr="0FEB0E66" w:rsidR="2A0881BF">
        <w:rPr>
          <w:b w:val="1"/>
          <w:bCs w:val="1"/>
        </w:rPr>
        <w:t>Disclaimer</w:t>
      </w:r>
    </w:p>
    <w:p w:rsidRPr="00242544" w:rsidR="007824E8" w:rsidP="0FEB0E66" w:rsidRDefault="007824E8" w14:paraId="6371C03E" w14:textId="1F2F43A2">
      <w:pPr>
        <w:pStyle w:val="Normal"/>
        <w:spacing w:after="0" w:line="240" w:lineRule="auto"/>
        <w:rPr>
          <w:b w:val="0"/>
          <w:bCs w:val="0"/>
        </w:rPr>
      </w:pPr>
      <w:r w:rsidR="2A0881BF">
        <w:rPr>
          <w:b w:val="0"/>
          <w:bCs w:val="0"/>
        </w:rPr>
        <w:t>This training is intended for educational and capacity-building purposes. It should be adapted to align with your organization’s official infection prevention and control protocols, as well as applicable local and state health regulations.</w:t>
      </w:r>
    </w:p>
    <w:p w:rsidRPr="00242544" w:rsidR="007824E8" w:rsidP="0FEB0E66" w:rsidRDefault="007824E8" w14:paraId="06EBBE8E" w14:textId="2B408EAD">
      <w:pPr>
        <w:pStyle w:val="Normal"/>
        <w:spacing w:after="0" w:line="240" w:lineRule="auto"/>
        <w:rPr>
          <w:b w:val="1"/>
          <w:bCs w:val="1"/>
        </w:rPr>
      </w:pPr>
    </w:p>
    <w:p w:rsidRPr="007824E8" w:rsidR="007824E8" w:rsidP="007824E8" w:rsidRDefault="007824E8" w14:paraId="5A2C6BD0" w14:textId="77777777">
      <w:pPr>
        <w:spacing w:after="0" w:line="240" w:lineRule="auto"/>
      </w:pPr>
      <w:r w:rsidRPr="007824E8">
        <w:rPr>
          <w:b/>
          <w:bCs/>
        </w:rPr>
        <w:t xml:space="preserve">Session Materials </w:t>
      </w:r>
    </w:p>
    <w:p w:rsidRPr="007824E8" w:rsidR="007824E8" w:rsidP="00ED224D" w:rsidRDefault="00ED224D" w14:paraId="7530F7BB" w14:textId="26500ABC">
      <w:pPr>
        <w:pStyle w:val="ListParagraph"/>
        <w:numPr>
          <w:ilvl w:val="0"/>
          <w:numId w:val="7"/>
        </w:numPr>
        <w:spacing w:after="0" w:line="240" w:lineRule="auto"/>
      </w:pPr>
      <w:r w:rsidRPr="00ED224D">
        <w:rPr>
          <w:i/>
          <w:iCs/>
        </w:rPr>
        <w:t xml:space="preserve">Infection Prevention and Control: Traveling to a Home Near You </w:t>
      </w:r>
      <w:r w:rsidRPr="007824E8" w:rsidR="007824E8">
        <w:t xml:space="preserve">session plan </w:t>
      </w:r>
    </w:p>
    <w:p w:rsidRPr="007824E8" w:rsidR="007824E8" w:rsidP="00ED224D" w:rsidRDefault="007824E8" w14:paraId="26941B47" w14:textId="30C6C785">
      <w:pPr>
        <w:pStyle w:val="ListParagraph"/>
        <w:numPr>
          <w:ilvl w:val="0"/>
          <w:numId w:val="7"/>
        </w:numPr>
        <w:spacing w:after="0" w:line="240" w:lineRule="auto"/>
      </w:pPr>
      <w:r>
        <w:t xml:space="preserve">Corresponding PowerPoint slide deck </w:t>
      </w:r>
    </w:p>
    <w:p w:rsidR="631543B1" w:rsidP="461B319E" w:rsidRDefault="631543B1" w14:paraId="07A91FEE" w14:textId="7CB24835">
      <w:pPr>
        <w:pStyle w:val="ListParagraph"/>
        <w:numPr>
          <w:ilvl w:val="0"/>
          <w:numId w:val="7"/>
        </w:numPr>
        <w:spacing w:after="0" w:line="240" w:lineRule="auto"/>
      </w:pPr>
      <w:r>
        <w:t>Electronic feedback poll</w:t>
      </w:r>
    </w:p>
    <w:p w:rsidR="00847CB7" w:rsidP="461B319E" w:rsidRDefault="00847CB7" w14:paraId="010F688D" w14:textId="7B4E1C94">
      <w:pPr>
        <w:pStyle w:val="ListParagraph"/>
        <w:numPr>
          <w:ilvl w:val="0"/>
          <w:numId w:val="7"/>
        </w:numPr>
        <w:spacing w:after="0" w:line="240" w:lineRule="auto"/>
        <w:rPr/>
      </w:pPr>
      <w:hyperlink r:id="R79134f4df9ed401f">
        <w:r w:rsidRPr="0FEB0E66" w:rsidR="40810C98">
          <w:rPr>
            <w:rStyle w:val="Hyperlink"/>
          </w:rPr>
          <w:t xml:space="preserve">How to Read a </w:t>
        </w:r>
        <w:r w:rsidRPr="0FEB0E66" w:rsidR="00847CB7">
          <w:rPr>
            <w:rStyle w:val="Hyperlink"/>
          </w:rPr>
          <w:t>Disinfectant Label PDF</w:t>
        </w:r>
      </w:hyperlink>
    </w:p>
    <w:p w:rsidRPr="007824E8" w:rsidR="007824E8" w:rsidP="007824E8" w:rsidRDefault="007824E8" w14:paraId="0C018DF8" w14:textId="77777777">
      <w:pPr>
        <w:spacing w:after="0" w:line="240" w:lineRule="auto"/>
      </w:pPr>
    </w:p>
    <w:p w:rsidRPr="007824E8" w:rsidR="007824E8" w:rsidP="007824E8" w:rsidRDefault="007824E8" w14:paraId="32B02CC0" w14:textId="77777777">
      <w:pPr>
        <w:spacing w:after="0" w:line="240" w:lineRule="auto"/>
      </w:pPr>
      <w:r w:rsidRPr="007824E8">
        <w:rPr>
          <w:b/>
          <w:bCs/>
        </w:rPr>
        <w:t xml:space="preserve">Educational Content </w:t>
      </w:r>
      <w:proofErr w:type="gramStart"/>
      <w:r w:rsidRPr="007824E8">
        <w:rPr>
          <w:b/>
          <w:bCs/>
        </w:rPr>
        <w:t>at a Glance</w:t>
      </w:r>
      <w:proofErr w:type="gramEnd"/>
      <w:r w:rsidRPr="007824E8">
        <w:rPr>
          <w:b/>
          <w:bCs/>
        </w:rPr>
        <w:t xml:space="preserve"> </w:t>
      </w:r>
    </w:p>
    <w:p w:rsidRPr="007824E8" w:rsidR="007824E8" w:rsidP="007824E8" w:rsidRDefault="007824E8" w14:paraId="2BB18A6F" w14:textId="77777777">
      <w:pPr>
        <w:spacing w:after="0" w:line="240" w:lineRule="auto"/>
      </w:pPr>
      <w:r w:rsidRPr="007824E8">
        <w:rPr>
          <w:b/>
          <w:bCs/>
        </w:rPr>
        <w:t xml:space="preserve">Learning Objectives </w:t>
      </w:r>
    </w:p>
    <w:p w:rsidRPr="00ED224D" w:rsidR="00ED224D" w:rsidP="00ED224D" w:rsidRDefault="00ED224D" w14:paraId="437567AA" w14:textId="4D844C89">
      <w:pPr>
        <w:pStyle w:val="ListParagraph"/>
        <w:numPr>
          <w:ilvl w:val="0"/>
          <w:numId w:val="6"/>
        </w:numPr>
        <w:spacing w:after="0" w:line="240" w:lineRule="auto"/>
      </w:pPr>
      <w:r w:rsidRPr="00ED224D">
        <w:t>Understand the concepts of risk recognition, reservoirs, and pathways in home care.</w:t>
      </w:r>
    </w:p>
    <w:p w:rsidRPr="00ED224D" w:rsidR="00ED224D" w:rsidP="00ED224D" w:rsidRDefault="00ED224D" w14:paraId="0A16B935" w14:textId="77777777">
      <w:pPr>
        <w:pStyle w:val="ListParagraph"/>
        <w:numPr>
          <w:ilvl w:val="0"/>
          <w:numId w:val="6"/>
        </w:numPr>
        <w:spacing w:after="0" w:line="240" w:lineRule="auto"/>
      </w:pPr>
      <w:r w:rsidRPr="00ED224D">
        <w:t xml:space="preserve">Apply the concept of portable care to the homecare bag and vehicle that is important for infection control. </w:t>
      </w:r>
    </w:p>
    <w:p w:rsidRPr="00ED224D" w:rsidR="00ED224D" w:rsidP="00ED224D" w:rsidRDefault="00ED224D" w14:paraId="24CBCE91" w14:textId="77777777">
      <w:pPr>
        <w:pStyle w:val="ListParagraph"/>
        <w:numPr>
          <w:ilvl w:val="0"/>
          <w:numId w:val="6"/>
        </w:numPr>
        <w:spacing w:after="0" w:line="240" w:lineRule="auto"/>
      </w:pPr>
      <w:r w:rsidRPr="00ED224D">
        <w:t xml:space="preserve">Describe the difference between cleaning and disinfection. </w:t>
      </w:r>
    </w:p>
    <w:p w:rsidRPr="007824E8" w:rsidR="007824E8" w:rsidP="00ED224D" w:rsidRDefault="00ED224D" w14:paraId="50647F1D" w14:textId="39C05FE0">
      <w:pPr>
        <w:pStyle w:val="ListParagraph"/>
        <w:numPr>
          <w:ilvl w:val="0"/>
          <w:numId w:val="6"/>
        </w:numPr>
        <w:spacing w:after="0" w:line="240" w:lineRule="auto"/>
      </w:pPr>
      <w:r w:rsidRPr="00ED224D">
        <w:t>Discuss why it is important to follow the label instructions on a disinfectant product.</w:t>
      </w:r>
    </w:p>
    <w:p w:rsidR="00ED224D" w:rsidP="007824E8" w:rsidRDefault="00ED224D" w14:paraId="02547532" w14:textId="77777777">
      <w:pPr>
        <w:spacing w:after="0" w:line="240" w:lineRule="auto"/>
        <w:rPr>
          <w:b/>
          <w:bCs/>
        </w:rPr>
      </w:pPr>
    </w:p>
    <w:p w:rsidRPr="007824E8" w:rsidR="007824E8" w:rsidP="007824E8" w:rsidRDefault="007824E8" w14:paraId="3A6D6E7A" w14:textId="4D20E741">
      <w:pPr>
        <w:spacing w:after="0" w:line="240" w:lineRule="auto"/>
      </w:pPr>
      <w:r w:rsidRPr="007824E8">
        <w:rPr>
          <w:b/>
          <w:bCs/>
        </w:rPr>
        <w:t xml:space="preserve">Key Takeaways </w:t>
      </w:r>
    </w:p>
    <w:p w:rsidRPr="00ED224D" w:rsidR="00ED224D" w:rsidP="00ED224D" w:rsidRDefault="00ED224D" w14:paraId="1A4BAF78" w14:textId="77777777">
      <w:pPr>
        <w:pStyle w:val="ListParagraph"/>
        <w:numPr>
          <w:ilvl w:val="0"/>
          <w:numId w:val="8"/>
        </w:numPr>
        <w:spacing w:after="0" w:line="240" w:lineRule="auto"/>
      </w:pPr>
      <w:r w:rsidRPr="00ED224D">
        <w:t>Help control infections in health care by recognizing the risks, the reservoirs, and the pathways for germs to spread.</w:t>
      </w:r>
    </w:p>
    <w:p w:rsidRPr="00ED224D" w:rsidR="00ED224D" w:rsidP="00ED224D" w:rsidRDefault="00ED224D" w14:paraId="64975865" w14:textId="77777777">
      <w:pPr>
        <w:pStyle w:val="ListParagraph"/>
        <w:numPr>
          <w:ilvl w:val="0"/>
          <w:numId w:val="8"/>
        </w:numPr>
        <w:spacing w:after="0" w:line="240" w:lineRule="auto"/>
      </w:pPr>
      <w:r w:rsidRPr="00ED224D">
        <w:t>Understanding elements of infection control in portability of care for the vehicle and homecare bag to stop the spread of infection.</w:t>
      </w:r>
    </w:p>
    <w:p w:rsidRPr="00ED224D" w:rsidR="00ED224D" w:rsidP="00ED224D" w:rsidRDefault="00ED224D" w14:paraId="1D2717AD" w14:textId="77777777">
      <w:pPr>
        <w:pStyle w:val="ListParagraph"/>
        <w:numPr>
          <w:ilvl w:val="0"/>
          <w:numId w:val="8"/>
        </w:numPr>
        <w:spacing w:after="0" w:line="240" w:lineRule="auto"/>
      </w:pPr>
      <w:r w:rsidRPr="00ED224D">
        <w:t>Cleaning removes visible dirt and disinfecting kill germs on surfaces or objects.</w:t>
      </w:r>
    </w:p>
    <w:p w:rsidRPr="00ED224D" w:rsidR="00ED224D" w:rsidP="00ED224D" w:rsidRDefault="00ED224D" w14:paraId="7FC3FA6C" w14:textId="77777777">
      <w:pPr>
        <w:pStyle w:val="ListParagraph"/>
        <w:numPr>
          <w:ilvl w:val="0"/>
          <w:numId w:val="8"/>
        </w:numPr>
        <w:spacing w:after="0" w:line="240" w:lineRule="auto"/>
      </w:pPr>
      <w:r w:rsidRPr="00ED224D">
        <w:t>It is important to keep the health care environment clean to stop the spread of germs.</w:t>
      </w:r>
    </w:p>
    <w:p w:rsidRPr="007824E8" w:rsidR="007824E8" w:rsidP="00ED224D" w:rsidRDefault="00ED224D" w14:paraId="20E5D25E" w14:textId="1C6AF261">
      <w:pPr>
        <w:pStyle w:val="ListParagraph"/>
        <w:numPr>
          <w:ilvl w:val="0"/>
          <w:numId w:val="8"/>
        </w:numPr>
        <w:spacing w:after="0" w:line="240" w:lineRule="auto"/>
      </w:pPr>
      <w:r w:rsidRPr="00ED224D">
        <w:t>Follow the instructions on the disinfectant label – especially instructions for contact time.</w:t>
      </w:r>
    </w:p>
    <w:p w:rsidR="007824E8" w:rsidP="007824E8" w:rsidRDefault="007824E8" w14:paraId="71A2E1AE" w14:textId="77777777">
      <w:pPr>
        <w:spacing w:after="0" w:line="240" w:lineRule="auto"/>
        <w:rPr>
          <w:b/>
          <w:bCs/>
        </w:rPr>
      </w:pPr>
    </w:p>
    <w:p w:rsidR="00ED224D" w:rsidP="007824E8" w:rsidRDefault="00ED224D" w14:paraId="5FDD4893" w14:textId="77777777">
      <w:pPr>
        <w:spacing w:after="0" w:line="240" w:lineRule="auto"/>
        <w:rPr>
          <w:b/>
          <w:bCs/>
        </w:rPr>
      </w:pPr>
      <w:r>
        <w:rPr>
          <w:b/>
          <w:bCs/>
        </w:rPr>
        <w:t>Infection Prevention and Control: Traveling to a Home Near You</w:t>
      </w:r>
      <w:r w:rsidRPr="007824E8">
        <w:rPr>
          <w:b/>
          <w:bCs/>
        </w:rPr>
        <w:t xml:space="preserve"> </w:t>
      </w:r>
    </w:p>
    <w:p w:rsidRPr="007824E8" w:rsidR="007824E8" w:rsidP="007824E8" w:rsidRDefault="007824E8" w14:paraId="1CC72C13" w14:textId="068CBA8C">
      <w:pPr>
        <w:spacing w:after="0" w:line="240" w:lineRule="auto"/>
      </w:pPr>
      <w:r w:rsidRPr="007824E8">
        <w:rPr>
          <w:b/>
          <w:bCs/>
        </w:rPr>
        <w:t xml:space="preserve">Session Slides and Facilitator Notes </w:t>
      </w:r>
    </w:p>
    <w:p w:rsidR="007824E8" w:rsidP="007824E8" w:rsidRDefault="003C5C6A" w14:paraId="641BEC92" w14:textId="7051BE6D">
      <w:pPr>
        <w:spacing w:after="0" w:line="240" w:lineRule="auto"/>
      </w:pPr>
      <w:r>
        <w:rPr>
          <w:b/>
          <w:bCs/>
        </w:rPr>
        <w:t>30-minute training with 10 minutes following for Q&amp;A</w:t>
      </w:r>
    </w:p>
    <w:p w:rsidR="007824E8" w:rsidP="007824E8" w:rsidRDefault="007824E8" w14:paraId="6A0921FA" w14:textId="77777777">
      <w:pPr>
        <w:spacing w:after="0" w:line="240" w:lineRule="auto"/>
      </w:pPr>
    </w:p>
    <w:p w:rsidRPr="007824E8" w:rsidR="007824E8" w:rsidP="3DC47ECD" w:rsidRDefault="007824E8" w14:paraId="5BF97382" w14:textId="1E4F7A07">
      <w:pPr>
        <w:spacing w:after="0" w:line="240" w:lineRule="auto"/>
        <w:rPr>
          <w:b/>
          <w:bCs/>
          <w:u w:val="single"/>
        </w:rPr>
      </w:pPr>
      <w:r w:rsidRPr="3DC47ECD">
        <w:rPr>
          <w:b/>
          <w:bCs/>
          <w:u w:val="single"/>
        </w:rPr>
        <w:t xml:space="preserve">Slide 1: Welcome and Introductions </w:t>
      </w:r>
    </w:p>
    <w:p w:rsidRPr="007824E8" w:rsidR="007824E8" w:rsidP="007824E8" w:rsidRDefault="007824E8" w14:paraId="0BD13745" w14:textId="7B695FF0">
      <w:pPr>
        <w:spacing w:after="0" w:line="240" w:lineRule="auto"/>
      </w:pPr>
      <w:r w:rsidRPr="007824E8">
        <w:rPr>
          <w:b/>
          <w:bCs/>
        </w:rPr>
        <w:t xml:space="preserve">Facilitator Notes </w:t>
      </w:r>
    </w:p>
    <w:p w:rsidRPr="007824E8" w:rsidR="007824E8" w:rsidP="00172579" w:rsidRDefault="007824E8" w14:paraId="78E195A2" w14:textId="0123BC04">
      <w:pPr>
        <w:pStyle w:val="ListParagraph"/>
        <w:numPr>
          <w:ilvl w:val="0"/>
          <w:numId w:val="22"/>
        </w:numPr>
        <w:spacing w:after="0" w:line="240" w:lineRule="auto"/>
      </w:pPr>
      <w:r>
        <w:t>Participants log in and get settled.</w:t>
      </w:r>
    </w:p>
    <w:p w:rsidRPr="007824E8" w:rsidR="007824E8" w:rsidP="3DC47ECD" w:rsidRDefault="7C6BC383" w14:paraId="2EC9D667" w14:textId="07B4F981">
      <w:pPr>
        <w:pStyle w:val="ListParagraph"/>
        <w:numPr>
          <w:ilvl w:val="0"/>
          <w:numId w:val="22"/>
        </w:numPr>
        <w:spacing w:after="0" w:line="240" w:lineRule="auto"/>
      </w:pPr>
      <w:r>
        <w:t xml:space="preserve">Welcome the group and add a greeting to the chat box. </w:t>
      </w:r>
    </w:p>
    <w:p w:rsidRPr="007824E8" w:rsidR="007824E8" w:rsidP="3DC47ECD" w:rsidRDefault="7C6BC383" w14:paraId="7441FAE6" w14:textId="6D70945C">
      <w:pPr>
        <w:pStyle w:val="ListParagraph"/>
        <w:numPr>
          <w:ilvl w:val="0"/>
          <w:numId w:val="22"/>
        </w:numPr>
        <w:spacing w:after="0" w:line="240" w:lineRule="auto"/>
      </w:pPr>
      <w:r>
        <w:t>Announce housekeeping notes, either orally or via chat. If needed, provide additional notes specific to the platform you’re using (e.g., how to “raise your hand,” how to post questions).</w:t>
      </w:r>
    </w:p>
    <w:p w:rsidRPr="007824E8" w:rsidR="007824E8" w:rsidP="007824E8" w:rsidRDefault="007824E8" w14:paraId="22434989" w14:textId="77777777">
      <w:pPr>
        <w:spacing w:after="0" w:line="240" w:lineRule="auto"/>
      </w:pPr>
    </w:p>
    <w:p w:rsidRPr="007824E8" w:rsidR="007824E8" w:rsidP="3DC47ECD" w:rsidRDefault="30D84591" w14:paraId="6F0E3D66" w14:textId="4AD8572F">
      <w:pPr>
        <w:spacing w:after="0" w:line="240" w:lineRule="auto"/>
        <w:rPr>
          <w:b/>
          <w:bCs/>
        </w:rPr>
      </w:pPr>
      <w:r w:rsidRPr="3DC47ECD">
        <w:rPr>
          <w:b/>
          <w:bCs/>
        </w:rPr>
        <w:t>Sampl</w:t>
      </w:r>
      <w:r w:rsidRPr="3DC47ECD" w:rsidR="007824E8">
        <w:rPr>
          <w:b/>
          <w:bCs/>
        </w:rPr>
        <w:t xml:space="preserve">e Script </w:t>
      </w:r>
    </w:p>
    <w:p w:rsidR="007824E8" w:rsidP="3DC47ECD" w:rsidRDefault="72B8E7BD" w14:paraId="055C04CB" w14:textId="05E9051D">
      <w:pPr>
        <w:spacing w:beforeAutospacing="1" w:after="0" w:afterAutospacing="1" w:line="240" w:lineRule="auto"/>
        <w:rPr>
          <w:i/>
          <w:iCs/>
        </w:rPr>
      </w:pPr>
      <w:r w:rsidRPr="3DC47ECD">
        <w:rPr>
          <w:i/>
          <w:iCs/>
        </w:rPr>
        <w:t>Pre-session Engagement</w:t>
      </w:r>
    </w:p>
    <w:p w:rsidR="007824E8" w:rsidP="3DC47ECD" w:rsidRDefault="72B8E7BD" w14:paraId="4170F565" w14:textId="58544D37">
      <w:pPr>
        <w:spacing w:before="240" w:beforeAutospacing="1" w:after="240" w:afterAutospacing="1" w:line="240" w:lineRule="auto"/>
      </w:pPr>
      <w:r w:rsidRPr="3DC47ECD">
        <w:rPr>
          <w:rFonts w:ascii="Calibri" w:hAnsi="Calibri" w:eastAsia="Calibri" w:cs="Calibri"/>
        </w:rPr>
        <w:t>“Hello everyone, we’ll get started in just a few minutes. Before we begin, let’s make sure you know where to find a few features on [online meeting platform]. Many of you may already be familiar with these.</w:t>
      </w:r>
    </w:p>
    <w:p w:rsidR="007824E8" w:rsidP="3DC47ECD" w:rsidRDefault="72B8E7BD" w14:paraId="05476192" w14:textId="21120E2D">
      <w:pPr>
        <w:spacing w:before="240" w:after="240" w:line="240" w:lineRule="auto"/>
      </w:pPr>
      <w:r w:rsidRPr="3DC47ECD">
        <w:rPr>
          <w:rFonts w:ascii="Calibri" w:hAnsi="Calibri" w:eastAsia="Calibri" w:cs="Calibri"/>
        </w:rPr>
        <w:t xml:space="preserve">We’ll be using the </w:t>
      </w:r>
      <w:r w:rsidRPr="3DC47ECD">
        <w:rPr>
          <w:rFonts w:ascii="Calibri" w:hAnsi="Calibri" w:eastAsia="Calibri" w:cs="Calibri"/>
          <w:b/>
          <w:bCs/>
        </w:rPr>
        <w:t>chat function</w:t>
      </w:r>
      <w:r w:rsidRPr="3DC47ECD">
        <w:rPr>
          <w:rFonts w:ascii="Calibri" w:hAnsi="Calibri" w:eastAsia="Calibri" w:cs="Calibri"/>
        </w:rPr>
        <w:t xml:space="preserve"> and the </w:t>
      </w:r>
      <w:r w:rsidRPr="3DC47ECD">
        <w:rPr>
          <w:rFonts w:ascii="Calibri" w:hAnsi="Calibri" w:eastAsia="Calibri" w:cs="Calibri"/>
          <w:b/>
          <w:bCs/>
        </w:rPr>
        <w:t>polling function</w:t>
      </w:r>
      <w:r w:rsidRPr="3DC47ECD">
        <w:rPr>
          <w:rFonts w:ascii="Calibri" w:hAnsi="Calibri" w:eastAsia="Calibri" w:cs="Calibri"/>
        </w:rPr>
        <w:t xml:space="preserve"> today. </w:t>
      </w:r>
      <w:proofErr w:type="gramStart"/>
      <w:r w:rsidRPr="3DC47ECD">
        <w:rPr>
          <w:rFonts w:ascii="Calibri" w:hAnsi="Calibri" w:eastAsia="Calibri" w:cs="Calibri"/>
        </w:rPr>
        <w:t>Take a look</w:t>
      </w:r>
      <w:proofErr w:type="gramEnd"/>
      <w:r w:rsidRPr="3DC47ECD">
        <w:rPr>
          <w:rFonts w:ascii="Calibri" w:hAnsi="Calibri" w:eastAsia="Calibri" w:cs="Calibri"/>
        </w:rPr>
        <w:t xml:space="preserve"> at the lower right-hand corner of your </w:t>
      </w:r>
      <w:proofErr w:type="gramStart"/>
      <w:r w:rsidRPr="3DC47ECD">
        <w:rPr>
          <w:rFonts w:ascii="Calibri" w:hAnsi="Calibri" w:eastAsia="Calibri" w:cs="Calibri"/>
        </w:rPr>
        <w:t>screen—</w:t>
      </w:r>
      <w:proofErr w:type="gramEnd"/>
      <w:r w:rsidRPr="3DC47ECD">
        <w:rPr>
          <w:rFonts w:ascii="Calibri" w:hAnsi="Calibri" w:eastAsia="Calibri" w:cs="Calibri"/>
        </w:rPr>
        <w:t>you should see the chat function there. Go ahead and open it now and keep it open during the training so you can engage with the speakers and your colleagues.</w:t>
      </w:r>
    </w:p>
    <w:p w:rsidR="007824E8" w:rsidP="3DC47ECD" w:rsidRDefault="72B8E7BD" w14:paraId="0F3CDCE5" w14:textId="50AD6229">
      <w:pPr>
        <w:spacing w:before="240" w:after="240" w:line="240" w:lineRule="auto"/>
      </w:pPr>
      <w:r w:rsidRPr="3DC47ECD">
        <w:rPr>
          <w:rFonts w:ascii="Calibri" w:hAnsi="Calibri" w:eastAsia="Calibri" w:cs="Calibri"/>
        </w:rPr>
        <w:t xml:space="preserve">We won’t be using the Q&amp;A function, so </w:t>
      </w:r>
      <w:proofErr w:type="gramStart"/>
      <w:r w:rsidRPr="3DC47ECD">
        <w:rPr>
          <w:rFonts w:ascii="Calibri" w:hAnsi="Calibri" w:eastAsia="Calibri" w:cs="Calibri"/>
        </w:rPr>
        <w:t>no</w:t>
      </w:r>
      <w:proofErr w:type="gramEnd"/>
      <w:r w:rsidRPr="3DC47ECD">
        <w:rPr>
          <w:rFonts w:ascii="Calibri" w:hAnsi="Calibri" w:eastAsia="Calibri" w:cs="Calibri"/>
        </w:rPr>
        <w:t xml:space="preserve"> need to worry about that one.</w:t>
      </w:r>
    </w:p>
    <w:p w:rsidR="007824E8" w:rsidP="3DC47ECD" w:rsidRDefault="72B8E7BD" w14:paraId="360D5419" w14:textId="43B4BA84">
      <w:pPr>
        <w:spacing w:beforeAutospacing="1" w:after="240" w:line="240" w:lineRule="auto"/>
      </w:pPr>
      <w:r w:rsidRPr="3DC47ECD">
        <w:rPr>
          <w:rFonts w:ascii="Calibri" w:hAnsi="Calibri" w:eastAsia="Calibri" w:cs="Calibri"/>
        </w:rPr>
        <w:t>Let’s warm up our chat fingers—please type a “1” in the chat if this is your first time attending a Project Firstline live training.</w:t>
      </w:r>
    </w:p>
    <w:p w:rsidR="007824E8" w:rsidP="3DC47ECD" w:rsidRDefault="72B8E7BD" w14:paraId="55886C2B" w14:textId="31804E71">
      <w:pPr>
        <w:spacing w:beforeAutospacing="1" w:after="240" w:line="240" w:lineRule="auto"/>
      </w:pPr>
      <w:r w:rsidRPr="3DC47ECD">
        <w:rPr>
          <w:rFonts w:ascii="Calibri" w:hAnsi="Calibri" w:eastAsia="Calibri" w:cs="Calibri"/>
        </w:rPr>
        <w:lastRenderedPageBreak/>
        <w:t>And just a heads-up: toward the end of today’s session, a very brief feedback poll will pop up. It’s just five questions and will only take about 2–3 minutes to complete.”</w:t>
      </w:r>
    </w:p>
    <w:p w:rsidR="007824E8" w:rsidP="3DC47ECD" w:rsidRDefault="72B8E7BD" w14:paraId="71B2CD7A" w14:textId="74ADFD8D">
      <w:pPr>
        <w:spacing w:beforeAutospacing="1" w:after="0" w:afterAutospacing="1" w:line="240" w:lineRule="auto"/>
        <w:rPr>
          <w:rFonts w:ascii="Calibri" w:hAnsi="Calibri" w:eastAsia="Calibri" w:cs="Calibri"/>
          <w:i/>
          <w:iCs/>
        </w:rPr>
      </w:pPr>
      <w:r w:rsidRPr="3DC47ECD">
        <w:rPr>
          <w:i/>
          <w:iCs/>
        </w:rPr>
        <w:t>Welcome &amp; Introductions</w:t>
      </w:r>
      <w:r w:rsidRPr="3DC47ECD">
        <w:rPr>
          <w:rFonts w:ascii="Calibri" w:hAnsi="Calibri" w:eastAsia="Calibri" w:cs="Calibri"/>
          <w:i/>
          <w:iCs/>
        </w:rPr>
        <w:t xml:space="preserve"> </w:t>
      </w:r>
    </w:p>
    <w:p w:rsidR="007824E8" w:rsidP="3DC47ECD" w:rsidRDefault="72B8E7BD" w14:paraId="4AFEBDFD" w14:textId="43610F31">
      <w:pPr>
        <w:spacing w:beforeAutospacing="1" w:after="0" w:afterAutospacing="1" w:line="240" w:lineRule="auto"/>
      </w:pPr>
      <w:r w:rsidRPr="3DC47ECD">
        <w:rPr>
          <w:rFonts w:ascii="Calibri" w:hAnsi="Calibri" w:eastAsia="Calibri" w:cs="Calibri"/>
        </w:rPr>
        <w:t xml:space="preserve">“Welcome to today’s session: </w:t>
      </w:r>
      <w:r w:rsidRPr="3DC47ECD">
        <w:rPr>
          <w:rFonts w:ascii="Calibri" w:hAnsi="Calibri" w:eastAsia="Calibri" w:cs="Calibri"/>
          <w:i/>
          <w:iCs/>
        </w:rPr>
        <w:t>Infection Prevention and Control: Traveling to a Home Near You.</w:t>
      </w:r>
      <w:r w:rsidR="007824E8">
        <w:br/>
      </w:r>
      <w:r w:rsidRPr="3DC47ECD">
        <w:rPr>
          <w:rFonts w:ascii="Calibri" w:hAnsi="Calibri" w:eastAsia="Calibri" w:cs="Calibri"/>
        </w:rPr>
        <w:t xml:space="preserve"> I’m [Name], from [Local Health Department], and we’re so glad you’re here.</w:t>
      </w:r>
    </w:p>
    <w:p w:rsidR="007824E8" w:rsidP="3DC47ECD" w:rsidRDefault="72B8E7BD" w14:paraId="4212075E" w14:textId="28BC680C">
      <w:pPr>
        <w:spacing w:before="240" w:after="240" w:line="240" w:lineRule="auto"/>
      </w:pPr>
      <w:r w:rsidRPr="3DC47ECD">
        <w:rPr>
          <w:rFonts w:ascii="Calibri" w:hAnsi="Calibri" w:eastAsia="Calibri" w:cs="Calibri"/>
        </w:rPr>
        <w:t xml:space="preserve">Our health department works closely with frontline providers like you to strengthen infection prevention and control in community-based care. Whether you are a nurse, </w:t>
      </w:r>
      <w:proofErr w:type="gramStart"/>
      <w:r w:rsidRPr="3DC47ECD">
        <w:rPr>
          <w:rFonts w:ascii="Calibri" w:hAnsi="Calibri" w:eastAsia="Calibri" w:cs="Calibri"/>
        </w:rPr>
        <w:t>aide</w:t>
      </w:r>
      <w:proofErr w:type="gramEnd"/>
      <w:r w:rsidRPr="3DC47ECD">
        <w:rPr>
          <w:rFonts w:ascii="Calibri" w:hAnsi="Calibri" w:eastAsia="Calibri" w:cs="Calibri"/>
        </w:rPr>
        <w:t>, or caregiver, your role directly protects the health of the residents we serve.</w:t>
      </w:r>
    </w:p>
    <w:p w:rsidR="007824E8" w:rsidP="3DC47ECD" w:rsidRDefault="72B8E7BD" w14:paraId="142E4277" w14:textId="23AE7F1E">
      <w:pPr>
        <w:spacing w:before="240" w:after="240" w:line="240" w:lineRule="auto"/>
      </w:pPr>
      <w:r w:rsidRPr="3DC47ECD">
        <w:rPr>
          <w:rFonts w:ascii="Calibri" w:hAnsi="Calibri" w:eastAsia="Calibri" w:cs="Calibri"/>
        </w:rPr>
        <w:t>We’ll spend about 30 minutes together, followed by time for Q&amp;A. Please use the chat to share questions, comments, or even your own tips—we want this to be interactive.</w:t>
      </w:r>
    </w:p>
    <w:p w:rsidR="007824E8" w:rsidP="3DC47ECD" w:rsidRDefault="72B8E7BD" w14:paraId="4410B840" w14:textId="50294F45">
      <w:pPr>
        <w:spacing w:before="240" w:after="240" w:line="240" w:lineRule="auto"/>
      </w:pPr>
      <w:r w:rsidRPr="3DC47ECD">
        <w:rPr>
          <w:rFonts w:ascii="Calibri" w:hAnsi="Calibri" w:eastAsia="Calibri" w:cs="Calibri"/>
        </w:rPr>
        <w:t>If we don’t have time to answer your question during the session, we’ll follow up with you via email afterward.</w:t>
      </w:r>
    </w:p>
    <w:p w:rsidR="007824E8" w:rsidP="3DC47ECD" w:rsidRDefault="72B8E7BD" w14:paraId="5B06797E" w14:textId="288C97B6">
      <w:pPr>
        <w:spacing w:before="240" w:after="240" w:line="240" w:lineRule="auto"/>
      </w:pPr>
      <w:r w:rsidRPr="3DC47ECD">
        <w:rPr>
          <w:rFonts w:ascii="Calibri" w:hAnsi="Calibri" w:eastAsia="Calibri" w:cs="Calibri"/>
        </w:rPr>
        <w:t xml:space="preserve">For colleagues who </w:t>
      </w:r>
      <w:proofErr w:type="gramStart"/>
      <w:r w:rsidRPr="3DC47ECD">
        <w:rPr>
          <w:rFonts w:ascii="Calibri" w:hAnsi="Calibri" w:eastAsia="Calibri" w:cs="Calibri"/>
        </w:rPr>
        <w:t>weren’t able to</w:t>
      </w:r>
      <w:proofErr w:type="gramEnd"/>
      <w:r w:rsidRPr="3DC47ECD">
        <w:rPr>
          <w:rFonts w:ascii="Calibri" w:hAnsi="Calibri" w:eastAsia="Calibri" w:cs="Calibri"/>
        </w:rPr>
        <w:t xml:space="preserve"> attend today, a recording of this training—as well as past sessions—will be available on our website within the next two weeks. We’ll drop the link into the chat so you can share it.</w:t>
      </w:r>
    </w:p>
    <w:p w:rsidR="007824E8" w:rsidP="3DC47ECD" w:rsidRDefault="72B8E7BD" w14:paraId="204A8C09" w14:textId="08D70419">
      <w:pPr>
        <w:spacing w:before="240" w:after="240" w:line="240" w:lineRule="auto"/>
      </w:pPr>
      <w:r w:rsidRPr="3DC47ECD">
        <w:rPr>
          <w:rFonts w:ascii="Calibri" w:hAnsi="Calibri" w:eastAsia="Calibri" w:cs="Calibri"/>
        </w:rPr>
        <w:t>And a quick reminder—this training is being recorded.”</w:t>
      </w:r>
    </w:p>
    <w:p w:rsidR="6986BE69" w:rsidP="3DC47ECD" w:rsidRDefault="6986BE69" w14:paraId="14A44F1F" w14:textId="77777777">
      <w:pPr>
        <w:spacing w:after="0" w:line="240" w:lineRule="auto"/>
        <w:rPr>
          <w:b/>
          <w:bCs/>
          <w:u w:val="single"/>
        </w:rPr>
      </w:pPr>
      <w:r w:rsidRPr="3DC47ECD">
        <w:rPr>
          <w:b/>
          <w:bCs/>
          <w:u w:val="single"/>
        </w:rPr>
        <w:t xml:space="preserve">Slide 2: Agenda </w:t>
      </w:r>
    </w:p>
    <w:p w:rsidR="6986BE69" w:rsidP="3DC47ECD" w:rsidRDefault="6986BE69" w14:paraId="0FD4FA90" w14:textId="77777777">
      <w:pPr>
        <w:spacing w:after="0" w:line="240" w:lineRule="auto"/>
      </w:pPr>
      <w:r w:rsidRPr="3DC47ECD">
        <w:rPr>
          <w:b/>
          <w:bCs/>
        </w:rPr>
        <w:t xml:space="preserve">Facilitator Notes </w:t>
      </w:r>
    </w:p>
    <w:p w:rsidR="6986BE69" w:rsidP="3DC47ECD" w:rsidRDefault="6986BE69" w14:paraId="183573BF" w14:textId="07B4F981">
      <w:pPr>
        <w:pStyle w:val="ListParagraph"/>
        <w:numPr>
          <w:ilvl w:val="0"/>
          <w:numId w:val="22"/>
        </w:numPr>
        <w:spacing w:after="0" w:line="240" w:lineRule="auto"/>
      </w:pPr>
      <w:r>
        <w:t xml:space="preserve">Welcome the group and add a greeting to the chat box. </w:t>
      </w:r>
    </w:p>
    <w:p w:rsidR="6986BE69" w:rsidP="3DC47ECD" w:rsidRDefault="6986BE69" w14:paraId="392A1E2E" w14:textId="26498846">
      <w:pPr>
        <w:pStyle w:val="ListParagraph"/>
        <w:numPr>
          <w:ilvl w:val="0"/>
          <w:numId w:val="22"/>
        </w:numPr>
        <w:spacing w:after="0" w:line="240" w:lineRule="auto"/>
      </w:pPr>
      <w:r>
        <w:t xml:space="preserve">Announce housekeeping notes, either orally or via chat. If needed, provide additional notes specific to the platform you’re using (e.g., how to “raise your hand,” how to post questions). </w:t>
      </w:r>
    </w:p>
    <w:p w:rsidR="6986BE69" w:rsidP="3DC47ECD" w:rsidRDefault="6986BE69" w14:paraId="097447C3" w14:textId="7F80A919">
      <w:pPr>
        <w:pStyle w:val="ListParagraph"/>
        <w:numPr>
          <w:ilvl w:val="0"/>
          <w:numId w:val="22"/>
        </w:numPr>
        <w:spacing w:after="0" w:line="240" w:lineRule="auto"/>
      </w:pPr>
      <w:r>
        <w:t>Provide an overview of the agenda.</w:t>
      </w:r>
    </w:p>
    <w:p w:rsidR="3DC47ECD" w:rsidP="3DC47ECD" w:rsidRDefault="3DC47ECD" w14:paraId="4A3970F1" w14:textId="7D2DE5EA">
      <w:pPr>
        <w:spacing w:after="0" w:line="240" w:lineRule="auto"/>
      </w:pPr>
    </w:p>
    <w:p w:rsidR="5A22ED57" w:rsidP="3DC47ECD" w:rsidRDefault="5A22ED57" w14:paraId="2BFC207B" w14:textId="6F144A05">
      <w:pPr>
        <w:spacing w:beforeAutospacing="1" w:after="0" w:line="240" w:lineRule="auto"/>
      </w:pPr>
      <w:r w:rsidRPr="3DC47ECD">
        <w:rPr>
          <w:b/>
          <w:bCs/>
        </w:rPr>
        <w:t>Sample Script</w:t>
      </w:r>
    </w:p>
    <w:p w:rsidR="5A22ED57" w:rsidP="3DC47ECD" w:rsidRDefault="5A22ED57" w14:paraId="0BCE01BF" w14:textId="47850CD5">
      <w:pPr>
        <w:spacing w:before="240" w:beforeAutospacing="1" w:after="240"/>
      </w:pPr>
      <w:r w:rsidRPr="3DC47ECD">
        <w:rPr>
          <w:rFonts w:ascii="Calibri" w:hAnsi="Calibri" w:eastAsia="Calibri" w:cs="Calibri"/>
        </w:rPr>
        <w:t>“Here’s a look at what we’ll cover today:</w:t>
      </w:r>
    </w:p>
    <w:p w:rsidR="5A22ED57" w:rsidP="3DC47ECD" w:rsidRDefault="5A22ED57" w14:paraId="18E0EB0F" w14:textId="0BECC0C9">
      <w:pPr>
        <w:pStyle w:val="ListParagraph"/>
        <w:numPr>
          <w:ilvl w:val="0"/>
          <w:numId w:val="3"/>
        </w:numPr>
        <w:spacing w:before="240" w:after="240"/>
        <w:rPr>
          <w:rFonts w:ascii="Calibri" w:hAnsi="Calibri" w:eastAsia="Calibri" w:cs="Calibri"/>
        </w:rPr>
      </w:pPr>
      <w:r w:rsidRPr="3DC47ECD">
        <w:rPr>
          <w:rFonts w:ascii="Calibri" w:hAnsi="Calibri" w:eastAsia="Calibri" w:cs="Calibri"/>
        </w:rPr>
        <w:t>Unique features of providing care in home settings</w:t>
      </w:r>
    </w:p>
    <w:p w:rsidR="5A22ED57" w:rsidP="3DC47ECD" w:rsidRDefault="5A22ED57" w14:paraId="2826E285" w14:textId="49BB1EA8">
      <w:pPr>
        <w:pStyle w:val="ListParagraph"/>
        <w:numPr>
          <w:ilvl w:val="0"/>
          <w:numId w:val="3"/>
        </w:numPr>
        <w:spacing w:before="240" w:after="240"/>
        <w:rPr>
          <w:rFonts w:ascii="Calibri" w:hAnsi="Calibri" w:eastAsia="Calibri" w:cs="Calibri"/>
        </w:rPr>
      </w:pPr>
      <w:r w:rsidRPr="3DC47ECD">
        <w:rPr>
          <w:rFonts w:ascii="Calibri" w:hAnsi="Calibri" w:eastAsia="Calibri" w:cs="Calibri"/>
        </w:rPr>
        <w:t>Recognizing risks, reservoirs, and pathways for germs to spread</w:t>
      </w:r>
    </w:p>
    <w:p w:rsidR="5A22ED57" w:rsidP="3DC47ECD" w:rsidRDefault="5A22ED57" w14:paraId="663FA624" w14:textId="41F7A9B2">
      <w:pPr>
        <w:pStyle w:val="ListParagraph"/>
        <w:numPr>
          <w:ilvl w:val="0"/>
          <w:numId w:val="3"/>
        </w:numPr>
        <w:spacing w:before="240" w:after="240"/>
        <w:rPr>
          <w:rFonts w:ascii="Calibri" w:hAnsi="Calibri" w:eastAsia="Calibri" w:cs="Calibri"/>
        </w:rPr>
      </w:pPr>
      <w:r w:rsidRPr="3DC47ECD">
        <w:rPr>
          <w:rFonts w:ascii="Calibri" w:hAnsi="Calibri" w:eastAsia="Calibri" w:cs="Calibri"/>
        </w:rPr>
        <w:t>Portable care considerations for your vehicle and home care bag</w:t>
      </w:r>
    </w:p>
    <w:p w:rsidR="5A22ED57" w:rsidP="3DC47ECD" w:rsidRDefault="5A22ED57" w14:paraId="66CF134F" w14:textId="244DBB5D">
      <w:pPr>
        <w:pStyle w:val="ListParagraph"/>
        <w:numPr>
          <w:ilvl w:val="0"/>
          <w:numId w:val="3"/>
        </w:numPr>
        <w:spacing w:before="240" w:after="240"/>
        <w:rPr>
          <w:rFonts w:ascii="Calibri" w:hAnsi="Calibri" w:eastAsia="Calibri" w:cs="Calibri"/>
        </w:rPr>
      </w:pPr>
      <w:r w:rsidRPr="3DC47ECD">
        <w:rPr>
          <w:rFonts w:ascii="Calibri" w:hAnsi="Calibri" w:eastAsia="Calibri" w:cs="Calibri"/>
        </w:rPr>
        <w:t>Cleaning and disinfection basics, including how to read a disinfectant label</w:t>
      </w:r>
    </w:p>
    <w:p w:rsidR="5A22ED57" w:rsidP="3DC47ECD" w:rsidRDefault="5A22ED57" w14:paraId="5AF195A4" w14:textId="400E66B1">
      <w:pPr>
        <w:spacing w:before="240" w:after="240"/>
        <w:rPr>
          <w:rFonts w:ascii="Calibri" w:hAnsi="Calibri" w:eastAsia="Calibri" w:cs="Calibri"/>
        </w:rPr>
      </w:pPr>
      <w:r w:rsidRPr="3DC47ECD">
        <w:rPr>
          <w:rFonts w:ascii="Calibri" w:hAnsi="Calibri" w:eastAsia="Calibri" w:cs="Calibri"/>
        </w:rPr>
        <w:t>We’ll close with key takeaways</w:t>
      </w:r>
      <w:r w:rsidRPr="3DC47ECD" w:rsidR="68E8F129">
        <w:rPr>
          <w:rFonts w:ascii="Calibri" w:hAnsi="Calibri" w:eastAsia="Calibri" w:cs="Calibri"/>
        </w:rPr>
        <w:t xml:space="preserve"> and</w:t>
      </w:r>
      <w:r w:rsidRPr="3DC47ECD">
        <w:rPr>
          <w:rFonts w:ascii="Calibri" w:hAnsi="Calibri" w:eastAsia="Calibri" w:cs="Calibri"/>
        </w:rPr>
        <w:t xml:space="preserve"> resources</w:t>
      </w:r>
      <w:r w:rsidRPr="3DC47ECD" w:rsidR="674085D4">
        <w:rPr>
          <w:rFonts w:ascii="Calibri" w:hAnsi="Calibri" w:eastAsia="Calibri" w:cs="Calibri"/>
        </w:rPr>
        <w:t xml:space="preserve"> that our health department has available to support you</w:t>
      </w:r>
      <w:r w:rsidRPr="3DC47ECD">
        <w:rPr>
          <w:rFonts w:ascii="Calibri" w:hAnsi="Calibri" w:eastAsia="Calibri" w:cs="Calibri"/>
        </w:rPr>
        <w:t>.”</w:t>
      </w:r>
    </w:p>
    <w:p w:rsidRPr="007824E8" w:rsidR="007824E8" w:rsidP="3DC47ECD" w:rsidRDefault="007824E8" w14:paraId="3CB2F957" w14:textId="09B73BF0">
      <w:pPr>
        <w:spacing w:after="0" w:line="240" w:lineRule="auto"/>
        <w:rPr>
          <w:b/>
          <w:bCs/>
          <w:u w:val="single"/>
        </w:rPr>
      </w:pPr>
      <w:r w:rsidRPr="3DC47ECD">
        <w:rPr>
          <w:b/>
          <w:bCs/>
          <w:u w:val="single"/>
        </w:rPr>
        <w:t xml:space="preserve">Slide 3: </w:t>
      </w:r>
      <w:r w:rsidRPr="3DC47ECD" w:rsidR="006F298F">
        <w:rPr>
          <w:b/>
          <w:bCs/>
          <w:u w:val="single"/>
        </w:rPr>
        <w:t>Infection Prevention and Control: Traveling to a Home Near You</w:t>
      </w:r>
    </w:p>
    <w:p w:rsidRPr="007824E8" w:rsidR="007824E8" w:rsidP="007824E8" w:rsidRDefault="007824E8" w14:paraId="3914432A" w14:textId="77777777">
      <w:pPr>
        <w:spacing w:after="0" w:line="240" w:lineRule="auto"/>
      </w:pPr>
      <w:r>
        <w:t xml:space="preserve">(Transition slide) </w:t>
      </w:r>
    </w:p>
    <w:p w:rsidR="3DC47ECD" w:rsidP="3DC47ECD" w:rsidRDefault="3DC47ECD" w14:paraId="0D48724D" w14:textId="7BC288B3">
      <w:pPr>
        <w:spacing w:after="0" w:line="240" w:lineRule="auto"/>
      </w:pPr>
    </w:p>
    <w:p w:rsidR="5D74F0F7" w:rsidP="3DC47ECD" w:rsidRDefault="5D74F0F7" w14:paraId="33C22DDD" w14:textId="4A2F0D13">
      <w:pPr>
        <w:spacing w:after="0" w:line="240" w:lineRule="auto"/>
        <w:rPr>
          <w:b/>
          <w:bCs/>
        </w:rPr>
      </w:pPr>
      <w:r w:rsidRPr="3DC47ECD">
        <w:rPr>
          <w:b/>
          <w:bCs/>
        </w:rPr>
        <w:t>Sample Script</w:t>
      </w:r>
    </w:p>
    <w:p w:rsidRPr="006F298F" w:rsidR="006F298F" w:rsidP="006F298F" w:rsidRDefault="002978AE" w14:paraId="79EB2178" w14:textId="1C10D149">
      <w:pPr>
        <w:spacing w:after="0" w:line="240" w:lineRule="auto"/>
      </w:pPr>
      <w:r>
        <w:t>“</w:t>
      </w:r>
      <w:r w:rsidR="006F298F">
        <w:t>Before we delve into the training, we’ll quickly tell you about the Project Firstline Initiative.</w:t>
      </w:r>
      <w:r w:rsidR="0064511E">
        <w:t>”</w:t>
      </w:r>
      <w:r w:rsidR="006F298F">
        <w:t xml:space="preserve"> </w:t>
      </w:r>
    </w:p>
    <w:p w:rsidRPr="006F298F" w:rsidR="007824E8" w:rsidP="3DC47ECD" w:rsidRDefault="0064511E" w14:paraId="134F43D5" w14:textId="095D16D5">
      <w:pPr>
        <w:spacing w:before="240" w:after="240" w:line="240" w:lineRule="auto"/>
      </w:pPr>
      <w:r>
        <w:t>“</w:t>
      </w:r>
      <w:r w:rsidRPr="3DC47ECD" w:rsidR="1B939A16">
        <w:rPr>
          <w:rFonts w:ascii="Calibri" w:hAnsi="Calibri" w:eastAsia="Calibri" w:cs="Calibri"/>
        </w:rPr>
        <w:t>Our local health department is here as a partner in your infection control work. We know every home is different, and resources can vary. Our role is to help provide training, tools, and connections so you feel confident applying IPC in the field.</w:t>
      </w:r>
      <w:r w:rsidRPr="3DC47ECD" w:rsidR="52129F55">
        <w:rPr>
          <w:rFonts w:ascii="Calibri" w:hAnsi="Calibri" w:eastAsia="Calibri" w:cs="Calibri"/>
        </w:rPr>
        <w:t xml:space="preserve"> We also use your feedback to adapt resources for the realities of care in our community—so please share what works and what’s challenging.”</w:t>
      </w:r>
    </w:p>
    <w:p w:rsidRPr="006F298F" w:rsidR="007824E8" w:rsidP="3DC47ECD" w:rsidRDefault="006F298F" w14:paraId="2D0790A6" w14:textId="280AF18B">
      <w:pPr>
        <w:spacing w:after="0" w:line="240" w:lineRule="auto"/>
      </w:pPr>
      <w:r>
        <w:lastRenderedPageBreak/>
        <w:t>Our training session today is part of the Centers for Disease Control and Prevention’s Project Firstline Initiative.  The CDC launched Project Firstline to provide engaging and effective infection prevention and control training to frontline healthcare workers and members of the public health workforce.  The content is designed so that—regardless of role, previous training, or educational background— recipients of this training can understand and confidently apply the infection control principles and protocols necessary to protect themselves, their patients and residents, and their family from infectious disease threats.</w:t>
      </w:r>
      <w:r w:rsidR="00FD3A5A">
        <w:t>”</w:t>
      </w:r>
      <w:r w:rsidR="00F76B3F">
        <w:t xml:space="preserve"> </w:t>
      </w:r>
    </w:p>
    <w:p w:rsidRPr="006F298F" w:rsidR="007824E8" w:rsidP="3DC47ECD" w:rsidRDefault="007824E8" w14:paraId="06606715" w14:textId="550CD607">
      <w:pPr>
        <w:spacing w:after="0" w:line="240" w:lineRule="auto"/>
      </w:pPr>
    </w:p>
    <w:p w:rsidRPr="006F298F" w:rsidR="007824E8" w:rsidP="3DC47ECD" w:rsidRDefault="711B4FF0" w14:paraId="5D31D615" w14:textId="28F8A2BE">
      <w:pPr>
        <w:spacing w:after="0" w:line="240" w:lineRule="auto"/>
      </w:pPr>
      <w:r>
        <w:t>“</w:t>
      </w:r>
      <w:r w:rsidR="006F298F">
        <w:t xml:space="preserve">Now a quick introduction of </w:t>
      </w:r>
      <w:r w:rsidR="322BB2C5">
        <w:t>our</w:t>
      </w:r>
      <w:r w:rsidR="006F298F">
        <w:t xml:space="preserve"> team: (Introductions will occur with the </w:t>
      </w:r>
      <w:r w:rsidR="66052102">
        <w:t xml:space="preserve">LHD </w:t>
      </w:r>
      <w:r w:rsidR="006F298F">
        <w:t>team members that are presenting the topic.)</w:t>
      </w:r>
      <w:r w:rsidR="00FD3A5A">
        <w:t>”</w:t>
      </w:r>
    </w:p>
    <w:p w:rsidR="006F298F" w:rsidP="007824E8" w:rsidRDefault="006F298F" w14:paraId="160CBEA5" w14:textId="77777777">
      <w:pPr>
        <w:spacing w:after="0" w:line="240" w:lineRule="auto"/>
        <w:rPr>
          <w:b/>
          <w:bCs/>
        </w:rPr>
      </w:pPr>
    </w:p>
    <w:p w:rsidRPr="007824E8" w:rsidR="007824E8" w:rsidP="3DC47ECD" w:rsidRDefault="007824E8" w14:paraId="06E3FF63" w14:textId="3F5D499D">
      <w:pPr>
        <w:spacing w:after="0" w:line="240" w:lineRule="auto"/>
        <w:rPr>
          <w:b/>
          <w:bCs/>
          <w:u w:val="single"/>
        </w:rPr>
      </w:pPr>
      <w:r w:rsidRPr="3DC47ECD">
        <w:rPr>
          <w:b/>
          <w:bCs/>
          <w:u w:val="single"/>
        </w:rPr>
        <w:t xml:space="preserve">Slide 4: </w:t>
      </w:r>
      <w:r w:rsidRPr="3DC47ECD" w:rsidR="00C75B42">
        <w:rPr>
          <w:b/>
          <w:bCs/>
          <w:u w:val="single"/>
        </w:rPr>
        <w:t>Learning Objectives</w:t>
      </w:r>
    </w:p>
    <w:p w:rsidRPr="007824E8" w:rsidR="007824E8" w:rsidP="007824E8" w:rsidRDefault="007824E8" w14:paraId="73C9307C" w14:textId="77777777">
      <w:pPr>
        <w:spacing w:after="0" w:line="240" w:lineRule="auto"/>
      </w:pPr>
      <w:r w:rsidRPr="007824E8">
        <w:rPr>
          <w:b/>
          <w:bCs/>
        </w:rPr>
        <w:t xml:space="preserve">Sample Script </w:t>
      </w:r>
    </w:p>
    <w:p w:rsidRPr="007824E8" w:rsidR="007824E8" w:rsidP="007824E8" w:rsidRDefault="007824E8" w14:paraId="0855F5BE" w14:textId="7CF80419">
      <w:pPr>
        <w:spacing w:after="0" w:line="240" w:lineRule="auto"/>
      </w:pPr>
      <w:r>
        <w:t>“</w:t>
      </w:r>
      <w:r w:rsidR="0032352B">
        <w:t>Learning objectives to cover in the training are listed here, let’s go over them.</w:t>
      </w:r>
      <w:r>
        <w:t xml:space="preserve">” </w:t>
      </w:r>
      <w:r w:rsidR="0032352B">
        <w:t xml:space="preserve">(Presenter will state it aloud to ensure those who are limited English proficiency or visually impaired are able to </w:t>
      </w:r>
      <w:r w:rsidR="00347BFD">
        <w:t>understand</w:t>
      </w:r>
      <w:r w:rsidR="0032352B">
        <w:t xml:space="preserve"> the list.)</w:t>
      </w:r>
    </w:p>
    <w:p w:rsidR="007824E8" w:rsidP="3DC47ECD" w:rsidRDefault="55B84A6A" w14:paraId="34A69397" w14:textId="78B82A73">
      <w:pPr>
        <w:spacing w:before="240" w:after="240" w:line="240" w:lineRule="auto"/>
      </w:pPr>
      <w:r w:rsidRPr="3DC47ECD">
        <w:rPr>
          <w:rFonts w:ascii="Calibri" w:hAnsi="Calibri" w:eastAsia="Calibri" w:cs="Calibri"/>
        </w:rPr>
        <w:t>“Today we will:</w:t>
      </w:r>
    </w:p>
    <w:p w:rsidR="007824E8" w:rsidP="3DC47ECD" w:rsidRDefault="55B84A6A" w14:paraId="6EC96C44" w14:textId="4A02B2DD">
      <w:pPr>
        <w:pStyle w:val="ListParagraph"/>
        <w:numPr>
          <w:ilvl w:val="0"/>
          <w:numId w:val="2"/>
        </w:numPr>
        <w:spacing w:before="240" w:after="240" w:line="240" w:lineRule="auto"/>
        <w:rPr>
          <w:rFonts w:ascii="Calibri" w:hAnsi="Calibri" w:eastAsia="Calibri" w:cs="Calibri"/>
        </w:rPr>
      </w:pPr>
      <w:r w:rsidRPr="3DC47ECD">
        <w:rPr>
          <w:rFonts w:ascii="Calibri" w:hAnsi="Calibri" w:eastAsia="Calibri" w:cs="Calibri"/>
        </w:rPr>
        <w:t>Understand risk recognition, reservoirs, and pathways in home care.</w:t>
      </w:r>
    </w:p>
    <w:p w:rsidR="007824E8" w:rsidP="3DC47ECD" w:rsidRDefault="55B84A6A" w14:paraId="14FDC2AF" w14:textId="298D4F12">
      <w:pPr>
        <w:pStyle w:val="ListParagraph"/>
        <w:numPr>
          <w:ilvl w:val="0"/>
          <w:numId w:val="2"/>
        </w:numPr>
        <w:spacing w:before="240" w:after="240" w:line="240" w:lineRule="auto"/>
        <w:rPr>
          <w:rFonts w:ascii="Calibri" w:hAnsi="Calibri" w:eastAsia="Calibri" w:cs="Calibri"/>
        </w:rPr>
      </w:pPr>
      <w:r w:rsidRPr="3DC47ECD">
        <w:rPr>
          <w:rFonts w:ascii="Calibri" w:hAnsi="Calibri" w:eastAsia="Calibri" w:cs="Calibri"/>
        </w:rPr>
        <w:t>Apply infection prevention to portable care—your vehicle and home care bag.</w:t>
      </w:r>
    </w:p>
    <w:p w:rsidR="007824E8" w:rsidP="3DC47ECD" w:rsidRDefault="55B84A6A" w14:paraId="13D08185" w14:textId="74C91A48">
      <w:pPr>
        <w:pStyle w:val="ListParagraph"/>
        <w:numPr>
          <w:ilvl w:val="0"/>
          <w:numId w:val="2"/>
        </w:numPr>
        <w:spacing w:before="240" w:after="240" w:line="240" w:lineRule="auto"/>
        <w:rPr>
          <w:rFonts w:ascii="Calibri" w:hAnsi="Calibri" w:eastAsia="Calibri" w:cs="Calibri"/>
        </w:rPr>
      </w:pPr>
      <w:r w:rsidRPr="3DC47ECD">
        <w:rPr>
          <w:rFonts w:ascii="Calibri" w:hAnsi="Calibri" w:eastAsia="Calibri" w:cs="Calibri"/>
        </w:rPr>
        <w:t>Distinguish between cleaning and disinfection.</w:t>
      </w:r>
    </w:p>
    <w:p w:rsidR="007824E8" w:rsidP="3DC47ECD" w:rsidRDefault="55B84A6A" w14:paraId="6EEF2F59" w14:textId="4563E79E">
      <w:pPr>
        <w:pStyle w:val="ListParagraph"/>
        <w:numPr>
          <w:ilvl w:val="0"/>
          <w:numId w:val="2"/>
        </w:numPr>
        <w:spacing w:before="240" w:after="240" w:line="240" w:lineRule="auto"/>
        <w:rPr>
          <w:rFonts w:ascii="Calibri" w:hAnsi="Calibri" w:eastAsia="Calibri" w:cs="Calibri"/>
        </w:rPr>
      </w:pPr>
      <w:r w:rsidRPr="3DC47ECD">
        <w:rPr>
          <w:rFonts w:ascii="Calibri" w:hAnsi="Calibri" w:eastAsia="Calibri" w:cs="Calibri"/>
        </w:rPr>
        <w:t>Explain why it’s critical to follow disinfectant label instructions.</w:t>
      </w:r>
    </w:p>
    <w:p w:rsidR="007824E8" w:rsidP="3DC47ECD" w:rsidRDefault="55B84A6A" w14:paraId="59C3B4D3" w14:textId="1EB6ECEA">
      <w:pPr>
        <w:spacing w:before="240" w:after="240" w:line="240" w:lineRule="auto"/>
      </w:pPr>
      <w:r w:rsidRPr="3DC47ECD">
        <w:rPr>
          <w:rFonts w:ascii="Calibri" w:hAnsi="Calibri" w:eastAsia="Calibri" w:cs="Calibri"/>
        </w:rPr>
        <w:t>These objectives will help connect infection prevention practices to your daily workflow.”</w:t>
      </w:r>
    </w:p>
    <w:p w:rsidRPr="007824E8" w:rsidR="007824E8" w:rsidP="3DC47ECD" w:rsidRDefault="007824E8" w14:paraId="07A9B7A0" w14:textId="131E02EF">
      <w:pPr>
        <w:spacing w:after="0" w:line="240" w:lineRule="auto"/>
        <w:rPr>
          <w:b/>
          <w:bCs/>
          <w:u w:val="single"/>
        </w:rPr>
      </w:pPr>
      <w:r w:rsidRPr="3DC47ECD">
        <w:rPr>
          <w:b/>
          <w:bCs/>
          <w:u w:val="single"/>
        </w:rPr>
        <w:t xml:space="preserve">Slide </w:t>
      </w:r>
      <w:r w:rsidRPr="3DC47ECD" w:rsidR="000D0705">
        <w:rPr>
          <w:b/>
          <w:bCs/>
          <w:u w:val="single"/>
        </w:rPr>
        <w:t>5</w:t>
      </w:r>
      <w:r w:rsidRPr="3DC47ECD">
        <w:rPr>
          <w:b/>
          <w:bCs/>
          <w:u w:val="single"/>
        </w:rPr>
        <w:t xml:space="preserve">: </w:t>
      </w:r>
      <w:r w:rsidRPr="3DC47ECD" w:rsidR="000D0705">
        <w:rPr>
          <w:b/>
          <w:bCs/>
          <w:u w:val="single"/>
        </w:rPr>
        <w:t>Home Care: Unique Setting</w:t>
      </w:r>
      <w:r w:rsidRPr="3DC47ECD">
        <w:rPr>
          <w:b/>
          <w:bCs/>
          <w:u w:val="single"/>
        </w:rPr>
        <w:t xml:space="preserve"> </w:t>
      </w:r>
    </w:p>
    <w:p w:rsidRPr="007824E8" w:rsidR="007824E8" w:rsidP="007824E8" w:rsidRDefault="007824E8" w14:paraId="14F62B9A" w14:textId="77777777">
      <w:pPr>
        <w:spacing w:after="0" w:line="240" w:lineRule="auto"/>
      </w:pPr>
      <w:r w:rsidRPr="007824E8">
        <w:rPr>
          <w:b/>
          <w:bCs/>
        </w:rPr>
        <w:t xml:space="preserve">Sample Script </w:t>
      </w:r>
    </w:p>
    <w:p w:rsidRPr="000D0705" w:rsidR="000D0705" w:rsidP="3DC47ECD" w:rsidRDefault="007824E8" w14:paraId="1C531EB3" w14:textId="0DCEA826">
      <w:pPr>
        <w:spacing w:after="0" w:line="240" w:lineRule="auto"/>
      </w:pPr>
      <w:r>
        <w:t>“</w:t>
      </w:r>
      <w:r w:rsidRPr="3DC47ECD" w:rsidR="66548AC3">
        <w:rPr>
          <w:rFonts w:ascii="Calibri" w:hAnsi="Calibri" w:eastAsia="Calibri" w:cs="Calibri"/>
        </w:rPr>
        <w:t xml:space="preserve">Unlike hospitals or clinics, you’re providing care in someone’s living space. That could be a house, apartment, group home, or shelter. Each home is </w:t>
      </w:r>
      <w:proofErr w:type="gramStart"/>
      <w:r w:rsidRPr="3DC47ECD" w:rsidR="66548AC3">
        <w:rPr>
          <w:rFonts w:ascii="Calibri" w:hAnsi="Calibri" w:eastAsia="Calibri" w:cs="Calibri"/>
        </w:rPr>
        <w:t>unique—</w:t>
      </w:r>
      <w:proofErr w:type="gramEnd"/>
      <w:r w:rsidRPr="3DC47ECD" w:rsidR="66548AC3">
        <w:rPr>
          <w:rFonts w:ascii="Calibri" w:hAnsi="Calibri" w:eastAsia="Calibri" w:cs="Calibri"/>
        </w:rPr>
        <w:t xml:space="preserve">sometimes clean and well-organized, sometimes not. </w:t>
      </w:r>
      <w:r w:rsidR="000D0705">
        <w:t>As home care providers, we provide care to those who need it, regardless of where they call home. This is one of the most unique features of portability care. Home care providers must be flexible, resourceful, and sometimes incredibly creative to be able to provide care for individuals living in so many different environments. This can be very challenging.”</w:t>
      </w:r>
    </w:p>
    <w:p w:rsidRPr="00454104" w:rsidR="000D0705" w:rsidP="007824E8" w:rsidRDefault="000D0705" w14:paraId="582132F2" w14:textId="607A2280">
      <w:pPr>
        <w:spacing w:after="0" w:line="240" w:lineRule="auto"/>
      </w:pPr>
      <w:r w:rsidRPr="000D0705">
        <w:t xml:space="preserve">                                                                                                </w:t>
      </w:r>
    </w:p>
    <w:p w:rsidRPr="007824E8" w:rsidR="007824E8" w:rsidP="3DC47ECD" w:rsidRDefault="007824E8" w14:paraId="0EFAAB6B" w14:textId="4C8CFF0B">
      <w:pPr>
        <w:spacing w:after="0" w:line="240" w:lineRule="auto"/>
        <w:rPr>
          <w:b/>
          <w:bCs/>
          <w:i/>
          <w:iCs/>
          <w:u w:val="single"/>
        </w:rPr>
      </w:pPr>
      <w:r w:rsidRPr="3DC47ECD">
        <w:rPr>
          <w:b/>
          <w:bCs/>
          <w:u w:val="single"/>
        </w:rPr>
        <w:t xml:space="preserve">Slide 6: </w:t>
      </w:r>
      <w:r w:rsidRPr="3DC47ECD" w:rsidR="000D0705">
        <w:rPr>
          <w:b/>
          <w:bCs/>
          <w:u w:val="single"/>
        </w:rPr>
        <w:t>Discussion</w:t>
      </w:r>
      <w:r w:rsidRPr="3DC47ECD">
        <w:rPr>
          <w:b/>
          <w:bCs/>
          <w:u w:val="single"/>
        </w:rPr>
        <w:t xml:space="preserve">: </w:t>
      </w:r>
      <w:r w:rsidRPr="3DC47ECD" w:rsidR="000D0705">
        <w:rPr>
          <w:b/>
          <w:bCs/>
          <w:i/>
          <w:iCs/>
          <w:u w:val="single"/>
        </w:rPr>
        <w:t>What are some current challenges or barriers that impact daily home care work?</w:t>
      </w:r>
    </w:p>
    <w:p w:rsidR="007824E8" w:rsidP="007824E8" w:rsidRDefault="007824E8" w14:paraId="418EDEB8" w14:textId="0CAC419D">
      <w:pPr>
        <w:spacing w:after="0" w:line="240" w:lineRule="auto"/>
        <w:rPr>
          <w:b/>
          <w:bCs/>
        </w:rPr>
      </w:pPr>
      <w:r w:rsidRPr="007824E8">
        <w:rPr>
          <w:b/>
          <w:bCs/>
        </w:rPr>
        <w:t xml:space="preserve">Facilitator Notes </w:t>
      </w:r>
    </w:p>
    <w:p w:rsidRPr="000D0705" w:rsidR="000D0705" w:rsidP="000D0705" w:rsidRDefault="000D0705" w14:paraId="475DD364" w14:textId="0CFA9F93">
      <w:pPr>
        <w:pStyle w:val="ListParagraph"/>
        <w:numPr>
          <w:ilvl w:val="0"/>
          <w:numId w:val="9"/>
        </w:numPr>
        <w:spacing w:after="0" w:line="240" w:lineRule="auto"/>
        <w:rPr>
          <w:b/>
          <w:bCs/>
        </w:rPr>
      </w:pPr>
      <w:r>
        <w:t xml:space="preserve">Ask participants to utilize the chat function to participate. May explore unmuting if the hand is raised in the Webex platform depending on size of attendees. </w:t>
      </w:r>
    </w:p>
    <w:p w:rsidRPr="007824E8" w:rsidR="007824E8" w:rsidP="007824E8" w:rsidRDefault="007824E8" w14:paraId="11523888" w14:textId="77777777">
      <w:pPr>
        <w:spacing w:after="0" w:line="240" w:lineRule="auto"/>
      </w:pPr>
    </w:p>
    <w:p w:rsidRPr="007824E8" w:rsidR="007824E8" w:rsidP="007824E8" w:rsidRDefault="007824E8" w14:paraId="1A4F629F" w14:textId="77777777">
      <w:pPr>
        <w:spacing w:after="0" w:line="240" w:lineRule="auto"/>
      </w:pPr>
      <w:r w:rsidRPr="007824E8">
        <w:rPr>
          <w:b/>
          <w:bCs/>
        </w:rPr>
        <w:t xml:space="preserve">Sample Script </w:t>
      </w:r>
    </w:p>
    <w:p w:rsidRPr="007824E8" w:rsidR="00680B53" w:rsidP="3DC47ECD" w:rsidRDefault="007824E8" w14:paraId="22146874" w14:textId="61DC79EC">
      <w:pPr>
        <w:spacing w:after="0" w:line="240" w:lineRule="auto"/>
      </w:pPr>
      <w:r>
        <w:t>“</w:t>
      </w:r>
      <w:r w:rsidRPr="3DC47ECD" w:rsidR="635B53DF">
        <w:rPr>
          <w:rFonts w:ascii="Calibri" w:hAnsi="Calibri" w:eastAsia="Calibri" w:cs="Calibri"/>
        </w:rPr>
        <w:t>Let’s hear from you—what makes infection control harder when you’re working in homes in our community? P</w:t>
      </w:r>
      <w:r w:rsidR="000D0705">
        <w:t>lease share in the chat.</w:t>
      </w:r>
      <w:r>
        <w:t xml:space="preserve">” </w:t>
      </w:r>
      <w:r w:rsidRPr="3DC47ECD" w:rsidR="29827CD2">
        <w:rPr>
          <w:rFonts w:ascii="Calibri" w:hAnsi="Calibri" w:eastAsia="Calibri" w:cs="Calibri"/>
        </w:rPr>
        <w:t xml:space="preserve">Think about things like space, pets, sanitation, or weather. </w:t>
      </w:r>
      <w:r w:rsidR="00784C17">
        <w:t>(</w:t>
      </w:r>
      <w:r w:rsidR="000D0705">
        <w:t>If there is slow response – consider starting with the weather.</w:t>
      </w:r>
      <w:r w:rsidR="00784C17">
        <w:t xml:space="preserve">) </w:t>
      </w:r>
    </w:p>
    <w:p w:rsidRPr="007824E8" w:rsidR="00680B53" w:rsidP="007824E8" w:rsidRDefault="00680B53" w14:paraId="160FCCEB" w14:textId="1EAB20D6">
      <w:pPr>
        <w:spacing w:after="0" w:line="240" w:lineRule="auto"/>
      </w:pPr>
    </w:p>
    <w:p w:rsidRPr="007824E8" w:rsidR="00680B53" w:rsidP="007824E8" w:rsidRDefault="5F84226F" w14:paraId="50298BA6" w14:textId="057E1FF0">
      <w:pPr>
        <w:spacing w:after="0" w:line="240" w:lineRule="auto"/>
      </w:pPr>
      <w:r>
        <w:t>“For example, weather in (state or county and update description accordingly)—from snow to extreme heat—can impact how you enter homes, what PPE you bring, and even your vehicle prep. Please share your thoughts in the chat.</w:t>
      </w:r>
    </w:p>
    <w:p w:rsidRPr="007824E8" w:rsidR="00680B53" w:rsidP="007824E8" w:rsidRDefault="00680B53" w14:paraId="70414C6A" w14:textId="12720764">
      <w:pPr>
        <w:spacing w:after="0" w:line="240" w:lineRule="auto"/>
      </w:pPr>
    </w:p>
    <w:p w:rsidRPr="007824E8" w:rsidR="00680B53" w:rsidP="007824E8" w:rsidRDefault="00680B53" w14:paraId="4F44E413" w14:textId="40EA5EC4">
      <w:pPr>
        <w:spacing w:after="0" w:line="240" w:lineRule="auto"/>
      </w:pPr>
      <w:r>
        <w:t>“Thank you all for your responses.”</w:t>
      </w:r>
    </w:p>
    <w:p w:rsidR="007824E8" w:rsidP="007824E8" w:rsidRDefault="007824E8" w14:paraId="4EBF50BC" w14:textId="77777777">
      <w:pPr>
        <w:spacing w:after="0" w:line="240" w:lineRule="auto"/>
        <w:rPr>
          <w:b/>
          <w:bCs/>
        </w:rPr>
      </w:pPr>
    </w:p>
    <w:p w:rsidRPr="007824E8" w:rsidR="007824E8" w:rsidP="3DC47ECD" w:rsidRDefault="007824E8" w14:paraId="12E49C39" w14:textId="32DCF488">
      <w:pPr>
        <w:spacing w:after="0" w:line="240" w:lineRule="auto"/>
        <w:rPr>
          <w:b/>
          <w:bCs/>
          <w:u w:val="single"/>
        </w:rPr>
      </w:pPr>
      <w:r w:rsidRPr="3DC47ECD">
        <w:rPr>
          <w:b/>
          <w:bCs/>
          <w:u w:val="single"/>
        </w:rPr>
        <w:t xml:space="preserve">Slide 7: </w:t>
      </w:r>
      <w:r w:rsidRPr="3DC47ECD" w:rsidR="00FB63B1">
        <w:rPr>
          <w:b/>
          <w:bCs/>
          <w:u w:val="single"/>
        </w:rPr>
        <w:t>Environmental Barriers</w:t>
      </w:r>
    </w:p>
    <w:p w:rsidRPr="007824E8" w:rsidR="007824E8" w:rsidP="007824E8" w:rsidRDefault="007824E8" w14:paraId="1D2D9645" w14:textId="1C890B80">
      <w:pPr>
        <w:spacing w:after="0" w:line="240" w:lineRule="auto"/>
      </w:pPr>
      <w:bookmarkStart w:name="_Hlk125095495" w:id="4"/>
      <w:r w:rsidRPr="007824E8">
        <w:rPr>
          <w:b/>
          <w:bCs/>
        </w:rPr>
        <w:t xml:space="preserve">Facilitator Notes </w:t>
      </w:r>
    </w:p>
    <w:bookmarkEnd w:id="4"/>
    <w:p w:rsidRPr="007824E8" w:rsidR="007824E8" w:rsidP="001849D6" w:rsidRDefault="00FB63B1" w14:paraId="64C0F41A" w14:textId="6BFBBBA0">
      <w:pPr>
        <w:pStyle w:val="ListParagraph"/>
        <w:numPr>
          <w:ilvl w:val="0"/>
          <w:numId w:val="9"/>
        </w:numPr>
        <w:spacing w:after="0" w:line="240" w:lineRule="auto"/>
      </w:pPr>
      <w:r>
        <w:t>Compare discussion responses to the graph provided on the slide.</w:t>
      </w:r>
    </w:p>
    <w:p w:rsidR="3DC47ECD" w:rsidP="3DC47ECD" w:rsidRDefault="3DC47ECD" w14:paraId="528EB76A" w14:textId="4CABFD22">
      <w:pPr>
        <w:spacing w:after="0" w:line="240" w:lineRule="auto"/>
        <w:rPr>
          <w:b/>
          <w:bCs/>
        </w:rPr>
      </w:pPr>
    </w:p>
    <w:p w:rsidRPr="007824E8" w:rsidR="007824E8" w:rsidP="007824E8" w:rsidRDefault="007824E8" w14:paraId="59617112" w14:textId="77777777">
      <w:pPr>
        <w:spacing w:after="0" w:line="240" w:lineRule="auto"/>
      </w:pPr>
      <w:bookmarkStart w:name="_Hlk125095600" w:id="5"/>
      <w:r w:rsidRPr="007824E8">
        <w:rPr>
          <w:b/>
          <w:bCs/>
        </w:rPr>
        <w:t>Sample Script</w:t>
      </w:r>
      <w:bookmarkEnd w:id="5"/>
      <w:r w:rsidRPr="007824E8">
        <w:rPr>
          <w:b/>
          <w:bCs/>
        </w:rPr>
        <w:t xml:space="preserve"> </w:t>
      </w:r>
    </w:p>
    <w:p w:rsidRPr="007824E8" w:rsidR="007824E8" w:rsidP="007824E8" w:rsidRDefault="007824E8" w14:paraId="3BA209C5" w14:textId="12129631">
      <w:pPr>
        <w:spacing w:after="0" w:line="240" w:lineRule="auto"/>
      </w:pPr>
      <w:r>
        <w:lastRenderedPageBreak/>
        <w:t>“</w:t>
      </w:r>
      <w:r w:rsidR="00FB63B1">
        <w:t>In this pictorial from American Journal of Infection Control in 2021, 2 agencies with 353 self-reported responses from home care nurses</w:t>
      </w:r>
      <w:r>
        <w:t xml:space="preserve"> </w:t>
      </w:r>
      <w:r w:rsidR="00FB63B1">
        <w:t xml:space="preserve">had experienced similar barriers. Additionally, it shares what barriers were absent in their care environments.” </w:t>
      </w:r>
    </w:p>
    <w:p w:rsidRPr="007824E8" w:rsidR="007824E8" w:rsidP="007824E8" w:rsidRDefault="007824E8" w14:paraId="74B11596" w14:textId="5FB0998F">
      <w:pPr>
        <w:spacing w:after="0" w:line="240" w:lineRule="auto"/>
      </w:pPr>
    </w:p>
    <w:p w:rsidRPr="007824E8" w:rsidR="007824E8" w:rsidP="007824E8" w:rsidRDefault="00FB63B1" w14:paraId="3ED826F2" w14:textId="31E81189">
      <w:pPr>
        <w:spacing w:after="0" w:line="240" w:lineRule="auto"/>
      </w:pPr>
      <w:r>
        <w:t>Pause for any responses from the participants.</w:t>
      </w:r>
    </w:p>
    <w:p w:rsidR="007824E8" w:rsidP="007824E8" w:rsidRDefault="007824E8" w14:paraId="3A9DCA6F" w14:textId="77777777">
      <w:pPr>
        <w:spacing w:after="0" w:line="240" w:lineRule="auto"/>
        <w:rPr>
          <w:b/>
          <w:bCs/>
        </w:rPr>
      </w:pPr>
    </w:p>
    <w:p w:rsidRPr="007824E8" w:rsidR="007824E8" w:rsidP="3DC47ECD" w:rsidRDefault="007824E8" w14:paraId="6E15BF33" w14:textId="37DF1663">
      <w:pPr>
        <w:spacing w:after="0" w:line="240" w:lineRule="auto"/>
        <w:rPr>
          <w:b/>
          <w:bCs/>
          <w:u w:val="single"/>
        </w:rPr>
      </w:pPr>
      <w:r w:rsidRPr="3DC47ECD">
        <w:rPr>
          <w:b/>
          <w:bCs/>
          <w:u w:val="single"/>
        </w:rPr>
        <w:t xml:space="preserve">Slide </w:t>
      </w:r>
      <w:r w:rsidRPr="3DC47ECD" w:rsidR="00FB63B1">
        <w:rPr>
          <w:b/>
          <w:bCs/>
          <w:u w:val="single"/>
        </w:rPr>
        <w:t>8</w:t>
      </w:r>
      <w:r w:rsidRPr="3DC47ECD">
        <w:rPr>
          <w:b/>
          <w:bCs/>
          <w:u w:val="single"/>
        </w:rPr>
        <w:t xml:space="preserve">: </w:t>
      </w:r>
      <w:r w:rsidRPr="3DC47ECD" w:rsidR="00FB63B1">
        <w:rPr>
          <w:b/>
          <w:bCs/>
          <w:u w:val="single"/>
        </w:rPr>
        <w:t>Industry Statistics</w:t>
      </w:r>
      <w:r w:rsidRPr="3DC47ECD">
        <w:rPr>
          <w:b/>
          <w:bCs/>
          <w:u w:val="single"/>
        </w:rPr>
        <w:t xml:space="preserve"> </w:t>
      </w:r>
    </w:p>
    <w:p w:rsidRPr="007824E8" w:rsidR="00FB63B1" w:rsidP="00FB63B1" w:rsidRDefault="00FB63B1" w14:paraId="1CEE7257" w14:textId="77777777">
      <w:pPr>
        <w:spacing w:after="0" w:line="240" w:lineRule="auto"/>
      </w:pPr>
      <w:r w:rsidRPr="007824E8">
        <w:rPr>
          <w:b/>
          <w:bCs/>
        </w:rPr>
        <w:t xml:space="preserve">Facilitator Notes </w:t>
      </w:r>
    </w:p>
    <w:p w:rsidRPr="007824E8" w:rsidR="007824E8" w:rsidP="001849D6" w:rsidRDefault="00BB0C35" w14:paraId="5354F6A5" w14:textId="00737D88">
      <w:pPr>
        <w:pStyle w:val="ListParagraph"/>
        <w:numPr>
          <w:ilvl w:val="0"/>
          <w:numId w:val="9"/>
        </w:numPr>
        <w:spacing w:after="0" w:line="240" w:lineRule="auto"/>
      </w:pPr>
      <w:r>
        <w:t xml:space="preserve">Understanding where </w:t>
      </w:r>
      <w:r w:rsidR="712C5BE7">
        <w:t xml:space="preserve">your state </w:t>
      </w:r>
      <w:r>
        <w:t xml:space="preserve">for home care employment </w:t>
      </w:r>
      <w:r w:rsidR="001849D6">
        <w:t>may be in</w:t>
      </w:r>
      <w:r>
        <w:t xml:space="preserve"> comparison to other jurisdictions. </w:t>
      </w:r>
    </w:p>
    <w:p w:rsidR="3DC47ECD" w:rsidP="3DC47ECD" w:rsidRDefault="3DC47ECD" w14:paraId="17A21F42" w14:textId="76E940F2">
      <w:pPr>
        <w:spacing w:after="0" w:line="240" w:lineRule="auto"/>
        <w:rPr>
          <w:b/>
          <w:bCs/>
        </w:rPr>
      </w:pPr>
    </w:p>
    <w:p w:rsidR="007824E8" w:rsidP="007824E8" w:rsidRDefault="002A3177" w14:paraId="07D50613" w14:textId="317927F8">
      <w:pPr>
        <w:spacing w:after="0" w:line="240" w:lineRule="auto"/>
        <w:rPr>
          <w:b/>
          <w:bCs/>
        </w:rPr>
      </w:pPr>
      <w:r w:rsidRPr="007824E8">
        <w:rPr>
          <w:b/>
          <w:bCs/>
        </w:rPr>
        <w:t>Sample Script</w:t>
      </w:r>
    </w:p>
    <w:p w:rsidRPr="002A3177" w:rsidR="002A3177" w:rsidP="007824E8" w:rsidRDefault="002A3177" w14:paraId="0FFF2066" w14:textId="6B87D466">
      <w:pPr>
        <w:spacing w:after="0" w:line="240" w:lineRule="auto"/>
      </w:pPr>
      <w:r w:rsidRPr="002A3177">
        <w:t>“</w:t>
      </w:r>
      <w:r>
        <w:t xml:space="preserve">This graph shows the how the home care industry is broken down in the different shades of green to correlate with the employment in that state. </w:t>
      </w:r>
      <w:r w:rsidR="65EDB385">
        <w:t>(Draw comparison with where your state stands)</w:t>
      </w:r>
      <w:r>
        <w:t xml:space="preserve"> and according to</w:t>
      </w:r>
      <w:r w:rsidR="7A9FEFBA">
        <w:t xml:space="preserve"> the</w:t>
      </w:r>
      <w:r>
        <w:t xml:space="preserve"> </w:t>
      </w:r>
      <w:r w:rsidRPr="3DC47ECD">
        <w:rPr>
          <w:rFonts w:hAnsi="Calibri" w:eastAsiaTheme="minorEastAsia"/>
          <w:color w:val="000000" w:themeColor="text1"/>
          <w:kern w:val="24"/>
        </w:rPr>
        <w:t>U.S. Bureau of Labor and Statistics</w:t>
      </w:r>
      <w:r w:rsidRPr="3DC47ECD" w:rsidR="298431A8">
        <w:rPr>
          <w:rFonts w:hAnsi="Calibri" w:eastAsiaTheme="minorEastAsia"/>
          <w:color w:val="000000" w:themeColor="text1"/>
          <w:kern w:val="24"/>
        </w:rPr>
        <w:t xml:space="preserve"> (2022)</w:t>
      </w:r>
      <w:r w:rsidRPr="3DC47ECD" w:rsidR="00B756CF">
        <w:rPr>
          <w:rFonts w:hAnsi="Calibri" w:eastAsiaTheme="minorEastAsia"/>
          <w:color w:val="000000" w:themeColor="text1"/>
          <w:kern w:val="24"/>
        </w:rPr>
        <w:t xml:space="preserve"> than the average occupation </w:t>
      </w:r>
      <w:r w:rsidRPr="3DC47ECD">
        <w:rPr>
          <w:rFonts w:hAnsi="Calibri" w:eastAsiaTheme="minorEastAsia"/>
          <w:color w:val="000000" w:themeColor="text1"/>
          <w:kern w:val="24"/>
        </w:rPr>
        <w:t xml:space="preserve">this career is projected to grow faster </w:t>
      </w:r>
      <w:r w:rsidRPr="3DC47ECD" w:rsidR="00B756CF">
        <w:rPr>
          <w:rFonts w:hAnsi="Calibri" w:eastAsiaTheme="minorEastAsia"/>
          <w:color w:val="000000" w:themeColor="text1"/>
          <w:kern w:val="24"/>
        </w:rPr>
        <w:t>than</w:t>
      </w:r>
      <w:r w:rsidRPr="3DC47ECD">
        <w:rPr>
          <w:rFonts w:hAnsi="Calibri" w:eastAsiaTheme="minorEastAsia"/>
          <w:color w:val="000000" w:themeColor="text1"/>
          <w:kern w:val="24"/>
        </w:rPr>
        <w:t xml:space="preserve"> average of occupations from 2020-2030 by 33%.</w:t>
      </w:r>
      <w:r w:rsidRPr="3DC47ECD" w:rsidR="00C809E9">
        <w:rPr>
          <w:rFonts w:hAnsi="Calibri" w:eastAsiaTheme="minorEastAsia"/>
          <w:color w:val="000000" w:themeColor="text1"/>
          <w:kern w:val="24"/>
        </w:rPr>
        <w:t>”</w:t>
      </w:r>
    </w:p>
    <w:p w:rsidR="002A3177" w:rsidP="007824E8" w:rsidRDefault="002A3177" w14:paraId="4B05386B" w14:textId="77777777">
      <w:pPr>
        <w:spacing w:after="0" w:line="240" w:lineRule="auto"/>
        <w:rPr>
          <w:b/>
          <w:bCs/>
        </w:rPr>
      </w:pPr>
    </w:p>
    <w:p w:rsidRPr="007824E8" w:rsidR="007824E8" w:rsidP="3DC47ECD" w:rsidRDefault="007824E8" w14:paraId="7D87002A" w14:textId="3F672AAA">
      <w:pPr>
        <w:spacing w:after="0" w:line="240" w:lineRule="auto"/>
        <w:rPr>
          <w:b/>
          <w:bCs/>
          <w:u w:val="single"/>
        </w:rPr>
      </w:pPr>
      <w:r w:rsidRPr="3DC47ECD">
        <w:rPr>
          <w:b/>
          <w:bCs/>
          <w:u w:val="single"/>
        </w:rPr>
        <w:t xml:space="preserve">Slide </w:t>
      </w:r>
      <w:r w:rsidRPr="3DC47ECD" w:rsidR="00C809E9">
        <w:rPr>
          <w:b/>
          <w:bCs/>
          <w:u w:val="single"/>
        </w:rPr>
        <w:t>9</w:t>
      </w:r>
      <w:r w:rsidRPr="3DC47ECD">
        <w:rPr>
          <w:b/>
          <w:bCs/>
          <w:u w:val="single"/>
        </w:rPr>
        <w:t>: R</w:t>
      </w:r>
      <w:r w:rsidRPr="3DC47ECD" w:rsidR="00C809E9">
        <w:rPr>
          <w:b/>
          <w:bCs/>
          <w:u w:val="single"/>
        </w:rPr>
        <w:t>ecognizing Risk</w:t>
      </w:r>
    </w:p>
    <w:p w:rsidRPr="007824E8" w:rsidR="007824E8" w:rsidP="007824E8" w:rsidRDefault="00C809E9" w14:paraId="3F1E3E7F" w14:textId="14661FFA">
      <w:pPr>
        <w:spacing w:after="0" w:line="240" w:lineRule="auto"/>
      </w:pPr>
      <w:r>
        <w:t>(Transition slide)</w:t>
      </w:r>
    </w:p>
    <w:p w:rsidR="007824E8" w:rsidP="007824E8" w:rsidRDefault="007824E8" w14:paraId="03751FD2" w14:textId="77777777">
      <w:pPr>
        <w:spacing w:after="0" w:line="240" w:lineRule="auto"/>
        <w:rPr>
          <w:b/>
          <w:bCs/>
        </w:rPr>
      </w:pPr>
    </w:p>
    <w:p w:rsidRPr="007824E8" w:rsidR="007824E8" w:rsidP="3DC47ECD" w:rsidRDefault="007824E8" w14:paraId="0FB74A46" w14:textId="74591B52">
      <w:pPr>
        <w:spacing w:after="0" w:line="240" w:lineRule="auto"/>
        <w:rPr>
          <w:b/>
          <w:bCs/>
          <w:u w:val="single"/>
        </w:rPr>
      </w:pPr>
      <w:r w:rsidRPr="3DC47ECD">
        <w:rPr>
          <w:b/>
          <w:bCs/>
          <w:u w:val="single"/>
        </w:rPr>
        <w:t>Slide 1</w:t>
      </w:r>
      <w:r w:rsidRPr="3DC47ECD" w:rsidR="004342F4">
        <w:rPr>
          <w:b/>
          <w:bCs/>
          <w:u w:val="single"/>
        </w:rPr>
        <w:t>0</w:t>
      </w:r>
      <w:r w:rsidRPr="3DC47ECD">
        <w:rPr>
          <w:b/>
          <w:bCs/>
          <w:u w:val="single"/>
        </w:rPr>
        <w:t xml:space="preserve">: </w:t>
      </w:r>
      <w:r w:rsidRPr="3DC47ECD" w:rsidR="00BE6B2A">
        <w:rPr>
          <w:b/>
          <w:bCs/>
          <w:u w:val="single"/>
        </w:rPr>
        <w:t>Recognizing Risk (definitions)</w:t>
      </w:r>
      <w:r w:rsidRPr="3DC47ECD">
        <w:rPr>
          <w:b/>
          <w:bCs/>
          <w:u w:val="single"/>
        </w:rPr>
        <w:t xml:space="preserve"> </w:t>
      </w:r>
    </w:p>
    <w:p w:rsidRPr="004342F4" w:rsidR="004342F4" w:rsidP="004342F4" w:rsidRDefault="004342F4" w14:paraId="4B8984DA" w14:textId="3CB3A8D5">
      <w:pPr>
        <w:spacing w:after="0" w:line="240" w:lineRule="auto"/>
        <w:rPr>
          <w:b/>
          <w:bCs/>
        </w:rPr>
      </w:pPr>
      <w:r w:rsidRPr="004342F4">
        <w:rPr>
          <w:b/>
          <w:bCs/>
        </w:rPr>
        <w:t>Facilitator Notes</w:t>
      </w:r>
    </w:p>
    <w:p w:rsidR="004342F4" w:rsidP="004342F4" w:rsidRDefault="004342F4" w14:paraId="16FA8807" w14:textId="3E8D8A1E">
      <w:pPr>
        <w:pStyle w:val="ListParagraph"/>
        <w:numPr>
          <w:ilvl w:val="0"/>
          <w:numId w:val="9"/>
        </w:numPr>
        <w:spacing w:after="0" w:line="240" w:lineRule="auto"/>
      </w:pPr>
      <w:r>
        <w:t>Review the concept that recognizing the risk for germs to spread begins with understanding where germs live, or their “reservoirs,” and how germs are moved from their reservoirs to other places or to people, or their “pathways.”</w:t>
      </w:r>
    </w:p>
    <w:p w:rsidR="004342F4" w:rsidP="004342F4" w:rsidRDefault="004342F4" w14:paraId="56F87771" w14:textId="33F2A192">
      <w:pPr>
        <w:pStyle w:val="ListParagraph"/>
        <w:numPr>
          <w:ilvl w:val="0"/>
          <w:numId w:val="9"/>
        </w:numPr>
        <w:spacing w:after="0" w:line="240" w:lineRule="auto"/>
      </w:pPr>
      <w:r>
        <w:t xml:space="preserve">This may be review for some of you </w:t>
      </w:r>
      <w:proofErr w:type="gramStart"/>
      <w:r w:rsidR="00577F1C">
        <w:t>if</w:t>
      </w:r>
      <w:proofErr w:type="gramEnd"/>
      <w:r>
        <w:t xml:space="preserve"> attend</w:t>
      </w:r>
      <w:r w:rsidR="00577F1C">
        <w:t>ed</w:t>
      </w:r>
      <w:r>
        <w:t xml:space="preserve"> a </w:t>
      </w:r>
      <w:proofErr w:type="gramStart"/>
      <w:r>
        <w:t>previous training</w:t>
      </w:r>
      <w:r w:rsidR="00577F1C">
        <w:t>s</w:t>
      </w:r>
      <w:proofErr w:type="gramEnd"/>
      <w:r>
        <w:t>.</w:t>
      </w:r>
    </w:p>
    <w:p w:rsidR="3DC47ECD" w:rsidP="3DC47ECD" w:rsidRDefault="3DC47ECD" w14:paraId="48C9C416" w14:textId="1DE3A595">
      <w:pPr>
        <w:spacing w:after="0" w:line="240" w:lineRule="auto"/>
        <w:rPr>
          <w:b/>
          <w:bCs/>
        </w:rPr>
      </w:pPr>
    </w:p>
    <w:p w:rsidRPr="004342F4" w:rsidR="004342F4" w:rsidP="004342F4" w:rsidRDefault="004342F4" w14:paraId="1B311AAA" w14:textId="77777777">
      <w:pPr>
        <w:spacing w:after="0" w:line="240" w:lineRule="auto"/>
        <w:rPr>
          <w:b/>
          <w:bCs/>
        </w:rPr>
      </w:pPr>
      <w:r w:rsidRPr="004342F4">
        <w:rPr>
          <w:b/>
          <w:bCs/>
        </w:rPr>
        <w:t>Sample Script</w:t>
      </w:r>
    </w:p>
    <w:p w:rsidR="004342F4" w:rsidP="004342F4" w:rsidRDefault="004342F4" w14:paraId="0A3DF63D" w14:textId="24DB69C1">
      <w:pPr>
        <w:spacing w:after="0" w:line="240" w:lineRule="auto"/>
      </w:pPr>
      <w:r>
        <w:t xml:space="preserve">“When we think about ‘risk’ in infection control, we think about seeing the possibility that something bad might happen – that a germ could be spread and infect someone – and taking action to keep it from happening. As we </w:t>
      </w:r>
      <w:r w:rsidR="00D11138">
        <w:t>review</w:t>
      </w:r>
      <w:r>
        <w:t xml:space="preserve"> the </w:t>
      </w:r>
    </w:p>
    <w:p w:rsidR="004342F4" w:rsidP="004342F4" w:rsidRDefault="004342F4" w14:paraId="061C47FF" w14:textId="00536ACE">
      <w:pPr>
        <w:spacing w:after="0" w:line="240" w:lineRule="auto"/>
      </w:pPr>
      <w:r>
        <w:t xml:space="preserve">idea of recognizing risk for germs to spread in healthcare, more specifically in home care it’s helpful to start with </w:t>
      </w:r>
    </w:p>
    <w:p w:rsidRPr="007824E8" w:rsidR="007824E8" w:rsidP="004342F4" w:rsidRDefault="004342F4" w14:paraId="05A90606" w14:textId="73632BA0">
      <w:pPr>
        <w:spacing w:after="0" w:line="240" w:lineRule="auto"/>
      </w:pPr>
      <w:r>
        <w:t xml:space="preserve">where we find the germs. Where do they live – what are their reservoirs? We can then think about how they get from place to place or to other people – what are their pathways?” </w:t>
      </w:r>
    </w:p>
    <w:p w:rsidR="004342F4" w:rsidP="007824E8" w:rsidRDefault="004342F4" w14:paraId="2373BD17" w14:textId="77777777">
      <w:pPr>
        <w:spacing w:after="0" w:line="240" w:lineRule="auto"/>
        <w:rPr>
          <w:b/>
          <w:bCs/>
        </w:rPr>
      </w:pPr>
    </w:p>
    <w:p w:rsidRPr="007824E8" w:rsidR="007824E8" w:rsidP="3DC47ECD" w:rsidRDefault="007824E8" w14:paraId="4058B633" w14:textId="33FC6867">
      <w:pPr>
        <w:spacing w:after="0" w:line="240" w:lineRule="auto"/>
        <w:rPr>
          <w:b/>
          <w:bCs/>
          <w:u w:val="single"/>
        </w:rPr>
      </w:pPr>
      <w:r w:rsidRPr="3DC47ECD">
        <w:rPr>
          <w:b/>
          <w:bCs/>
          <w:u w:val="single"/>
        </w:rPr>
        <w:t>Slide 1</w:t>
      </w:r>
      <w:r w:rsidRPr="3DC47ECD" w:rsidR="006B19F7">
        <w:rPr>
          <w:b/>
          <w:bCs/>
          <w:u w:val="single"/>
        </w:rPr>
        <w:t>1</w:t>
      </w:r>
      <w:r w:rsidRPr="3DC47ECD">
        <w:rPr>
          <w:b/>
          <w:bCs/>
          <w:u w:val="single"/>
        </w:rPr>
        <w:t xml:space="preserve">: </w:t>
      </w:r>
      <w:r w:rsidRPr="3DC47ECD" w:rsidR="00BE6B2A">
        <w:rPr>
          <w:b/>
          <w:bCs/>
          <w:u w:val="single"/>
        </w:rPr>
        <w:t>How Germs Spread in Health Care: Four Main Pathways</w:t>
      </w:r>
      <w:r w:rsidRPr="3DC47ECD">
        <w:rPr>
          <w:b/>
          <w:bCs/>
          <w:u w:val="single"/>
        </w:rPr>
        <w:t xml:space="preserve"> </w:t>
      </w:r>
    </w:p>
    <w:p w:rsidRPr="007824E8" w:rsidR="007824E8" w:rsidP="007824E8" w:rsidRDefault="007824E8" w14:paraId="265287D7" w14:textId="77777777">
      <w:pPr>
        <w:spacing w:after="0" w:line="240" w:lineRule="auto"/>
      </w:pPr>
      <w:r w:rsidRPr="007824E8">
        <w:rPr>
          <w:b/>
          <w:bCs/>
        </w:rPr>
        <w:t xml:space="preserve">Facilitator Notes </w:t>
      </w:r>
    </w:p>
    <w:p w:rsidR="00BE6B2A" w:rsidP="00BE6B2A" w:rsidRDefault="00BE6B2A" w14:paraId="796B9807" w14:textId="7EBB4FBC">
      <w:pPr>
        <w:pStyle w:val="ListParagraph"/>
        <w:numPr>
          <w:ilvl w:val="0"/>
          <w:numId w:val="10"/>
        </w:numPr>
        <w:spacing w:after="0" w:line="240" w:lineRule="auto"/>
      </w:pPr>
      <w:r>
        <w:t>Explain the four main pathways for germ spread in healthcare.</w:t>
      </w:r>
    </w:p>
    <w:p w:rsidR="3DC47ECD" w:rsidP="3DC47ECD" w:rsidRDefault="3DC47ECD" w14:paraId="7458AC2C" w14:textId="37869A11">
      <w:pPr>
        <w:spacing w:after="0" w:line="240" w:lineRule="auto"/>
        <w:rPr>
          <w:b/>
          <w:bCs/>
        </w:rPr>
      </w:pPr>
    </w:p>
    <w:p w:rsidRPr="00BE6B2A" w:rsidR="00BE6B2A" w:rsidP="00BE6B2A" w:rsidRDefault="00BE6B2A" w14:paraId="2FB438AF" w14:textId="77777777">
      <w:pPr>
        <w:spacing w:after="0" w:line="240" w:lineRule="auto"/>
        <w:rPr>
          <w:b/>
          <w:bCs/>
        </w:rPr>
      </w:pPr>
      <w:r w:rsidRPr="00BE6B2A">
        <w:rPr>
          <w:b/>
          <w:bCs/>
        </w:rPr>
        <w:t>Sample Script</w:t>
      </w:r>
    </w:p>
    <w:p w:rsidR="00BE6B2A" w:rsidP="00BE6B2A" w:rsidRDefault="00BE6B2A" w14:paraId="518DC102" w14:textId="031F89F5">
      <w:pPr>
        <w:spacing w:after="0" w:line="240" w:lineRule="auto"/>
      </w:pPr>
      <w:r>
        <w:t xml:space="preserve">“In most cases, there are four main pathways for germs to be spread from reservoirs in healthcare: the first is through touch. That usually involves the skin – especially the hands – but it also happens with devices, which touch different </w:t>
      </w:r>
    </w:p>
    <w:p w:rsidR="00BE6B2A" w:rsidP="00BE6B2A" w:rsidRDefault="00BE6B2A" w14:paraId="6263D29D" w14:textId="30B554C3">
      <w:pPr>
        <w:spacing w:after="0" w:line="240" w:lineRule="auto"/>
      </w:pPr>
      <w:r>
        <w:t>people and surfaces. “Another pathway for germs is through breathing in. A third is through splashes or sprays of blood, body fluid, or water from a sink or other source. Germs in those splashes or sprays can get into a person’s eyes, nose, or mouth, or into a cut or a break in their skin and cause infection.</w:t>
      </w:r>
      <w:r w:rsidR="00777585">
        <w:t>”</w:t>
      </w:r>
      <w:r>
        <w:t xml:space="preserve"> “The last common pathway for germ spread in healthcare is through clinical care tasks that bypass or break down the body’s natural defenses, like when a patient’s </w:t>
      </w:r>
    </w:p>
    <w:p w:rsidRPr="00BE6B2A" w:rsidR="007824E8" w:rsidP="00BE6B2A" w:rsidRDefault="00BE6B2A" w14:paraId="4211F95A" w14:textId="5B3795C6">
      <w:pPr>
        <w:spacing w:after="0" w:line="240" w:lineRule="auto"/>
      </w:pPr>
      <w:r>
        <w:t xml:space="preserve">skin </w:t>
      </w:r>
      <w:proofErr w:type="gramStart"/>
      <w:r>
        <w:t>has to</w:t>
      </w:r>
      <w:proofErr w:type="gramEnd"/>
      <w:r>
        <w:t xml:space="preserve"> be broken to insert an IV. That creates a pathway for germs to enter the patient’s body.”</w:t>
      </w:r>
    </w:p>
    <w:p w:rsidR="00BE6B2A" w:rsidP="007824E8" w:rsidRDefault="00BE6B2A" w14:paraId="1F46FF7A" w14:textId="77777777">
      <w:pPr>
        <w:spacing w:after="0" w:line="240" w:lineRule="auto"/>
        <w:rPr>
          <w:b/>
          <w:bCs/>
        </w:rPr>
      </w:pPr>
    </w:p>
    <w:p w:rsidRPr="00A77325" w:rsidR="00A77325" w:rsidP="3DC47ECD" w:rsidRDefault="007824E8" w14:paraId="737462B9" w14:textId="50D13984">
      <w:pPr>
        <w:spacing w:after="0" w:line="240" w:lineRule="auto"/>
        <w:rPr>
          <w:b/>
          <w:bCs/>
          <w:u w:val="single"/>
        </w:rPr>
      </w:pPr>
      <w:r w:rsidRPr="3DC47ECD">
        <w:rPr>
          <w:b/>
          <w:bCs/>
          <w:u w:val="single"/>
        </w:rPr>
        <w:t>Slide 1</w:t>
      </w:r>
      <w:r w:rsidRPr="3DC47ECD" w:rsidR="00611F9B">
        <w:rPr>
          <w:b/>
          <w:bCs/>
          <w:u w:val="single"/>
        </w:rPr>
        <w:t>2</w:t>
      </w:r>
      <w:r w:rsidRPr="3DC47ECD">
        <w:rPr>
          <w:b/>
          <w:bCs/>
          <w:u w:val="single"/>
        </w:rPr>
        <w:t xml:space="preserve">: </w:t>
      </w:r>
      <w:r w:rsidRPr="3DC47ECD" w:rsidR="00611F9B">
        <w:rPr>
          <w:b/>
          <w:bCs/>
          <w:u w:val="single"/>
        </w:rPr>
        <w:t>Reservoirs Review</w:t>
      </w:r>
      <w:r w:rsidRPr="3DC47ECD">
        <w:rPr>
          <w:b/>
          <w:bCs/>
          <w:u w:val="single"/>
        </w:rPr>
        <w:t xml:space="preserve"> </w:t>
      </w:r>
    </w:p>
    <w:p w:rsidRPr="00A77325" w:rsidR="00A77325" w:rsidP="00A77325" w:rsidRDefault="00A77325" w14:paraId="52FC598D" w14:textId="77777777">
      <w:pPr>
        <w:spacing w:after="0" w:line="240" w:lineRule="auto"/>
        <w:rPr>
          <w:b/>
          <w:bCs/>
        </w:rPr>
      </w:pPr>
      <w:bookmarkStart w:name="_Hlk125101778" w:id="6"/>
      <w:r w:rsidRPr="00A77325">
        <w:rPr>
          <w:b/>
          <w:bCs/>
        </w:rPr>
        <w:t>Facilitator Notes</w:t>
      </w:r>
    </w:p>
    <w:bookmarkEnd w:id="6"/>
    <w:p w:rsidRPr="00A77325" w:rsidR="00A77325" w:rsidP="00A77325" w:rsidRDefault="00A77325" w14:paraId="36046A4A" w14:textId="667CBE17">
      <w:pPr>
        <w:pStyle w:val="ListParagraph"/>
        <w:numPr>
          <w:ilvl w:val="0"/>
          <w:numId w:val="10"/>
        </w:numPr>
        <w:spacing w:after="0" w:line="240" w:lineRule="auto"/>
      </w:pPr>
      <w:r w:rsidRPr="00A77325">
        <w:t>Remind participants of the eight reservoirs</w:t>
      </w:r>
      <w:r>
        <w:t xml:space="preserve"> featured.</w:t>
      </w:r>
    </w:p>
    <w:p w:rsidRPr="00A77325" w:rsidR="00A77325" w:rsidP="00A77325" w:rsidRDefault="00A77325" w14:paraId="3E87FF2B" w14:textId="1906CF2E">
      <w:pPr>
        <w:pStyle w:val="ListParagraph"/>
        <w:numPr>
          <w:ilvl w:val="0"/>
          <w:numId w:val="10"/>
        </w:numPr>
        <w:spacing w:after="0" w:line="240" w:lineRule="auto"/>
      </w:pPr>
      <w:r>
        <w:t>Emphasize that germs can be found in other places, but these eight are central to understanding and recognizing the risk for infections to spread in healthcare.</w:t>
      </w:r>
    </w:p>
    <w:p w:rsidR="3DC47ECD" w:rsidP="3DC47ECD" w:rsidRDefault="3DC47ECD" w14:paraId="49AF114D" w14:textId="78FF44F1">
      <w:pPr>
        <w:spacing w:after="0" w:line="240" w:lineRule="auto"/>
        <w:rPr>
          <w:b/>
          <w:bCs/>
        </w:rPr>
      </w:pPr>
    </w:p>
    <w:p w:rsidRPr="00A77325" w:rsidR="00A77325" w:rsidP="00A77325" w:rsidRDefault="00A77325" w14:paraId="00D54D14" w14:textId="77777777">
      <w:pPr>
        <w:spacing w:after="0" w:line="240" w:lineRule="auto"/>
        <w:rPr>
          <w:b/>
          <w:bCs/>
        </w:rPr>
      </w:pPr>
      <w:r w:rsidRPr="00A77325">
        <w:rPr>
          <w:b/>
          <w:bCs/>
        </w:rPr>
        <w:t>Sample Script</w:t>
      </w:r>
    </w:p>
    <w:p w:rsidRPr="00A77325" w:rsidR="007824E8" w:rsidP="00A77325" w:rsidRDefault="00A77325" w14:paraId="49091133" w14:textId="15E5E19F">
      <w:pPr>
        <w:spacing w:after="0" w:line="240" w:lineRule="auto"/>
      </w:pPr>
      <w:r w:rsidRPr="00A77325">
        <w:lastRenderedPageBreak/>
        <w:t>“In the human body, we have skin; the gastrointestinal system or ‘gut’; the respiratory system; and blood.</w:t>
      </w:r>
      <w:r>
        <w:t xml:space="preserve"> </w:t>
      </w:r>
      <w:r w:rsidRPr="00A77325">
        <w:t>“In the healthcare environment, we have water and wet surfaces, dry surfaces, dirt and dust, and devices. When you understand where germs are found and how they can be moved to places where they can cause harm, you can recognize when they can be spread and decide what you can do to protect yourself and your patients.”</w:t>
      </w:r>
    </w:p>
    <w:p w:rsidR="00A77325" w:rsidP="007824E8" w:rsidRDefault="00A77325" w14:paraId="2B364760" w14:textId="77777777">
      <w:pPr>
        <w:spacing w:after="0" w:line="240" w:lineRule="auto"/>
        <w:rPr>
          <w:b/>
          <w:bCs/>
        </w:rPr>
      </w:pPr>
    </w:p>
    <w:p w:rsidRPr="007824E8" w:rsidR="007824E8" w:rsidP="3DC47ECD" w:rsidRDefault="007824E8" w14:paraId="22B1DD6A" w14:textId="07C0FDFD">
      <w:pPr>
        <w:spacing w:after="0" w:line="240" w:lineRule="auto"/>
        <w:rPr>
          <w:b/>
          <w:bCs/>
          <w:u w:val="single"/>
        </w:rPr>
      </w:pPr>
      <w:r w:rsidRPr="3DC47ECD">
        <w:rPr>
          <w:b/>
          <w:bCs/>
          <w:u w:val="single"/>
        </w:rPr>
        <w:t>Slide 1</w:t>
      </w:r>
      <w:r w:rsidRPr="3DC47ECD" w:rsidR="00A77325">
        <w:rPr>
          <w:b/>
          <w:bCs/>
          <w:u w:val="single"/>
        </w:rPr>
        <w:t>3</w:t>
      </w:r>
      <w:r w:rsidRPr="3DC47ECD">
        <w:rPr>
          <w:b/>
          <w:bCs/>
          <w:u w:val="single"/>
        </w:rPr>
        <w:t xml:space="preserve">: </w:t>
      </w:r>
      <w:r w:rsidRPr="3DC47ECD" w:rsidR="00A77325">
        <w:rPr>
          <w:b/>
          <w:bCs/>
          <w:u w:val="single"/>
        </w:rPr>
        <w:t>What do you know about reservoirs in home care? What do you know about pathways in home care?</w:t>
      </w:r>
    </w:p>
    <w:p w:rsidRPr="00A77325" w:rsidR="00A77325" w:rsidP="00A77325" w:rsidRDefault="00A77325" w14:paraId="2FD1A431" w14:textId="77777777">
      <w:pPr>
        <w:spacing w:after="0" w:line="240" w:lineRule="auto"/>
        <w:rPr>
          <w:b/>
          <w:bCs/>
        </w:rPr>
      </w:pPr>
      <w:r w:rsidRPr="00A77325">
        <w:rPr>
          <w:b/>
          <w:bCs/>
        </w:rPr>
        <w:t>Facilitator Notes</w:t>
      </w:r>
    </w:p>
    <w:p w:rsidRPr="00A77325" w:rsidR="00A77325" w:rsidP="00A77325" w:rsidRDefault="00A77325" w14:paraId="63334B12" w14:textId="6A9A34FD">
      <w:pPr>
        <w:spacing w:after="0" w:line="240" w:lineRule="auto"/>
        <w:rPr>
          <w:rFonts w:ascii="Calibri" w:hAnsi="Calibri" w:cs="Calibri"/>
        </w:rPr>
      </w:pPr>
      <w:r>
        <w:rPr>
          <w:rFonts w:ascii="Calibri" w:hAnsi="Calibri" w:cs="Calibri"/>
        </w:rPr>
        <w:t>(Discussion slide)</w:t>
      </w:r>
    </w:p>
    <w:p w:rsidRPr="00A77325" w:rsidR="00A77325" w:rsidP="00A77325" w:rsidRDefault="00A77325" w14:paraId="579DCEC0" w14:textId="56E88DC3">
      <w:pPr>
        <w:pStyle w:val="ListParagraph"/>
        <w:numPr>
          <w:ilvl w:val="0"/>
          <w:numId w:val="11"/>
        </w:numPr>
        <w:spacing w:after="0" w:line="240" w:lineRule="auto"/>
      </w:pPr>
      <w:r w:rsidRPr="00A77325">
        <w:t>The example</w:t>
      </w:r>
      <w:r>
        <w:t>s</w:t>
      </w:r>
      <w:r w:rsidRPr="00A77325">
        <w:t xml:space="preserve"> might relate to a patient</w:t>
      </w:r>
      <w:r>
        <w:t>/client</w:t>
      </w:r>
      <w:r w:rsidRPr="00A77325">
        <w:t xml:space="preserve"> interaction or </w:t>
      </w:r>
      <w:r>
        <w:t xml:space="preserve">may </w:t>
      </w:r>
      <w:r w:rsidRPr="00A77325">
        <w:t>be a routine work task.</w:t>
      </w:r>
    </w:p>
    <w:p w:rsidRPr="00A77325" w:rsidR="00A77325" w:rsidP="00A77325" w:rsidRDefault="00A77325" w14:paraId="0E46027C" w14:textId="73786D4E">
      <w:pPr>
        <w:pStyle w:val="ListParagraph"/>
        <w:numPr>
          <w:ilvl w:val="0"/>
          <w:numId w:val="11"/>
        </w:numPr>
        <w:spacing w:after="0" w:line="240" w:lineRule="auto"/>
      </w:pPr>
      <w:r>
        <w:t>What they know about germs and how germs spread from reservoirs.</w:t>
      </w:r>
    </w:p>
    <w:p w:rsidR="3DC47ECD" w:rsidP="3DC47ECD" w:rsidRDefault="3DC47ECD" w14:paraId="105B53E3" w14:textId="26B0D5B6">
      <w:pPr>
        <w:spacing w:after="0" w:line="240" w:lineRule="auto"/>
      </w:pPr>
    </w:p>
    <w:p w:rsidRPr="00A77325" w:rsidR="00A77325" w:rsidP="3DC47ECD" w:rsidRDefault="00A77325" w14:paraId="51678FA0" w14:textId="77777777">
      <w:pPr>
        <w:spacing w:after="0" w:line="240" w:lineRule="auto"/>
        <w:rPr>
          <w:b/>
          <w:bCs/>
        </w:rPr>
      </w:pPr>
      <w:r w:rsidRPr="3DC47ECD">
        <w:rPr>
          <w:b/>
          <w:bCs/>
        </w:rPr>
        <w:t>Sample Script</w:t>
      </w:r>
    </w:p>
    <w:p w:rsidRPr="00A77325" w:rsidR="007824E8" w:rsidP="00A77325" w:rsidRDefault="00A77325" w14:paraId="6FD3219F" w14:textId="23049290">
      <w:pPr>
        <w:spacing w:after="0" w:line="240" w:lineRule="auto"/>
      </w:pPr>
      <w:r>
        <w:t>“Now, we’re going to take quick inventory of our knowledge about reservoirs and infection control</w:t>
      </w:r>
      <w:r w:rsidR="004B369C">
        <w:t xml:space="preserve"> in home care settings</w:t>
      </w:r>
      <w:r>
        <w:t>. I’d like you to think about what you know about where germs are commonly found</w:t>
      </w:r>
      <w:r w:rsidR="00BC083B">
        <w:t xml:space="preserve"> </w:t>
      </w:r>
      <w:r>
        <w:t>and how they can be spread from those places</w:t>
      </w:r>
      <w:r w:rsidR="009D6A96">
        <w:t xml:space="preserve">. Additionally, what do you know about the common pathways </w:t>
      </w:r>
      <w:r w:rsidR="004D2D54">
        <w:t xml:space="preserve">in home care for germs to </w:t>
      </w:r>
      <w:proofErr w:type="gramStart"/>
      <w:r w:rsidR="004D2D54">
        <w:t>spre</w:t>
      </w:r>
      <w:r w:rsidR="00C32B25">
        <w:t>ad?”</w:t>
      </w:r>
      <w:proofErr w:type="gramEnd"/>
      <w:r w:rsidR="00C32B25">
        <w:t xml:space="preserve"> Go ahead and when you are ready, place your responses in the chat.”</w:t>
      </w:r>
      <w:r w:rsidR="00192D08">
        <w:t xml:space="preserve"> </w:t>
      </w:r>
    </w:p>
    <w:p w:rsidRPr="00A77325" w:rsidR="007824E8" w:rsidP="00A77325" w:rsidRDefault="007824E8" w14:paraId="1F52C95C" w14:textId="34C6FECE">
      <w:pPr>
        <w:spacing w:after="0" w:line="240" w:lineRule="auto"/>
      </w:pPr>
    </w:p>
    <w:p w:rsidRPr="00A77325" w:rsidR="007824E8" w:rsidP="00A77325" w:rsidRDefault="00192D08" w14:paraId="34C3C8A2" w14:textId="04DD5DFF">
      <w:pPr>
        <w:spacing w:after="0" w:line="240" w:lineRule="auto"/>
      </w:pPr>
      <w:r>
        <w:t>“Great responses, thank you all very much.”</w:t>
      </w:r>
    </w:p>
    <w:p w:rsidR="00A77325" w:rsidP="007824E8" w:rsidRDefault="00A77325" w14:paraId="318A7DC8" w14:textId="77777777">
      <w:pPr>
        <w:spacing w:after="0" w:line="240" w:lineRule="auto"/>
        <w:rPr>
          <w:b/>
          <w:bCs/>
        </w:rPr>
      </w:pPr>
    </w:p>
    <w:p w:rsidRPr="007824E8" w:rsidR="007824E8" w:rsidP="3DC47ECD" w:rsidRDefault="007824E8" w14:paraId="7BE231B0" w14:textId="65E37D52">
      <w:pPr>
        <w:spacing w:after="0" w:line="240" w:lineRule="auto"/>
        <w:rPr>
          <w:b/>
          <w:bCs/>
          <w:u w:val="single"/>
        </w:rPr>
      </w:pPr>
      <w:r w:rsidRPr="3DC47ECD">
        <w:rPr>
          <w:b/>
          <w:bCs/>
          <w:u w:val="single"/>
        </w:rPr>
        <w:t>Slide 1</w:t>
      </w:r>
      <w:r w:rsidRPr="3DC47ECD" w:rsidR="00696F45">
        <w:rPr>
          <w:b/>
          <w:bCs/>
          <w:u w:val="single"/>
        </w:rPr>
        <w:t>4</w:t>
      </w:r>
      <w:r w:rsidRPr="3DC47ECD">
        <w:rPr>
          <w:b/>
          <w:bCs/>
          <w:u w:val="single"/>
        </w:rPr>
        <w:t xml:space="preserve">: </w:t>
      </w:r>
      <w:r w:rsidRPr="3DC47ECD" w:rsidR="00696F45">
        <w:rPr>
          <w:b/>
          <w:bCs/>
          <w:u w:val="single"/>
        </w:rPr>
        <w:t>Portability of Care</w:t>
      </w:r>
    </w:p>
    <w:p w:rsidRPr="007824E8" w:rsidR="00696F45" w:rsidP="00696F45" w:rsidRDefault="00696F45" w14:paraId="5D7AEC17" w14:textId="77777777">
      <w:pPr>
        <w:spacing w:after="0" w:line="240" w:lineRule="auto"/>
      </w:pPr>
      <w:bookmarkStart w:name="_Hlk125373812" w:id="7"/>
      <w:r w:rsidRPr="007824E8">
        <w:t xml:space="preserve">(Transition slide) </w:t>
      </w:r>
    </w:p>
    <w:bookmarkEnd w:id="7"/>
    <w:p w:rsidRPr="00A77325" w:rsidR="00696F45" w:rsidP="00696F45" w:rsidRDefault="00696F45" w14:paraId="12A34735" w14:textId="77777777">
      <w:pPr>
        <w:spacing w:after="0" w:line="240" w:lineRule="auto"/>
        <w:rPr>
          <w:b/>
          <w:bCs/>
        </w:rPr>
      </w:pPr>
      <w:r w:rsidRPr="00A77325">
        <w:rPr>
          <w:b/>
          <w:bCs/>
        </w:rPr>
        <w:t>Facilitator Notes</w:t>
      </w:r>
    </w:p>
    <w:p w:rsidRPr="00A77325" w:rsidR="00E73A2E" w:rsidP="00E73A2E" w:rsidRDefault="00E73A2E" w14:paraId="6021526F" w14:textId="5A86AF82">
      <w:pPr>
        <w:pStyle w:val="ListParagraph"/>
        <w:numPr>
          <w:ilvl w:val="0"/>
          <w:numId w:val="11"/>
        </w:numPr>
        <w:spacing w:after="0" w:line="240" w:lineRule="auto"/>
      </w:pPr>
      <w:r w:rsidRPr="00A77325">
        <w:t xml:space="preserve">The </w:t>
      </w:r>
      <w:r>
        <w:t xml:space="preserve">next two topics relate to considerations for the vehicle when transporting supplies and home care </w:t>
      </w:r>
      <w:proofErr w:type="gramStart"/>
      <w:r>
        <w:t>bag</w:t>
      </w:r>
      <w:proofErr w:type="gramEnd"/>
      <w:r>
        <w:t>.</w:t>
      </w:r>
    </w:p>
    <w:p w:rsidR="007824E8" w:rsidP="007824E8" w:rsidRDefault="007824E8" w14:paraId="1530A244" w14:textId="77777777">
      <w:pPr>
        <w:spacing w:after="0" w:line="240" w:lineRule="auto"/>
        <w:rPr>
          <w:b/>
          <w:bCs/>
        </w:rPr>
      </w:pPr>
    </w:p>
    <w:p w:rsidRPr="007824E8" w:rsidR="007824E8" w:rsidP="3DC47ECD" w:rsidRDefault="007824E8" w14:paraId="7D372DB5" w14:textId="11480146">
      <w:pPr>
        <w:spacing w:after="0" w:line="240" w:lineRule="auto"/>
        <w:rPr>
          <w:b/>
          <w:bCs/>
          <w:u w:val="single"/>
        </w:rPr>
      </w:pPr>
      <w:r w:rsidRPr="3DC47ECD">
        <w:rPr>
          <w:b/>
          <w:bCs/>
          <w:u w:val="single"/>
        </w:rPr>
        <w:t>Slide 1</w:t>
      </w:r>
      <w:r w:rsidRPr="3DC47ECD" w:rsidR="00E73A2E">
        <w:rPr>
          <w:b/>
          <w:bCs/>
          <w:u w:val="single"/>
        </w:rPr>
        <w:t>5</w:t>
      </w:r>
      <w:r w:rsidRPr="3DC47ECD">
        <w:rPr>
          <w:b/>
          <w:bCs/>
          <w:u w:val="single"/>
        </w:rPr>
        <w:t xml:space="preserve">: </w:t>
      </w:r>
      <w:r w:rsidRPr="3DC47ECD" w:rsidR="00E73A2E">
        <w:rPr>
          <w:b/>
          <w:bCs/>
          <w:u w:val="single"/>
        </w:rPr>
        <w:t>Vehicle Considerations</w:t>
      </w:r>
    </w:p>
    <w:p w:rsidR="005E1D8D" w:rsidP="005E1D8D" w:rsidRDefault="005E1D8D" w14:paraId="59AB211E" w14:textId="53A8168C">
      <w:pPr>
        <w:spacing w:after="0" w:line="240" w:lineRule="auto"/>
        <w:rPr>
          <w:b/>
          <w:bCs/>
        </w:rPr>
      </w:pPr>
      <w:r w:rsidRPr="00A77325">
        <w:rPr>
          <w:b/>
          <w:bCs/>
        </w:rPr>
        <w:t>Facilitator Notes</w:t>
      </w:r>
    </w:p>
    <w:p w:rsidRPr="00A64AB5" w:rsidR="005E1D8D" w:rsidP="005E1D8D" w:rsidRDefault="005E1D8D" w14:paraId="54DCE66D" w14:textId="2B931592">
      <w:pPr>
        <w:pStyle w:val="ListParagraph"/>
        <w:numPr>
          <w:ilvl w:val="0"/>
          <w:numId w:val="11"/>
        </w:numPr>
        <w:spacing w:after="0" w:line="240" w:lineRule="auto"/>
        <w:rPr>
          <w:b/>
          <w:bCs/>
        </w:rPr>
      </w:pPr>
      <w:r w:rsidRPr="005E1D8D">
        <w:rPr>
          <w:rFonts w:hAnsi="Calibri" w:eastAsiaTheme="minorEastAsia"/>
          <w:color w:val="000000" w:themeColor="text1"/>
          <w:kern w:val="24"/>
        </w:rPr>
        <w:t xml:space="preserve">Vehicle – </w:t>
      </w:r>
      <w:r>
        <w:rPr>
          <w:rFonts w:hAnsi="Calibri" w:eastAsiaTheme="minorEastAsia"/>
          <w:color w:val="000000" w:themeColor="text1"/>
          <w:kern w:val="24"/>
        </w:rPr>
        <w:t xml:space="preserve">considerations for daily </w:t>
      </w:r>
      <w:r w:rsidR="00A1038A">
        <w:rPr>
          <w:rFonts w:hAnsi="Calibri" w:eastAsiaTheme="minorEastAsia"/>
          <w:color w:val="000000" w:themeColor="text1"/>
          <w:kern w:val="24"/>
        </w:rPr>
        <w:t>workflow</w:t>
      </w:r>
      <w:r>
        <w:rPr>
          <w:rFonts w:hAnsi="Calibri" w:eastAsiaTheme="minorEastAsia"/>
          <w:color w:val="000000" w:themeColor="text1"/>
          <w:kern w:val="24"/>
        </w:rPr>
        <w:t xml:space="preserve">, </w:t>
      </w:r>
      <w:r w:rsidR="00A64AB5">
        <w:rPr>
          <w:rFonts w:hAnsi="Calibri" w:eastAsiaTheme="minorEastAsia"/>
          <w:color w:val="000000" w:themeColor="text1"/>
          <w:kern w:val="24"/>
        </w:rPr>
        <w:t xml:space="preserve">equipment and </w:t>
      </w:r>
      <w:r>
        <w:rPr>
          <w:rFonts w:hAnsi="Calibri" w:eastAsiaTheme="minorEastAsia"/>
          <w:color w:val="000000" w:themeColor="text1"/>
          <w:kern w:val="24"/>
        </w:rPr>
        <w:t xml:space="preserve">supplies, </w:t>
      </w:r>
      <w:r w:rsidR="00A64AB5">
        <w:rPr>
          <w:rFonts w:hAnsi="Calibri" w:eastAsiaTheme="minorEastAsia"/>
          <w:color w:val="000000" w:themeColor="text1"/>
          <w:kern w:val="24"/>
        </w:rPr>
        <w:t xml:space="preserve">location of supplies, </w:t>
      </w:r>
      <w:r>
        <w:rPr>
          <w:rFonts w:hAnsi="Calibri" w:eastAsiaTheme="minorEastAsia"/>
          <w:color w:val="000000" w:themeColor="text1"/>
          <w:kern w:val="24"/>
        </w:rPr>
        <w:t xml:space="preserve">and </w:t>
      </w:r>
      <w:r w:rsidR="00A64AB5">
        <w:rPr>
          <w:rFonts w:hAnsi="Calibri" w:eastAsiaTheme="minorEastAsia"/>
          <w:color w:val="000000" w:themeColor="text1"/>
          <w:kern w:val="24"/>
        </w:rPr>
        <w:t>organization of vehicle.</w:t>
      </w:r>
    </w:p>
    <w:p w:rsidRPr="005E1D8D" w:rsidR="00A64AB5" w:rsidP="005E1D8D" w:rsidRDefault="00A64AB5" w14:paraId="6A86623A" w14:textId="05CD3C97">
      <w:pPr>
        <w:pStyle w:val="ListParagraph"/>
        <w:numPr>
          <w:ilvl w:val="0"/>
          <w:numId w:val="11"/>
        </w:numPr>
        <w:spacing w:after="0" w:line="240" w:lineRule="auto"/>
        <w:rPr>
          <w:b/>
          <w:bCs/>
        </w:rPr>
      </w:pPr>
      <w:r w:rsidRPr="3DC47ECD">
        <w:rPr>
          <w:rFonts w:hAnsi="Calibri" w:eastAsiaTheme="minorEastAsia"/>
          <w:color w:val="000000" w:themeColor="text1"/>
          <w:kern w:val="24"/>
        </w:rPr>
        <w:t>Certain pathways to consider in vehicle</w:t>
      </w:r>
    </w:p>
    <w:p w:rsidR="3DC47ECD" w:rsidP="3DC47ECD" w:rsidRDefault="3DC47ECD" w14:paraId="0F680260" w14:textId="1777EEBE">
      <w:pPr>
        <w:pStyle w:val="NormalWeb"/>
        <w:spacing w:before="0" w:beforeAutospacing="0" w:after="0" w:afterAutospacing="0"/>
        <w:rPr>
          <w:rFonts w:hAnsi="Calibri" w:asciiTheme="minorHAnsi" w:eastAsiaTheme="minorEastAsia" w:cstheme="minorBidi"/>
          <w:color w:val="000000" w:themeColor="text1"/>
          <w:sz w:val="22"/>
          <w:szCs w:val="22"/>
        </w:rPr>
      </w:pPr>
    </w:p>
    <w:p w:rsidR="00A64AB5" w:rsidP="3DC47ECD" w:rsidRDefault="00A64AB5" w14:paraId="03518405" w14:textId="77777777">
      <w:pPr>
        <w:pStyle w:val="NormalWeb"/>
        <w:spacing w:before="0" w:beforeAutospacing="0" w:after="0" w:afterAutospacing="0"/>
        <w:rPr>
          <w:rFonts w:hAnsi="Calibri" w:asciiTheme="minorHAnsi" w:eastAsiaTheme="minorEastAsia" w:cstheme="minorBidi"/>
          <w:b/>
          <w:bCs/>
          <w:color w:val="000000" w:themeColor="text1"/>
          <w:kern w:val="24"/>
          <w:sz w:val="22"/>
          <w:szCs w:val="22"/>
        </w:rPr>
      </w:pPr>
      <w:r w:rsidRPr="3DC47ECD">
        <w:rPr>
          <w:rFonts w:hAnsi="Calibri" w:asciiTheme="minorHAnsi" w:eastAsiaTheme="minorEastAsia" w:cstheme="minorBidi"/>
          <w:b/>
          <w:bCs/>
          <w:color w:val="000000" w:themeColor="text1"/>
          <w:kern w:val="24"/>
          <w:sz w:val="22"/>
          <w:szCs w:val="22"/>
        </w:rPr>
        <w:t>Sample Script</w:t>
      </w:r>
    </w:p>
    <w:p w:rsidRPr="00A1038A" w:rsidR="005E1D8D" w:rsidP="3DC47ECD" w:rsidRDefault="00A64AB5" w14:paraId="3980D68A" w14:textId="402F0ECD">
      <w:pPr>
        <w:pStyle w:val="NormalWeb"/>
        <w:spacing w:before="0" w:beforeAutospacing="0" w:after="0" w:afterAutospacing="0"/>
        <w:rPr>
          <w:rFonts w:hAnsi="Calibri" w:asciiTheme="minorHAnsi" w:eastAsiaTheme="minorEastAsia" w:cstheme="minorBidi"/>
          <w:color w:val="000000" w:themeColor="text1"/>
          <w:kern w:val="24"/>
          <w:sz w:val="22"/>
          <w:szCs w:val="22"/>
        </w:rPr>
      </w:pPr>
      <w:r w:rsidRPr="3DC47ECD">
        <w:rPr>
          <w:rFonts w:hAnsi="Calibri" w:asciiTheme="minorHAnsi" w:eastAsiaTheme="minorEastAsia" w:cstheme="minorBidi"/>
          <w:color w:val="000000" w:themeColor="text1"/>
          <w:kern w:val="24"/>
          <w:sz w:val="22"/>
          <w:szCs w:val="22"/>
        </w:rPr>
        <w:t>“</w:t>
      </w:r>
      <w:r w:rsidRPr="3DC47ECD" w:rsidR="005E1D8D">
        <w:rPr>
          <w:rFonts w:hAnsi="Calibri" w:asciiTheme="minorHAnsi" w:eastAsiaTheme="minorEastAsia" w:cstheme="minorBidi"/>
          <w:color w:val="000000" w:themeColor="text1"/>
          <w:kern w:val="24"/>
          <w:sz w:val="22"/>
          <w:szCs w:val="22"/>
        </w:rPr>
        <w:t xml:space="preserve">One of the most unique characteristics of providing care in the home setting is the need for home care clinicians to bring equipment and supplies with them to the home. </w:t>
      </w:r>
      <w:r w:rsidRPr="3DC47ECD" w:rsidR="004A765D">
        <w:rPr>
          <w:rFonts w:hAnsi="Calibri" w:asciiTheme="minorHAnsi" w:eastAsiaTheme="minorEastAsia" w:cstheme="minorBidi"/>
          <w:color w:val="000000" w:themeColor="text1"/>
          <w:kern w:val="24"/>
          <w:sz w:val="22"/>
          <w:szCs w:val="22"/>
        </w:rPr>
        <w:t xml:space="preserve">Some client’s may not </w:t>
      </w:r>
      <w:r w:rsidRPr="3DC47ECD" w:rsidR="005E1D8D">
        <w:rPr>
          <w:rFonts w:hAnsi="Calibri" w:asciiTheme="minorHAnsi" w:eastAsiaTheme="minorEastAsia" w:cstheme="minorBidi"/>
          <w:color w:val="000000" w:themeColor="text1"/>
          <w:kern w:val="24"/>
          <w:sz w:val="22"/>
          <w:szCs w:val="22"/>
        </w:rPr>
        <w:t xml:space="preserve">have </w:t>
      </w:r>
      <w:proofErr w:type="gramStart"/>
      <w:r w:rsidRPr="3DC47ECD" w:rsidR="005E1D8D">
        <w:rPr>
          <w:rFonts w:hAnsi="Calibri" w:asciiTheme="minorHAnsi" w:eastAsiaTheme="minorEastAsia" w:cstheme="minorBidi"/>
          <w:color w:val="000000" w:themeColor="text1"/>
          <w:kern w:val="24"/>
          <w:sz w:val="22"/>
          <w:szCs w:val="22"/>
        </w:rPr>
        <w:t>all of</w:t>
      </w:r>
      <w:proofErr w:type="gramEnd"/>
      <w:r w:rsidRPr="3DC47ECD" w:rsidR="005E1D8D">
        <w:rPr>
          <w:rFonts w:hAnsi="Calibri" w:asciiTheme="minorHAnsi" w:eastAsiaTheme="minorEastAsia" w:cstheme="minorBidi"/>
          <w:color w:val="000000" w:themeColor="text1"/>
          <w:kern w:val="24"/>
          <w:sz w:val="22"/>
          <w:szCs w:val="22"/>
        </w:rPr>
        <w:t xml:space="preserve"> the necessary medical supplies in their homes.</w:t>
      </w:r>
      <w:r w:rsidRPr="3DC47ECD" w:rsidR="000B649D">
        <w:rPr>
          <w:rFonts w:hAnsi="Calibri" w:asciiTheme="minorHAnsi" w:eastAsiaTheme="minorEastAsia" w:cstheme="minorBidi"/>
          <w:color w:val="000000" w:themeColor="text1"/>
          <w:kern w:val="24"/>
          <w:sz w:val="22"/>
          <w:szCs w:val="22"/>
        </w:rPr>
        <w:t>”</w:t>
      </w:r>
      <w:r w:rsidRPr="3DC47ECD" w:rsidR="005E1D8D">
        <w:rPr>
          <w:rFonts w:hAnsi="Calibri" w:asciiTheme="minorHAnsi" w:eastAsiaTheme="minorEastAsia" w:cstheme="minorBidi"/>
          <w:color w:val="000000" w:themeColor="text1"/>
          <w:kern w:val="24"/>
          <w:sz w:val="22"/>
          <w:szCs w:val="22"/>
        </w:rPr>
        <w:t xml:space="preserve"> </w:t>
      </w:r>
      <w:r w:rsidRPr="3DC47ECD" w:rsidR="000B649D">
        <w:rPr>
          <w:rFonts w:hAnsi="Calibri" w:asciiTheme="minorHAnsi" w:eastAsiaTheme="minorEastAsia" w:cstheme="minorBidi"/>
          <w:color w:val="000000" w:themeColor="text1"/>
          <w:kern w:val="24"/>
          <w:sz w:val="22"/>
          <w:szCs w:val="22"/>
        </w:rPr>
        <w:t>“</w:t>
      </w:r>
      <w:r w:rsidRPr="3DC47ECD" w:rsidR="005E1D8D">
        <w:rPr>
          <w:rFonts w:hAnsi="Calibri" w:asciiTheme="minorHAnsi" w:eastAsiaTheme="minorEastAsia" w:cstheme="minorBidi"/>
          <w:color w:val="000000" w:themeColor="text1"/>
          <w:kern w:val="24"/>
          <w:sz w:val="22"/>
          <w:szCs w:val="22"/>
        </w:rPr>
        <w:t>As such, the home care clinician stores equipment and supplies that may be needed to provide patient care in their nursing bags and in their vehicles (McGoldrick, 2015).</w:t>
      </w:r>
      <w:r w:rsidRPr="3DC47ECD">
        <w:rPr>
          <w:rFonts w:hAnsi="Calibri" w:asciiTheme="minorHAnsi" w:eastAsiaTheme="minorEastAsia" w:cstheme="minorBidi"/>
          <w:color w:val="000000" w:themeColor="text1"/>
          <w:kern w:val="24"/>
          <w:sz w:val="22"/>
          <w:szCs w:val="22"/>
        </w:rPr>
        <w:t>”</w:t>
      </w:r>
      <w:r w:rsidRPr="3DC47ECD" w:rsidR="00A1038A">
        <w:rPr>
          <w:rFonts w:hAnsi="Calibri" w:asciiTheme="minorHAnsi" w:eastAsiaTheme="minorEastAsia" w:cstheme="minorBidi"/>
          <w:color w:val="000000" w:themeColor="text1"/>
          <w:kern w:val="24"/>
          <w:sz w:val="22"/>
          <w:szCs w:val="22"/>
        </w:rPr>
        <w:t xml:space="preserve"> </w:t>
      </w:r>
      <w:r w:rsidRPr="3DC47ECD" w:rsidR="001A33D8">
        <w:rPr>
          <w:rFonts w:hAnsi="Calibri" w:asciiTheme="minorHAnsi" w:eastAsiaTheme="minorEastAsia" w:cstheme="minorBidi"/>
          <w:color w:val="000000" w:themeColor="text1"/>
          <w:kern w:val="24"/>
          <w:sz w:val="22"/>
          <w:szCs w:val="22"/>
        </w:rPr>
        <w:t>“</w:t>
      </w:r>
      <w:r w:rsidRPr="3DC47ECD" w:rsidR="0046101B">
        <w:rPr>
          <w:rFonts w:hAnsi="Calibri" w:asciiTheme="minorHAnsi" w:eastAsiaTheme="minorEastAsia" w:cstheme="minorBidi"/>
          <w:color w:val="000000" w:themeColor="text1"/>
          <w:kern w:val="24"/>
          <w:sz w:val="22"/>
          <w:szCs w:val="22"/>
        </w:rPr>
        <w:t>W</w:t>
      </w:r>
      <w:r w:rsidRPr="3DC47ECD" w:rsidR="00A1038A">
        <w:rPr>
          <w:rFonts w:hAnsi="Calibri" w:asciiTheme="minorHAnsi" w:eastAsiaTheme="minorEastAsia" w:cstheme="minorBidi"/>
          <w:color w:val="000000" w:themeColor="text1"/>
          <w:kern w:val="24"/>
          <w:sz w:val="22"/>
          <w:szCs w:val="22"/>
        </w:rPr>
        <w:t>hen preparing for a visit</w:t>
      </w:r>
      <w:r w:rsidRPr="3DC47ECD" w:rsidR="000B649D">
        <w:rPr>
          <w:rFonts w:hAnsi="Calibri" w:asciiTheme="minorHAnsi" w:eastAsiaTheme="minorEastAsia" w:cstheme="minorBidi"/>
          <w:color w:val="000000" w:themeColor="text1"/>
          <w:kern w:val="24"/>
          <w:sz w:val="22"/>
          <w:szCs w:val="22"/>
        </w:rPr>
        <w:t>, it may begin</w:t>
      </w:r>
      <w:r w:rsidRPr="3DC47ECD" w:rsidR="0046101B">
        <w:rPr>
          <w:rFonts w:hAnsi="Calibri" w:asciiTheme="minorHAnsi" w:eastAsiaTheme="minorEastAsia" w:cstheme="minorBidi"/>
          <w:color w:val="000000" w:themeColor="text1"/>
          <w:kern w:val="24"/>
          <w:sz w:val="22"/>
          <w:szCs w:val="22"/>
        </w:rPr>
        <w:t xml:space="preserve"> with</w:t>
      </w:r>
      <w:r w:rsidRPr="3DC47ECD" w:rsidR="00A1038A">
        <w:rPr>
          <w:rFonts w:hAnsi="Calibri" w:asciiTheme="minorHAnsi" w:eastAsiaTheme="minorEastAsia" w:cstheme="minorBidi"/>
          <w:color w:val="000000" w:themeColor="text1"/>
          <w:kern w:val="24"/>
          <w:sz w:val="22"/>
          <w:szCs w:val="22"/>
        </w:rPr>
        <w:t xml:space="preserve"> </w:t>
      </w:r>
      <w:r w:rsidRPr="3DC47ECD" w:rsidR="001A33D8">
        <w:rPr>
          <w:rFonts w:hAnsi="Calibri" w:asciiTheme="minorHAnsi" w:eastAsiaTheme="minorEastAsia" w:cstheme="minorBidi"/>
          <w:color w:val="000000" w:themeColor="text1"/>
          <w:kern w:val="24"/>
          <w:sz w:val="22"/>
          <w:szCs w:val="22"/>
        </w:rPr>
        <w:t>identifying</w:t>
      </w:r>
      <w:r w:rsidRPr="3DC47ECD" w:rsidR="00A1038A">
        <w:rPr>
          <w:rFonts w:hAnsi="Calibri" w:asciiTheme="minorHAnsi" w:eastAsiaTheme="minorEastAsia" w:cstheme="minorBidi"/>
          <w:color w:val="000000" w:themeColor="text1"/>
          <w:kern w:val="24"/>
          <w:sz w:val="22"/>
          <w:szCs w:val="22"/>
        </w:rPr>
        <w:t xml:space="preserve"> dedicated space in the vehicle. This may be in the trunk or the back seat</w:t>
      </w:r>
      <w:r w:rsidRPr="3DC47ECD" w:rsidR="00E726B0">
        <w:rPr>
          <w:rFonts w:hAnsi="Calibri" w:asciiTheme="minorHAnsi" w:eastAsiaTheme="minorEastAsia" w:cstheme="minorBidi"/>
          <w:color w:val="000000" w:themeColor="text1"/>
          <w:kern w:val="24"/>
          <w:sz w:val="22"/>
          <w:szCs w:val="22"/>
        </w:rPr>
        <w:t xml:space="preserve">. </w:t>
      </w:r>
      <w:r w:rsidRPr="3DC47ECD" w:rsidR="00A1038A">
        <w:rPr>
          <w:rFonts w:hAnsi="Calibri" w:asciiTheme="minorHAnsi" w:eastAsiaTheme="minorEastAsia" w:cstheme="minorBidi"/>
          <w:color w:val="000000" w:themeColor="text1"/>
          <w:kern w:val="24"/>
          <w:sz w:val="22"/>
          <w:szCs w:val="22"/>
        </w:rPr>
        <w:t xml:space="preserve"> </w:t>
      </w:r>
      <w:r w:rsidRPr="3DC47ECD" w:rsidR="00E726B0">
        <w:rPr>
          <w:rFonts w:hAnsi="Calibri" w:asciiTheme="minorHAnsi" w:eastAsiaTheme="minorEastAsia" w:cstheme="minorBidi"/>
          <w:color w:val="000000" w:themeColor="text1"/>
          <w:kern w:val="24"/>
          <w:sz w:val="22"/>
          <w:szCs w:val="22"/>
        </w:rPr>
        <w:t>P</w:t>
      </w:r>
      <w:r w:rsidRPr="3DC47ECD" w:rsidR="00A1038A">
        <w:rPr>
          <w:rFonts w:hAnsi="Calibri" w:asciiTheme="minorHAnsi" w:eastAsiaTheme="minorEastAsia" w:cstheme="minorBidi"/>
          <w:color w:val="000000" w:themeColor="text1"/>
          <w:kern w:val="24"/>
          <w:sz w:val="22"/>
          <w:szCs w:val="22"/>
        </w:rPr>
        <w:t xml:space="preserve">lacement </w:t>
      </w:r>
      <w:r w:rsidRPr="3DC47ECD" w:rsidR="00E726B0">
        <w:rPr>
          <w:rFonts w:hAnsi="Calibri" w:asciiTheme="minorHAnsi" w:eastAsiaTheme="minorEastAsia" w:cstheme="minorBidi"/>
          <w:color w:val="000000" w:themeColor="text1"/>
          <w:kern w:val="24"/>
          <w:sz w:val="22"/>
          <w:szCs w:val="22"/>
        </w:rPr>
        <w:t>of items to consider: A</w:t>
      </w:r>
      <w:r w:rsidRPr="3DC47ECD" w:rsidR="00A1038A">
        <w:rPr>
          <w:rFonts w:hAnsi="Calibri" w:asciiTheme="minorHAnsi" w:eastAsiaTheme="minorEastAsia" w:cstheme="minorBidi"/>
          <w:color w:val="000000" w:themeColor="text1"/>
          <w:kern w:val="24"/>
          <w:sz w:val="22"/>
          <w:szCs w:val="22"/>
        </w:rPr>
        <w:t>re the surfaces wipeable</w:t>
      </w:r>
      <w:r w:rsidRPr="3DC47ECD" w:rsidR="00E726B0">
        <w:rPr>
          <w:rFonts w:hAnsi="Calibri" w:asciiTheme="minorHAnsi" w:eastAsiaTheme="minorEastAsia" w:cstheme="minorBidi"/>
          <w:color w:val="000000" w:themeColor="text1"/>
          <w:kern w:val="24"/>
          <w:sz w:val="22"/>
          <w:szCs w:val="22"/>
        </w:rPr>
        <w:t xml:space="preserve">? </w:t>
      </w:r>
      <w:r w:rsidRPr="3DC47ECD" w:rsidR="00A1038A">
        <w:rPr>
          <w:rFonts w:hAnsi="Calibri" w:asciiTheme="minorHAnsi" w:eastAsiaTheme="minorEastAsia" w:cstheme="minorBidi"/>
          <w:color w:val="000000" w:themeColor="text1"/>
          <w:kern w:val="24"/>
          <w:sz w:val="22"/>
          <w:szCs w:val="22"/>
        </w:rPr>
        <w:t xml:space="preserve"> </w:t>
      </w:r>
      <w:r w:rsidRPr="3DC47ECD" w:rsidR="00E726B0">
        <w:rPr>
          <w:rFonts w:hAnsi="Calibri" w:asciiTheme="minorHAnsi" w:eastAsiaTheme="minorEastAsia" w:cstheme="minorBidi"/>
          <w:color w:val="000000" w:themeColor="text1"/>
          <w:kern w:val="24"/>
          <w:sz w:val="22"/>
          <w:szCs w:val="22"/>
        </w:rPr>
        <w:t xml:space="preserve">If surface is </w:t>
      </w:r>
      <w:r w:rsidRPr="3DC47ECD" w:rsidR="00A1038A">
        <w:rPr>
          <w:rFonts w:hAnsi="Calibri" w:asciiTheme="minorHAnsi" w:eastAsiaTheme="minorEastAsia" w:cstheme="minorBidi"/>
          <w:color w:val="000000" w:themeColor="text1"/>
          <w:kern w:val="24"/>
          <w:sz w:val="22"/>
          <w:szCs w:val="22"/>
        </w:rPr>
        <w:t>not</w:t>
      </w:r>
      <w:r w:rsidRPr="3DC47ECD" w:rsidR="00E726B0">
        <w:rPr>
          <w:rFonts w:hAnsi="Calibri" w:asciiTheme="minorHAnsi" w:eastAsiaTheme="minorEastAsia" w:cstheme="minorBidi"/>
          <w:color w:val="000000" w:themeColor="text1"/>
          <w:kern w:val="24"/>
          <w:sz w:val="22"/>
          <w:szCs w:val="22"/>
        </w:rPr>
        <w:t xml:space="preserve">, </w:t>
      </w:r>
      <w:r w:rsidRPr="3DC47ECD" w:rsidR="00BE7D3B">
        <w:rPr>
          <w:rFonts w:hAnsi="Calibri" w:asciiTheme="minorHAnsi" w:eastAsiaTheme="minorEastAsia" w:cstheme="minorBidi"/>
          <w:color w:val="000000" w:themeColor="text1"/>
          <w:kern w:val="24"/>
          <w:sz w:val="22"/>
          <w:szCs w:val="22"/>
        </w:rPr>
        <w:t>maybe</w:t>
      </w:r>
      <w:r w:rsidRPr="3DC47ECD" w:rsidR="00A1038A">
        <w:rPr>
          <w:rFonts w:hAnsi="Calibri" w:asciiTheme="minorHAnsi" w:eastAsiaTheme="minorEastAsia" w:cstheme="minorBidi"/>
          <w:color w:val="000000" w:themeColor="text1"/>
          <w:kern w:val="24"/>
          <w:sz w:val="22"/>
          <w:szCs w:val="22"/>
        </w:rPr>
        <w:t xml:space="preserve"> </w:t>
      </w:r>
      <w:r w:rsidRPr="3DC47ECD" w:rsidR="00BE7D3B">
        <w:rPr>
          <w:rFonts w:hAnsi="Calibri" w:asciiTheme="minorHAnsi" w:eastAsiaTheme="minorEastAsia" w:cstheme="minorBidi"/>
          <w:color w:val="000000" w:themeColor="text1"/>
          <w:kern w:val="24"/>
          <w:sz w:val="22"/>
          <w:szCs w:val="22"/>
        </w:rPr>
        <w:t>considering</w:t>
      </w:r>
      <w:r w:rsidRPr="3DC47ECD" w:rsidR="00A1038A">
        <w:rPr>
          <w:rFonts w:hAnsi="Calibri" w:asciiTheme="minorHAnsi" w:eastAsiaTheme="minorEastAsia" w:cstheme="minorBidi"/>
          <w:color w:val="000000" w:themeColor="text1"/>
          <w:kern w:val="24"/>
          <w:sz w:val="22"/>
          <w:szCs w:val="22"/>
        </w:rPr>
        <w:t xml:space="preserve"> a barrier. </w:t>
      </w:r>
      <w:r w:rsidRPr="3DC47ECD" w:rsidR="00BE7D3B">
        <w:rPr>
          <w:rFonts w:hAnsi="Calibri" w:asciiTheme="minorHAnsi" w:eastAsiaTheme="minorEastAsia" w:cstheme="minorBidi"/>
          <w:color w:val="000000" w:themeColor="text1"/>
          <w:kern w:val="24"/>
          <w:sz w:val="22"/>
          <w:szCs w:val="22"/>
        </w:rPr>
        <w:t xml:space="preserve">Are there </w:t>
      </w:r>
      <w:r w:rsidRPr="3DC47ECD" w:rsidR="0046101B">
        <w:rPr>
          <w:rFonts w:hAnsi="Calibri" w:asciiTheme="minorHAnsi" w:eastAsiaTheme="minorEastAsia" w:cstheme="minorBidi"/>
          <w:color w:val="000000" w:themeColor="text1"/>
          <w:kern w:val="24"/>
          <w:sz w:val="22"/>
          <w:szCs w:val="22"/>
        </w:rPr>
        <w:t>defined</w:t>
      </w:r>
      <w:r w:rsidRPr="3DC47ECD" w:rsidR="00A1038A">
        <w:rPr>
          <w:rFonts w:hAnsi="Calibri" w:asciiTheme="minorHAnsi" w:eastAsiaTheme="minorEastAsia" w:cstheme="minorBidi"/>
          <w:color w:val="000000" w:themeColor="text1"/>
          <w:kern w:val="24"/>
          <w:sz w:val="22"/>
          <w:szCs w:val="22"/>
        </w:rPr>
        <w:t xml:space="preserve"> area</w:t>
      </w:r>
      <w:r w:rsidRPr="3DC47ECD" w:rsidR="0046101B">
        <w:rPr>
          <w:rFonts w:hAnsi="Calibri" w:asciiTheme="minorHAnsi" w:eastAsiaTheme="minorEastAsia" w:cstheme="minorBidi"/>
          <w:color w:val="000000" w:themeColor="text1"/>
          <w:kern w:val="24"/>
          <w:sz w:val="22"/>
          <w:szCs w:val="22"/>
        </w:rPr>
        <w:t>s</w:t>
      </w:r>
      <w:r w:rsidRPr="3DC47ECD" w:rsidR="00A1038A">
        <w:rPr>
          <w:rFonts w:hAnsi="Calibri" w:asciiTheme="minorHAnsi" w:eastAsiaTheme="minorEastAsia" w:cstheme="minorBidi"/>
          <w:color w:val="000000" w:themeColor="text1"/>
          <w:kern w:val="24"/>
          <w:sz w:val="22"/>
          <w:szCs w:val="22"/>
        </w:rPr>
        <w:t xml:space="preserve"> for clean and dirty equipment/supplies</w:t>
      </w:r>
      <w:r w:rsidRPr="3DC47ECD" w:rsidR="00BE7D3B">
        <w:rPr>
          <w:rFonts w:hAnsi="Calibri" w:asciiTheme="minorHAnsi" w:eastAsiaTheme="minorEastAsia" w:cstheme="minorBidi"/>
          <w:color w:val="000000" w:themeColor="text1"/>
          <w:kern w:val="24"/>
          <w:sz w:val="22"/>
          <w:szCs w:val="22"/>
        </w:rPr>
        <w:t>?</w:t>
      </w:r>
      <w:r w:rsidRPr="3DC47ECD" w:rsidR="00A1038A">
        <w:rPr>
          <w:rFonts w:hAnsi="Calibri" w:asciiTheme="minorHAnsi" w:eastAsiaTheme="minorEastAsia" w:cstheme="minorBidi"/>
          <w:color w:val="000000" w:themeColor="text1"/>
          <w:kern w:val="24"/>
          <w:sz w:val="22"/>
          <w:szCs w:val="22"/>
        </w:rPr>
        <w:t xml:space="preserve"> When selecting containers for equipment/supplies, examine if they are </w:t>
      </w:r>
      <w:proofErr w:type="gramStart"/>
      <w:r w:rsidRPr="3DC47ECD" w:rsidR="00A1038A">
        <w:rPr>
          <w:rFonts w:hAnsi="Calibri" w:asciiTheme="minorHAnsi" w:eastAsiaTheme="minorEastAsia" w:cstheme="minorBidi"/>
          <w:color w:val="000000" w:themeColor="text1"/>
          <w:kern w:val="24"/>
          <w:sz w:val="22"/>
          <w:szCs w:val="22"/>
        </w:rPr>
        <w:t>closeable</w:t>
      </w:r>
      <w:proofErr w:type="gramEnd"/>
      <w:r w:rsidRPr="3DC47ECD" w:rsidR="00A1038A">
        <w:rPr>
          <w:rFonts w:hAnsi="Calibri" w:asciiTheme="minorHAnsi" w:eastAsiaTheme="minorEastAsia" w:cstheme="minorBidi"/>
          <w:color w:val="000000" w:themeColor="text1"/>
          <w:kern w:val="24"/>
          <w:sz w:val="22"/>
          <w:szCs w:val="22"/>
        </w:rPr>
        <w:t xml:space="preserve">, non-porous, and with high sides. </w:t>
      </w:r>
      <w:r w:rsidRPr="3DC47ECD" w:rsidR="00483568">
        <w:rPr>
          <w:rFonts w:hAnsi="Calibri" w:asciiTheme="minorHAnsi" w:eastAsiaTheme="minorEastAsia" w:cstheme="minorBidi"/>
          <w:color w:val="000000" w:themeColor="text1"/>
          <w:kern w:val="24"/>
          <w:sz w:val="22"/>
          <w:szCs w:val="22"/>
        </w:rPr>
        <w:t xml:space="preserve">Additionally, it may be helpful to label or color code </w:t>
      </w:r>
      <w:r w:rsidRPr="3DC47ECD" w:rsidR="005B1EB0">
        <w:rPr>
          <w:rFonts w:hAnsi="Calibri" w:asciiTheme="minorHAnsi" w:eastAsiaTheme="minorEastAsia" w:cstheme="minorBidi"/>
          <w:color w:val="000000" w:themeColor="text1"/>
          <w:kern w:val="24"/>
          <w:sz w:val="22"/>
          <w:szCs w:val="22"/>
        </w:rPr>
        <w:t xml:space="preserve">containers. </w:t>
      </w:r>
      <w:r w:rsidRPr="3DC47ECD" w:rsidR="00A1038A">
        <w:rPr>
          <w:rFonts w:hAnsi="Calibri" w:asciiTheme="minorHAnsi" w:eastAsiaTheme="minorEastAsia" w:cstheme="minorBidi"/>
          <w:color w:val="000000" w:themeColor="text1"/>
          <w:kern w:val="24"/>
          <w:sz w:val="22"/>
          <w:szCs w:val="22"/>
        </w:rPr>
        <w:t>This will assist in preventing contamination from external environments</w:t>
      </w:r>
      <w:r w:rsidRPr="3DC47ECD" w:rsidR="001A33D8">
        <w:rPr>
          <w:rFonts w:hAnsi="Calibri" w:asciiTheme="minorHAnsi" w:eastAsiaTheme="minorEastAsia" w:cstheme="minorBidi"/>
          <w:color w:val="000000" w:themeColor="text1"/>
          <w:kern w:val="24"/>
          <w:sz w:val="22"/>
          <w:szCs w:val="22"/>
        </w:rPr>
        <w:t>,</w:t>
      </w:r>
      <w:r w:rsidRPr="3DC47ECD" w:rsidR="00A1038A">
        <w:rPr>
          <w:rFonts w:hAnsi="Calibri" w:asciiTheme="minorHAnsi" w:eastAsiaTheme="minorEastAsia" w:cstheme="minorBidi"/>
          <w:color w:val="000000" w:themeColor="text1"/>
          <w:kern w:val="24"/>
          <w:sz w:val="22"/>
          <w:szCs w:val="22"/>
        </w:rPr>
        <w:t xml:space="preserve"> cross contamination inside vehicle</w:t>
      </w:r>
      <w:r w:rsidRPr="3DC47ECD" w:rsidR="0046101B">
        <w:rPr>
          <w:rFonts w:hAnsi="Calibri" w:asciiTheme="minorHAnsi" w:eastAsiaTheme="minorEastAsia" w:cstheme="minorBidi"/>
          <w:color w:val="000000" w:themeColor="text1"/>
          <w:kern w:val="24"/>
          <w:sz w:val="22"/>
          <w:szCs w:val="22"/>
        </w:rPr>
        <w:t>,</w:t>
      </w:r>
      <w:r w:rsidRPr="3DC47ECD" w:rsidR="001A33D8">
        <w:rPr>
          <w:rFonts w:hAnsi="Calibri" w:asciiTheme="minorHAnsi" w:eastAsiaTheme="minorEastAsia" w:cstheme="minorBidi"/>
          <w:color w:val="000000" w:themeColor="text1"/>
          <w:kern w:val="24"/>
          <w:sz w:val="22"/>
          <w:szCs w:val="22"/>
        </w:rPr>
        <w:t xml:space="preserve"> and </w:t>
      </w:r>
      <w:r w:rsidRPr="3DC47ECD" w:rsidR="0046101B">
        <w:rPr>
          <w:rFonts w:hAnsi="Calibri" w:asciiTheme="minorHAnsi" w:eastAsiaTheme="minorEastAsia" w:cstheme="minorBidi"/>
          <w:color w:val="000000" w:themeColor="text1"/>
          <w:kern w:val="24"/>
          <w:sz w:val="22"/>
          <w:szCs w:val="22"/>
        </w:rPr>
        <w:t xml:space="preserve">the ability to </w:t>
      </w:r>
      <w:r w:rsidRPr="3DC47ECD" w:rsidR="001A33D8">
        <w:rPr>
          <w:rFonts w:hAnsi="Calibri" w:asciiTheme="minorHAnsi" w:eastAsiaTheme="minorEastAsia" w:cstheme="minorBidi"/>
          <w:color w:val="000000" w:themeColor="text1"/>
          <w:kern w:val="24"/>
          <w:sz w:val="22"/>
          <w:szCs w:val="22"/>
        </w:rPr>
        <w:t>clean and disinfect</w:t>
      </w:r>
      <w:r w:rsidRPr="3DC47ECD" w:rsidR="00A1038A">
        <w:rPr>
          <w:rFonts w:hAnsi="Calibri" w:asciiTheme="minorHAnsi" w:eastAsiaTheme="minorEastAsia" w:cstheme="minorBidi"/>
          <w:color w:val="000000" w:themeColor="text1"/>
          <w:kern w:val="24"/>
          <w:sz w:val="22"/>
          <w:szCs w:val="22"/>
        </w:rPr>
        <w:t>.</w:t>
      </w:r>
      <w:r w:rsidRPr="3DC47ECD" w:rsidR="006733C2">
        <w:rPr>
          <w:rFonts w:hAnsi="Calibri" w:asciiTheme="minorHAnsi" w:eastAsiaTheme="minorEastAsia" w:cstheme="minorBidi"/>
          <w:color w:val="000000" w:themeColor="text1"/>
          <w:kern w:val="24"/>
          <w:sz w:val="22"/>
          <w:szCs w:val="22"/>
        </w:rPr>
        <w:t>”</w:t>
      </w:r>
      <w:r w:rsidRPr="3DC47ECD" w:rsidR="00A1038A">
        <w:rPr>
          <w:rFonts w:hAnsi="Calibri" w:asciiTheme="minorHAnsi" w:eastAsiaTheme="minorEastAsia" w:cstheme="minorBidi"/>
          <w:color w:val="000000" w:themeColor="text1"/>
          <w:kern w:val="24"/>
          <w:sz w:val="22"/>
          <w:szCs w:val="22"/>
        </w:rPr>
        <w:t xml:space="preserve"> </w:t>
      </w:r>
      <w:r w:rsidRPr="3DC47ECD" w:rsidR="006733C2">
        <w:rPr>
          <w:rFonts w:hAnsi="Calibri" w:asciiTheme="minorHAnsi" w:eastAsiaTheme="minorEastAsia" w:cstheme="minorBidi"/>
          <w:color w:val="000000" w:themeColor="text1"/>
          <w:kern w:val="24"/>
          <w:sz w:val="22"/>
          <w:szCs w:val="22"/>
        </w:rPr>
        <w:t>“</w:t>
      </w:r>
      <w:r w:rsidRPr="3DC47ECD" w:rsidR="00A1038A">
        <w:rPr>
          <w:rFonts w:hAnsi="Calibri" w:asciiTheme="minorHAnsi" w:eastAsiaTheme="minorEastAsia" w:cstheme="minorBidi"/>
          <w:color w:val="000000" w:themeColor="text1"/>
          <w:kern w:val="24"/>
          <w:sz w:val="22"/>
          <w:szCs w:val="22"/>
        </w:rPr>
        <w:t>Lastly, consider placement and covered equipment/supplies</w:t>
      </w:r>
      <w:r w:rsidRPr="3DC47ECD" w:rsidR="001A33D8">
        <w:rPr>
          <w:rFonts w:hAnsi="Calibri" w:asciiTheme="minorHAnsi" w:eastAsiaTheme="minorEastAsia" w:cstheme="minorBidi"/>
          <w:color w:val="000000" w:themeColor="text1"/>
          <w:kern w:val="24"/>
          <w:sz w:val="22"/>
          <w:szCs w:val="22"/>
        </w:rPr>
        <w:t xml:space="preserve"> in the vehicle</w:t>
      </w:r>
      <w:r w:rsidRPr="3DC47ECD" w:rsidR="00A1038A">
        <w:rPr>
          <w:rFonts w:hAnsi="Calibri" w:asciiTheme="minorHAnsi" w:eastAsiaTheme="minorEastAsia" w:cstheme="minorBidi"/>
          <w:color w:val="000000" w:themeColor="text1"/>
          <w:kern w:val="24"/>
          <w:sz w:val="22"/>
          <w:szCs w:val="22"/>
        </w:rPr>
        <w:t xml:space="preserve"> to provide safety from other passengers, pets, and children.</w:t>
      </w:r>
      <w:r w:rsidRPr="3DC47ECD" w:rsidR="001A33D8">
        <w:rPr>
          <w:rFonts w:hAnsi="Calibri" w:asciiTheme="minorHAnsi" w:eastAsiaTheme="minorEastAsia" w:cstheme="minorBidi"/>
          <w:color w:val="000000" w:themeColor="text1"/>
          <w:kern w:val="24"/>
          <w:sz w:val="22"/>
          <w:szCs w:val="22"/>
        </w:rPr>
        <w:t>”</w:t>
      </w:r>
      <w:r w:rsidRPr="3DC47ECD" w:rsidR="007376CF">
        <w:rPr>
          <w:rFonts w:hAnsi="Calibri" w:asciiTheme="minorHAnsi" w:eastAsiaTheme="minorEastAsia" w:cstheme="minorBidi"/>
          <w:color w:val="000000" w:themeColor="text1"/>
          <w:kern w:val="24"/>
          <w:sz w:val="22"/>
          <w:szCs w:val="22"/>
        </w:rPr>
        <w:t xml:space="preserve"> </w:t>
      </w:r>
      <w:r w:rsidRPr="3DC47ECD" w:rsidR="00DF4550">
        <w:rPr>
          <w:rFonts w:hAnsi="Calibri" w:asciiTheme="minorHAnsi" w:eastAsiaTheme="minorEastAsia" w:cstheme="minorBidi"/>
          <w:color w:val="000000" w:themeColor="text1"/>
          <w:kern w:val="24"/>
          <w:sz w:val="22"/>
          <w:szCs w:val="22"/>
        </w:rPr>
        <w:t>“Understanding this</w:t>
      </w:r>
      <w:r w:rsidRPr="3DC47ECD" w:rsidR="007376CF">
        <w:rPr>
          <w:rFonts w:hAnsi="Calibri" w:asciiTheme="minorHAnsi" w:eastAsiaTheme="minorEastAsia" w:cstheme="minorBidi"/>
          <w:color w:val="000000" w:themeColor="text1"/>
          <w:kern w:val="24"/>
          <w:sz w:val="22"/>
          <w:szCs w:val="22"/>
        </w:rPr>
        <w:t xml:space="preserve"> picture </w:t>
      </w:r>
      <w:r w:rsidRPr="3DC47ECD" w:rsidR="0046101B">
        <w:rPr>
          <w:rFonts w:hAnsi="Calibri" w:asciiTheme="minorHAnsi" w:eastAsiaTheme="minorEastAsia" w:cstheme="minorBidi"/>
          <w:color w:val="000000" w:themeColor="text1"/>
          <w:kern w:val="24"/>
          <w:sz w:val="22"/>
          <w:szCs w:val="22"/>
        </w:rPr>
        <w:t>is unique</w:t>
      </w:r>
      <w:r w:rsidRPr="3DC47ECD" w:rsidR="003F504C">
        <w:rPr>
          <w:rFonts w:hAnsi="Calibri" w:asciiTheme="minorHAnsi" w:eastAsiaTheme="minorEastAsia" w:cstheme="minorBidi"/>
          <w:color w:val="000000" w:themeColor="text1"/>
          <w:kern w:val="24"/>
          <w:sz w:val="22"/>
          <w:szCs w:val="22"/>
        </w:rPr>
        <w:t>,</w:t>
      </w:r>
      <w:r w:rsidRPr="3DC47ECD" w:rsidR="0046101B">
        <w:rPr>
          <w:rFonts w:hAnsi="Calibri" w:asciiTheme="minorHAnsi" w:eastAsiaTheme="minorEastAsia" w:cstheme="minorBidi"/>
          <w:color w:val="000000" w:themeColor="text1"/>
          <w:kern w:val="24"/>
          <w:sz w:val="22"/>
          <w:szCs w:val="22"/>
        </w:rPr>
        <w:t xml:space="preserve"> </w:t>
      </w:r>
      <w:r w:rsidRPr="3DC47ECD" w:rsidR="003F504C">
        <w:rPr>
          <w:rFonts w:hAnsi="Calibri" w:asciiTheme="minorHAnsi" w:eastAsiaTheme="minorEastAsia" w:cstheme="minorBidi"/>
          <w:color w:val="000000" w:themeColor="text1"/>
          <w:kern w:val="24"/>
          <w:sz w:val="22"/>
          <w:szCs w:val="22"/>
        </w:rPr>
        <w:t>the</w:t>
      </w:r>
      <w:r w:rsidRPr="3DC47ECD" w:rsidR="0046101B">
        <w:rPr>
          <w:rFonts w:hAnsi="Calibri" w:asciiTheme="minorHAnsi" w:eastAsiaTheme="minorEastAsia" w:cstheme="minorBidi"/>
          <w:color w:val="000000" w:themeColor="text1"/>
          <w:kern w:val="24"/>
          <w:sz w:val="22"/>
          <w:szCs w:val="22"/>
        </w:rPr>
        <w:t xml:space="preserve"> </w:t>
      </w:r>
      <w:r w:rsidRPr="3DC47ECD" w:rsidR="007376CF">
        <w:rPr>
          <w:rFonts w:hAnsi="Calibri" w:asciiTheme="minorHAnsi" w:eastAsiaTheme="minorEastAsia" w:cstheme="minorBidi"/>
          <w:color w:val="000000" w:themeColor="text1"/>
          <w:kern w:val="24"/>
          <w:sz w:val="22"/>
          <w:szCs w:val="22"/>
        </w:rPr>
        <w:t xml:space="preserve">concept </w:t>
      </w:r>
      <w:r w:rsidRPr="3DC47ECD" w:rsidR="0046101B">
        <w:rPr>
          <w:rFonts w:hAnsi="Calibri" w:asciiTheme="minorHAnsi" w:eastAsiaTheme="minorEastAsia" w:cstheme="minorBidi"/>
          <w:color w:val="000000" w:themeColor="text1"/>
          <w:kern w:val="24"/>
          <w:sz w:val="22"/>
          <w:szCs w:val="22"/>
        </w:rPr>
        <w:t xml:space="preserve">is to look at </w:t>
      </w:r>
      <w:r w:rsidRPr="3DC47ECD" w:rsidR="005A2B24">
        <w:rPr>
          <w:rFonts w:hAnsi="Calibri" w:asciiTheme="minorHAnsi" w:eastAsiaTheme="minorEastAsia" w:cstheme="minorBidi"/>
          <w:color w:val="000000" w:themeColor="text1"/>
          <w:kern w:val="24"/>
          <w:sz w:val="22"/>
          <w:szCs w:val="22"/>
        </w:rPr>
        <w:t xml:space="preserve">defined areas, </w:t>
      </w:r>
      <w:r w:rsidRPr="3DC47ECD" w:rsidR="007376CF">
        <w:rPr>
          <w:rFonts w:hAnsi="Calibri" w:asciiTheme="minorHAnsi" w:eastAsiaTheme="minorEastAsia" w:cstheme="minorBidi"/>
          <w:color w:val="000000" w:themeColor="text1"/>
          <w:kern w:val="24"/>
          <w:sz w:val="22"/>
          <w:szCs w:val="22"/>
        </w:rPr>
        <w:t>covered</w:t>
      </w:r>
      <w:r w:rsidRPr="3DC47ECD" w:rsidR="00B958AF">
        <w:rPr>
          <w:rFonts w:hAnsi="Calibri" w:asciiTheme="minorHAnsi" w:eastAsiaTheme="minorEastAsia" w:cstheme="minorBidi"/>
          <w:color w:val="000000" w:themeColor="text1"/>
          <w:kern w:val="24"/>
          <w:sz w:val="22"/>
          <w:szCs w:val="22"/>
        </w:rPr>
        <w:t xml:space="preserve"> containers</w:t>
      </w:r>
      <w:r w:rsidRPr="3DC47ECD" w:rsidR="007376CF">
        <w:rPr>
          <w:rFonts w:hAnsi="Calibri" w:asciiTheme="minorHAnsi" w:eastAsiaTheme="minorEastAsia" w:cstheme="minorBidi"/>
          <w:color w:val="000000" w:themeColor="text1"/>
          <w:kern w:val="24"/>
          <w:sz w:val="22"/>
          <w:szCs w:val="22"/>
        </w:rPr>
        <w:t xml:space="preserve">, and </w:t>
      </w:r>
      <w:r w:rsidRPr="3DC47ECD" w:rsidR="00B958AF">
        <w:rPr>
          <w:rFonts w:hAnsi="Calibri" w:asciiTheme="minorHAnsi" w:eastAsiaTheme="minorEastAsia" w:cstheme="minorBidi"/>
          <w:color w:val="000000" w:themeColor="text1"/>
          <w:kern w:val="24"/>
          <w:sz w:val="22"/>
          <w:szCs w:val="22"/>
        </w:rPr>
        <w:t>if the containers selected are able to be cleaned and disinfected.”</w:t>
      </w:r>
    </w:p>
    <w:p w:rsidR="007824E8" w:rsidP="007824E8" w:rsidRDefault="007824E8" w14:paraId="7C81F04D" w14:textId="77777777">
      <w:pPr>
        <w:spacing w:after="0" w:line="240" w:lineRule="auto"/>
        <w:rPr>
          <w:b/>
          <w:bCs/>
        </w:rPr>
      </w:pPr>
    </w:p>
    <w:p w:rsidRPr="007824E8" w:rsidR="007824E8" w:rsidP="3DC47ECD" w:rsidRDefault="007824E8" w14:paraId="0EAA8C94" w14:textId="57678D63">
      <w:pPr>
        <w:spacing w:after="0" w:line="240" w:lineRule="auto"/>
        <w:rPr>
          <w:b/>
          <w:bCs/>
          <w:u w:val="single"/>
        </w:rPr>
      </w:pPr>
      <w:r w:rsidRPr="3DC47ECD">
        <w:rPr>
          <w:b/>
          <w:bCs/>
          <w:u w:val="single"/>
        </w:rPr>
        <w:t>Slide 1</w:t>
      </w:r>
      <w:r w:rsidRPr="3DC47ECD" w:rsidR="001A33D8">
        <w:rPr>
          <w:b/>
          <w:bCs/>
          <w:u w:val="single"/>
        </w:rPr>
        <w:t>6</w:t>
      </w:r>
      <w:r w:rsidRPr="3DC47ECD">
        <w:rPr>
          <w:b/>
          <w:bCs/>
          <w:u w:val="single"/>
        </w:rPr>
        <w:t xml:space="preserve">: </w:t>
      </w:r>
      <w:r w:rsidRPr="3DC47ECD" w:rsidR="001A33D8">
        <w:rPr>
          <w:b/>
          <w:bCs/>
          <w:u w:val="single"/>
        </w:rPr>
        <w:t>Discussion: How is Your Vehicle Organized?</w:t>
      </w:r>
      <w:r w:rsidRPr="3DC47ECD">
        <w:rPr>
          <w:b/>
          <w:bCs/>
          <w:u w:val="single"/>
        </w:rPr>
        <w:t xml:space="preserve"> </w:t>
      </w:r>
    </w:p>
    <w:p w:rsidRPr="007824E8" w:rsidR="007824E8" w:rsidP="007824E8" w:rsidRDefault="007824E8" w14:paraId="3FDFCD0D" w14:textId="77777777">
      <w:pPr>
        <w:spacing w:after="0" w:line="240" w:lineRule="auto"/>
      </w:pPr>
      <w:r w:rsidRPr="007824E8">
        <w:rPr>
          <w:b/>
          <w:bCs/>
        </w:rPr>
        <w:t xml:space="preserve">Facilitator Notes </w:t>
      </w:r>
    </w:p>
    <w:p w:rsidR="001A33D8" w:rsidP="001A33D8" w:rsidRDefault="001A33D8" w14:paraId="30B4FAD2" w14:textId="77777777">
      <w:pPr>
        <w:pStyle w:val="ListParagraph"/>
        <w:numPr>
          <w:ilvl w:val="0"/>
          <w:numId w:val="13"/>
        </w:numPr>
        <w:spacing w:after="0" w:line="240" w:lineRule="auto"/>
      </w:pPr>
      <w:r>
        <w:t xml:space="preserve">Discussion for the </w:t>
      </w:r>
      <w:proofErr w:type="gramStart"/>
      <w:r>
        <w:t>group,</w:t>
      </w:r>
      <w:proofErr w:type="gramEnd"/>
      <w:r>
        <w:t xml:space="preserve"> may consider coming off mute if the Hand Raised function is established from Webex.</w:t>
      </w:r>
    </w:p>
    <w:p w:rsidRPr="007824E8" w:rsidR="007824E8" w:rsidP="001A33D8" w:rsidRDefault="001A33D8" w14:paraId="7B647897" w14:textId="2F537B7B">
      <w:pPr>
        <w:pStyle w:val="ListParagraph"/>
        <w:numPr>
          <w:ilvl w:val="0"/>
          <w:numId w:val="13"/>
        </w:numPr>
        <w:spacing w:after="0" w:line="240" w:lineRule="auto"/>
      </w:pPr>
      <w:r>
        <w:t>Will have discussion in chat function as well- depending on attendee size.</w:t>
      </w:r>
    </w:p>
    <w:p w:rsidR="3DC47ECD" w:rsidP="3DC47ECD" w:rsidRDefault="3DC47ECD" w14:paraId="3B7592AB" w14:textId="6F742666">
      <w:pPr>
        <w:spacing w:after="0" w:line="240" w:lineRule="auto"/>
        <w:rPr>
          <w:b/>
          <w:bCs/>
        </w:rPr>
      </w:pPr>
    </w:p>
    <w:p w:rsidRPr="007824E8" w:rsidR="007824E8" w:rsidP="007824E8" w:rsidRDefault="007824E8" w14:paraId="5873433F" w14:textId="77777777">
      <w:pPr>
        <w:spacing w:after="0" w:line="240" w:lineRule="auto"/>
      </w:pPr>
      <w:r w:rsidRPr="007824E8">
        <w:rPr>
          <w:b/>
          <w:bCs/>
        </w:rPr>
        <w:t xml:space="preserve">Sample Script </w:t>
      </w:r>
    </w:p>
    <w:p w:rsidRPr="005B1EB0" w:rsidR="007824E8" w:rsidP="00A61B0E" w:rsidRDefault="007824E8" w14:paraId="580113FE" w14:textId="166CA48C">
      <w:pPr>
        <w:spacing w:after="0" w:line="240" w:lineRule="auto"/>
      </w:pPr>
      <w:r>
        <w:t>“</w:t>
      </w:r>
      <w:r w:rsidR="00A61B0E">
        <w:t>We are going to open it up for discussion. Would anyone like to share how the vehicle you use for home care visits is organized? Anything appear to be similar with the slide we just discussed? (</w:t>
      </w:r>
      <w:r w:rsidR="00811B7D">
        <w:t>Pause</w:t>
      </w:r>
      <w:r w:rsidR="00A61B0E">
        <w:t xml:space="preserve"> for response) Are there any </w:t>
      </w:r>
      <w:r w:rsidR="00A61B0E">
        <w:lastRenderedPageBreak/>
        <w:t>considerations you will now adopt? (</w:t>
      </w:r>
      <w:r w:rsidR="00811B7D">
        <w:t>Pause</w:t>
      </w:r>
      <w:r w:rsidR="00A61B0E">
        <w:t xml:space="preserve"> for response) Any questions anyone has or other suggestions to think about?</w:t>
      </w:r>
      <w:r w:rsidRPr="3DC47ECD" w:rsidR="00AE17DD">
        <w:rPr>
          <w:b/>
          <w:bCs/>
        </w:rPr>
        <w:t>”</w:t>
      </w:r>
      <w:r w:rsidRPr="3DC47ECD" w:rsidR="005B1EB0">
        <w:rPr>
          <w:b/>
          <w:bCs/>
        </w:rPr>
        <w:t xml:space="preserve"> </w:t>
      </w:r>
    </w:p>
    <w:p w:rsidRPr="005B1EB0" w:rsidR="007824E8" w:rsidP="00A61B0E" w:rsidRDefault="007824E8" w14:paraId="636804F7" w14:textId="58DEEEA8">
      <w:pPr>
        <w:spacing w:after="0" w:line="240" w:lineRule="auto"/>
      </w:pPr>
    </w:p>
    <w:p w:rsidRPr="005B1EB0" w:rsidR="007824E8" w:rsidP="00A61B0E" w:rsidRDefault="005B1EB0" w14:paraId="7F2F165B" w14:textId="0BD62594">
      <w:pPr>
        <w:spacing w:after="0" w:line="240" w:lineRule="auto"/>
      </w:pPr>
      <w:r>
        <w:t>“Very thoughtful responses and input. Thank you all for participating.”</w:t>
      </w:r>
    </w:p>
    <w:p w:rsidR="00E5411F" w:rsidP="00E5411F" w:rsidRDefault="00E5411F" w14:paraId="581BFEBA" w14:textId="77777777">
      <w:pPr>
        <w:spacing w:after="0" w:line="240" w:lineRule="auto"/>
        <w:rPr>
          <w:b/>
          <w:bCs/>
        </w:rPr>
      </w:pPr>
    </w:p>
    <w:p w:rsidRPr="007824E8" w:rsidR="00E5411F" w:rsidP="3DC47ECD" w:rsidRDefault="00E5411F" w14:paraId="1E3B9C63" w14:textId="309B7D20">
      <w:pPr>
        <w:spacing w:after="0" w:line="240" w:lineRule="auto"/>
        <w:rPr>
          <w:b/>
          <w:bCs/>
          <w:u w:val="single"/>
        </w:rPr>
      </w:pPr>
      <w:r w:rsidRPr="3DC47ECD">
        <w:rPr>
          <w:b/>
          <w:bCs/>
          <w:u w:val="single"/>
        </w:rPr>
        <w:t xml:space="preserve">Slide 17: History of the Home Care Bag </w:t>
      </w:r>
    </w:p>
    <w:p w:rsidR="00E5411F" w:rsidP="00E5411F" w:rsidRDefault="00E5411F" w14:paraId="6FEB4AA5" w14:textId="697D10C2">
      <w:pPr>
        <w:spacing w:after="0" w:line="240" w:lineRule="auto"/>
        <w:rPr>
          <w:b/>
          <w:bCs/>
        </w:rPr>
      </w:pPr>
      <w:r w:rsidRPr="007824E8">
        <w:rPr>
          <w:b/>
          <w:bCs/>
        </w:rPr>
        <w:t xml:space="preserve">Facilitator Notes </w:t>
      </w:r>
    </w:p>
    <w:p w:rsidR="00811B7D" w:rsidP="00811B7D" w:rsidRDefault="00811B7D" w14:paraId="7DF8DF14" w14:textId="1EADE440">
      <w:pPr>
        <w:pStyle w:val="ListParagraph"/>
        <w:numPr>
          <w:ilvl w:val="0"/>
          <w:numId w:val="14"/>
        </w:numPr>
        <w:spacing w:after="0" w:line="240" w:lineRule="auto"/>
      </w:pPr>
      <w:r>
        <w:t>Covering the history behind the home care bag</w:t>
      </w:r>
    </w:p>
    <w:p w:rsidRPr="00811B7D" w:rsidR="00811B7D" w:rsidP="00811B7D" w:rsidRDefault="00811B7D" w14:paraId="101A2FAA" w14:textId="78C7D6B0">
      <w:pPr>
        <w:pStyle w:val="ListParagraph"/>
        <w:numPr>
          <w:ilvl w:val="0"/>
          <w:numId w:val="14"/>
        </w:numPr>
        <w:spacing w:after="0" w:line="240" w:lineRule="auto"/>
      </w:pPr>
      <w:r>
        <w:t xml:space="preserve">Let the audience know what a long standing and proud tradition </w:t>
      </w:r>
      <w:r w:rsidR="006B62FF">
        <w:t>providing home</w:t>
      </w:r>
      <w:r>
        <w:t xml:space="preserve"> care is.</w:t>
      </w:r>
    </w:p>
    <w:p w:rsidR="3DC47ECD" w:rsidP="3DC47ECD" w:rsidRDefault="3DC47ECD" w14:paraId="206C5756" w14:textId="55468689">
      <w:pPr>
        <w:spacing w:after="0" w:line="240" w:lineRule="auto"/>
        <w:rPr>
          <w:b/>
          <w:bCs/>
        </w:rPr>
      </w:pPr>
    </w:p>
    <w:p w:rsidR="007824E8" w:rsidP="007824E8" w:rsidRDefault="00811B7D" w14:paraId="587B38FC" w14:textId="65A282C1">
      <w:pPr>
        <w:spacing w:after="0" w:line="240" w:lineRule="auto"/>
        <w:rPr>
          <w:b/>
          <w:bCs/>
        </w:rPr>
      </w:pPr>
      <w:r w:rsidRPr="00811B7D">
        <w:rPr>
          <w:b/>
          <w:bCs/>
        </w:rPr>
        <w:t>Sample Script</w:t>
      </w:r>
    </w:p>
    <w:p w:rsidRPr="00811B7D" w:rsidR="00811B7D" w:rsidP="00811B7D" w:rsidRDefault="00811B7D" w14:paraId="2B858374" w14:textId="7E350BE4">
      <w:pPr>
        <w:spacing w:after="0" w:line="240" w:lineRule="auto"/>
      </w:pPr>
      <w:r>
        <w:t xml:space="preserve">“The first documented instructions on nursing bag technique </w:t>
      </w:r>
      <w:proofErr w:type="gramStart"/>
      <w:r>
        <w:t>was</w:t>
      </w:r>
      <w:proofErr w:type="gramEnd"/>
      <w:r>
        <w:t xml:space="preserve"> published in</w:t>
      </w:r>
      <w:r w:rsidR="00193772">
        <w:t>….</w:t>
      </w:r>
      <w:r>
        <w:t xml:space="preserve">1906! The bag was also a symbol of authority and respect. It could serve as a teaching tool. Use of its contents demonstrated that the nurse had specialized knowledge and skill. The bag singled out the public health nurse in the same way </w:t>
      </w:r>
      <w:r w:rsidR="00193772">
        <w:t>a</w:t>
      </w:r>
      <w:r>
        <w:t xml:space="preserve"> uniform </w:t>
      </w:r>
      <w:r w:rsidR="00F603B0">
        <w:t xml:space="preserve">may with </w:t>
      </w:r>
      <w:r>
        <w:t xml:space="preserve">someone with </w:t>
      </w:r>
      <w:r w:rsidR="00F603B0">
        <w:t xml:space="preserve">similar </w:t>
      </w:r>
      <w:r>
        <w:t>skill</w:t>
      </w:r>
      <w:r w:rsidR="00F603B0">
        <w:t xml:space="preserve"> set</w:t>
      </w:r>
      <w:r>
        <w:t xml:space="preserve"> and knowledge available</w:t>
      </w:r>
      <w:r w:rsidR="00193772">
        <w:t xml:space="preserve"> (Abrams, 2009)</w:t>
      </w:r>
      <w:r w:rsidR="11F7D043">
        <w:t>.</w:t>
      </w:r>
      <w:r w:rsidR="00193772">
        <w:t xml:space="preserve"> Think about the symbolism with uniforms as it </w:t>
      </w:r>
      <w:r w:rsidR="00EB2C8E">
        <w:t xml:space="preserve">may be relatable to EMS, first responders, or </w:t>
      </w:r>
      <w:r w:rsidR="00193772">
        <w:t>fire</w:t>
      </w:r>
      <w:r w:rsidR="4C811B8A">
        <w:t>.”</w:t>
      </w:r>
    </w:p>
    <w:p w:rsidR="00811B7D" w:rsidP="007824E8" w:rsidRDefault="00811B7D" w14:paraId="06380747" w14:textId="77777777">
      <w:pPr>
        <w:spacing w:after="0" w:line="240" w:lineRule="auto"/>
        <w:rPr>
          <w:b/>
          <w:bCs/>
        </w:rPr>
      </w:pPr>
    </w:p>
    <w:p w:rsidRPr="007824E8" w:rsidR="00811B7D" w:rsidP="3DC47ECD" w:rsidRDefault="00811B7D" w14:paraId="4F14C595" w14:textId="48CF29D7">
      <w:pPr>
        <w:spacing w:after="0" w:line="240" w:lineRule="auto"/>
        <w:rPr>
          <w:b/>
          <w:bCs/>
          <w:u w:val="single"/>
        </w:rPr>
      </w:pPr>
      <w:r w:rsidRPr="3DC47ECD">
        <w:rPr>
          <w:b/>
          <w:bCs/>
          <w:u w:val="single"/>
        </w:rPr>
        <w:t xml:space="preserve">Slide 18: </w:t>
      </w:r>
      <w:r w:rsidRPr="3DC47ECD" w:rsidR="00193772">
        <w:rPr>
          <w:b/>
          <w:bCs/>
          <w:u w:val="single"/>
        </w:rPr>
        <w:t>Home Care Bag: Environmental Assessment</w:t>
      </w:r>
    </w:p>
    <w:p w:rsidR="00811B7D" w:rsidP="00811B7D" w:rsidRDefault="00811B7D" w14:paraId="6AECB2D4" w14:textId="69BF7B0A">
      <w:pPr>
        <w:spacing w:after="0" w:line="240" w:lineRule="auto"/>
        <w:rPr>
          <w:b/>
          <w:bCs/>
        </w:rPr>
      </w:pPr>
      <w:r w:rsidRPr="007824E8">
        <w:rPr>
          <w:b/>
          <w:bCs/>
        </w:rPr>
        <w:t xml:space="preserve">Facilitator Notes </w:t>
      </w:r>
    </w:p>
    <w:p w:rsidRPr="00811B7D" w:rsidR="00811B7D" w:rsidP="00811B7D" w:rsidRDefault="00811B7D" w14:paraId="71E00B04" w14:textId="3F79BC1E">
      <w:pPr>
        <w:pStyle w:val="ListParagraph"/>
        <w:numPr>
          <w:ilvl w:val="0"/>
          <w:numId w:val="15"/>
        </w:numPr>
        <w:spacing w:after="0" w:line="240" w:lineRule="auto"/>
        <w:rPr>
          <w:b/>
          <w:bCs/>
        </w:rPr>
      </w:pPr>
      <w:r>
        <w:t>Second topic for portability of care</w:t>
      </w:r>
      <w:r w:rsidR="00F77EE0">
        <w:t>- home care bag.</w:t>
      </w:r>
    </w:p>
    <w:p w:rsidRPr="00F422A9" w:rsidR="00811B7D" w:rsidP="00811B7D" w:rsidRDefault="00811B7D" w14:paraId="68EA495E" w14:textId="6F1DADD2">
      <w:pPr>
        <w:pStyle w:val="ListParagraph"/>
        <w:numPr>
          <w:ilvl w:val="0"/>
          <w:numId w:val="15"/>
        </w:numPr>
        <w:spacing w:after="0" w:line="240" w:lineRule="auto"/>
        <w:rPr>
          <w:b/>
          <w:bCs/>
        </w:rPr>
      </w:pPr>
      <w:r>
        <w:t>What to think about when it comes to the home care bag.</w:t>
      </w:r>
    </w:p>
    <w:p w:rsidRPr="00811B7D" w:rsidR="00F422A9" w:rsidP="00811B7D" w:rsidRDefault="00F422A9" w14:paraId="60A25037" w14:textId="74F160CA">
      <w:pPr>
        <w:pStyle w:val="ListParagraph"/>
        <w:numPr>
          <w:ilvl w:val="0"/>
          <w:numId w:val="15"/>
        </w:numPr>
        <w:spacing w:after="0" w:line="240" w:lineRule="auto"/>
        <w:rPr>
          <w:b/>
          <w:bCs/>
        </w:rPr>
      </w:pPr>
      <w:r>
        <w:t xml:space="preserve">Ask </w:t>
      </w:r>
      <w:proofErr w:type="gramStart"/>
      <w:r>
        <w:t>question</w:t>
      </w:r>
      <w:proofErr w:type="gramEnd"/>
      <w:r>
        <w:t xml:space="preserve"> for participation/engagement</w:t>
      </w:r>
    </w:p>
    <w:p w:rsidR="00811B7D" w:rsidP="007824E8" w:rsidRDefault="00811B7D" w14:paraId="646A42CB" w14:textId="77777777">
      <w:pPr>
        <w:spacing w:after="0" w:line="240" w:lineRule="auto"/>
        <w:rPr>
          <w:b/>
          <w:bCs/>
        </w:rPr>
      </w:pPr>
    </w:p>
    <w:p w:rsidRPr="00811B7D" w:rsidR="00811B7D" w:rsidP="00811B7D" w:rsidRDefault="00811B7D" w14:paraId="6FC9D5FA" w14:textId="4A9F0405">
      <w:pPr>
        <w:spacing w:after="0" w:line="240" w:lineRule="auto"/>
        <w:rPr>
          <w:b/>
          <w:bCs/>
        </w:rPr>
      </w:pPr>
      <w:r w:rsidRPr="00811B7D">
        <w:rPr>
          <w:b/>
          <w:bCs/>
        </w:rPr>
        <w:t>Sample Script</w:t>
      </w:r>
    </w:p>
    <w:p w:rsidR="00F422A9" w:rsidP="00811B7D" w:rsidRDefault="00811B7D" w14:paraId="6CC224EA" w14:textId="2F70D503">
      <w:pPr>
        <w:spacing w:after="0" w:line="240" w:lineRule="auto"/>
      </w:pPr>
      <w:r>
        <w:t>“Initial assessment –</w:t>
      </w:r>
      <w:r w:rsidR="00F422A9">
        <w:t xml:space="preserve"> What do you bring in for your initial intake or assessment? </w:t>
      </w:r>
      <w:r>
        <w:t xml:space="preserve"> </w:t>
      </w:r>
      <w:r w:rsidR="00F422A9">
        <w:t>A</w:t>
      </w:r>
      <w:r>
        <w:t>re you to bring only the essentials rather than the whole bag</w:t>
      </w:r>
      <w:r w:rsidR="00F422A9">
        <w:t>?</w:t>
      </w:r>
      <w:r w:rsidR="007F1601">
        <w:t xml:space="preserve"> </w:t>
      </w:r>
      <w:r w:rsidR="00F422A9">
        <w:t>Place your response in the chat</w:t>
      </w:r>
      <w:r w:rsidR="007F1601">
        <w:t>.”</w:t>
      </w:r>
      <w:r w:rsidR="00F422A9">
        <w:t xml:space="preserve"> (Pause for responses)</w:t>
      </w:r>
    </w:p>
    <w:p w:rsidR="3DC47ECD" w:rsidP="3DC47ECD" w:rsidRDefault="3DC47ECD" w14:paraId="22DDADA2" w14:textId="24F0C2FB">
      <w:pPr>
        <w:spacing w:after="0" w:line="240" w:lineRule="auto"/>
      </w:pPr>
    </w:p>
    <w:p w:rsidRPr="00811B7D" w:rsidR="001061AB" w:rsidP="001061AB" w:rsidRDefault="007F1601" w14:paraId="060E7F9C" w14:textId="6A743B0B">
      <w:pPr>
        <w:spacing w:after="0" w:line="240" w:lineRule="auto"/>
      </w:pPr>
      <w:r>
        <w:t>“</w:t>
      </w:r>
      <w:r w:rsidR="00F422A9">
        <w:t xml:space="preserve">Let’s take a minute to discuss the considerations on when to take the home care bag </w:t>
      </w:r>
      <w:r w:rsidR="00875E54">
        <w:t>into</w:t>
      </w:r>
      <w:r w:rsidR="00F422A9">
        <w:t xml:space="preserve"> the setting. During the initial intake or assessment consider taking only the </w:t>
      </w:r>
      <w:r w:rsidR="00875E54">
        <w:t>essentials</w:t>
      </w:r>
      <w:r w:rsidR="00F422A9">
        <w:t>. This will allow you to understand</w:t>
      </w:r>
      <w:r w:rsidR="00875E54">
        <w:t xml:space="preserve"> </w:t>
      </w:r>
      <w:r w:rsidR="00811B7D">
        <w:t>what the home environment is like and what the risks are</w:t>
      </w:r>
      <w:r w:rsidR="00DA129D">
        <w:t>.</w:t>
      </w:r>
      <w:r w:rsidR="00811B7D">
        <w:t xml:space="preserve"> Identify any concerns</w:t>
      </w:r>
      <w:r w:rsidR="00DA129D">
        <w:t>.</w:t>
      </w:r>
      <w:r w:rsidR="00811B7D">
        <w:t xml:space="preserve"> </w:t>
      </w:r>
      <w:r w:rsidR="00DA129D">
        <w:t>(For instance,</w:t>
      </w:r>
      <w:r w:rsidR="00811B7D">
        <w:t xml:space="preserve"> water availability, infestations, </w:t>
      </w:r>
      <w:r w:rsidR="00875E54">
        <w:t xml:space="preserve">additional </w:t>
      </w:r>
      <w:r w:rsidR="001061AB">
        <w:t>equipment,</w:t>
      </w:r>
      <w:r w:rsidR="00875E54">
        <w:t xml:space="preserve"> or supplies, etc.</w:t>
      </w:r>
      <w:r w:rsidR="00DA129D">
        <w:t>)</w:t>
      </w:r>
      <w:r w:rsidR="00875E54">
        <w:t xml:space="preserve"> </w:t>
      </w:r>
      <w:r w:rsidR="00F13FF6">
        <w:t xml:space="preserve">Evaluate the </w:t>
      </w:r>
      <w:r w:rsidR="001061AB">
        <w:t>d</w:t>
      </w:r>
      <w:r w:rsidR="00811B7D">
        <w:t>ocumentation process</w:t>
      </w:r>
      <w:r w:rsidR="00F13FF6">
        <w:t>.</w:t>
      </w:r>
      <w:r w:rsidR="001061AB">
        <w:t xml:space="preserve"> </w:t>
      </w:r>
      <w:r w:rsidR="00F13FF6">
        <w:t>W</w:t>
      </w:r>
      <w:r w:rsidR="001061AB">
        <w:t>ill you need to bring in a l</w:t>
      </w:r>
      <w:r w:rsidR="00811B7D">
        <w:t>aptop, tablet, handheld device and phone or paper, folders, and writing supplies</w:t>
      </w:r>
      <w:r w:rsidR="001061AB">
        <w:t xml:space="preserve">? </w:t>
      </w:r>
      <w:r w:rsidR="007376CF">
        <w:t xml:space="preserve">There </w:t>
      </w:r>
      <w:r w:rsidR="00DA129D">
        <w:t>are</w:t>
      </w:r>
      <w:r w:rsidR="007376CF">
        <w:t xml:space="preserve"> likely hospital discharge papers that will need review (</w:t>
      </w:r>
      <w:r w:rsidR="00DA129D">
        <w:t>which may lead to not</w:t>
      </w:r>
      <w:r w:rsidR="007376CF">
        <w:t xml:space="preserve"> need</w:t>
      </w:r>
      <w:r w:rsidR="00DA129D">
        <w:t>ing</w:t>
      </w:r>
      <w:r w:rsidR="007376CF">
        <w:t xml:space="preserve"> your electronic device)</w:t>
      </w:r>
      <w:r w:rsidR="006F2840">
        <w:t>. Utilizing the less is more approach</w:t>
      </w:r>
      <w:r w:rsidR="00DF7D23">
        <w:t xml:space="preserve">, it </w:t>
      </w:r>
      <w:r w:rsidR="006F2840">
        <w:t>could assist in</w:t>
      </w:r>
      <w:r w:rsidR="001061AB">
        <w:t xml:space="preserve"> </w:t>
      </w:r>
      <w:r w:rsidR="00DF7D23">
        <w:t xml:space="preserve">the </w:t>
      </w:r>
      <w:r w:rsidR="001061AB">
        <w:t>risk recognition</w:t>
      </w:r>
      <w:r w:rsidR="006F2840">
        <w:t xml:space="preserve"> process</w:t>
      </w:r>
      <w:r w:rsidR="002B7DDD">
        <w:t xml:space="preserve"> and </w:t>
      </w:r>
      <w:r w:rsidR="008C2F1D">
        <w:t xml:space="preserve">help identify possible </w:t>
      </w:r>
      <w:r w:rsidR="002B7DDD">
        <w:t>pathways for germs to spread</w:t>
      </w:r>
      <w:r w:rsidR="001061AB">
        <w:t xml:space="preserve">. </w:t>
      </w:r>
      <w:r w:rsidR="00136E65">
        <w:t>Another opportunity is to be able to a</w:t>
      </w:r>
      <w:r w:rsidR="001061AB">
        <w:t>nalyze the best placement for the home care bag and other necessary equipment you may need. Is there a surface? Enough space to define a clean and dirty work area. Is the surface able to be cleaned and disinfected? Th</w:t>
      </w:r>
      <w:r w:rsidR="00F431B5">
        <w:t xml:space="preserve">rough this </w:t>
      </w:r>
      <w:r w:rsidR="0022619F">
        <w:t>risk assessment</w:t>
      </w:r>
      <w:r w:rsidR="00A80F91">
        <w:t>, it could</w:t>
      </w:r>
      <w:r w:rsidR="001061AB">
        <w:t xml:space="preserve"> assist </w:t>
      </w:r>
      <w:r w:rsidR="00293F9B">
        <w:t>to best identify an</w:t>
      </w:r>
      <w:r w:rsidR="001E5C99">
        <w:t xml:space="preserve"> area to </w:t>
      </w:r>
      <w:r w:rsidR="00293F9B">
        <w:t>have a</w:t>
      </w:r>
      <w:r w:rsidR="006F2840">
        <w:t xml:space="preserve"> </w:t>
      </w:r>
      <w:r w:rsidR="008C4523">
        <w:t xml:space="preserve">specific </w:t>
      </w:r>
      <w:r w:rsidR="001061AB">
        <w:t>clean</w:t>
      </w:r>
      <w:r w:rsidR="008C4523">
        <w:t>,</w:t>
      </w:r>
      <w:r w:rsidR="001061AB">
        <w:t xml:space="preserve"> dirty</w:t>
      </w:r>
      <w:r w:rsidR="008C4523">
        <w:t xml:space="preserve">, </w:t>
      </w:r>
      <w:r w:rsidR="00E22FFB">
        <w:t>and best placement for</w:t>
      </w:r>
      <w:r w:rsidR="001061AB">
        <w:t xml:space="preserve"> devices/reusable devices</w:t>
      </w:r>
      <w:r w:rsidR="006F2840">
        <w:t xml:space="preserve"> </w:t>
      </w:r>
      <w:r w:rsidR="00B9707E">
        <w:t>that have been cleaned and disinfected before</w:t>
      </w:r>
      <w:r w:rsidR="006F2840">
        <w:t xml:space="preserve"> bag placement</w:t>
      </w:r>
      <w:r w:rsidR="001061AB">
        <w:t>. Lastly thinking about the potential for cross contamination from environment to bag, bag to vehicle and bag to another environment (Bakunas-</w:t>
      </w:r>
      <w:proofErr w:type="spellStart"/>
      <w:r w:rsidR="001061AB">
        <w:t>Kenneley</w:t>
      </w:r>
      <w:proofErr w:type="spellEnd"/>
      <w:r w:rsidR="001061AB">
        <w:t> &amp; Madigan, 2009)</w:t>
      </w:r>
      <w:r w:rsidR="5A5D10A2">
        <w:t>.</w:t>
      </w:r>
      <w:r w:rsidR="00FB1F6D">
        <w:t>”</w:t>
      </w:r>
    </w:p>
    <w:p w:rsidRPr="00811B7D" w:rsidR="001061AB" w:rsidP="001061AB" w:rsidRDefault="001061AB" w14:paraId="1C756163" w14:textId="75422576">
      <w:pPr>
        <w:spacing w:after="0" w:line="240" w:lineRule="auto"/>
      </w:pPr>
    </w:p>
    <w:p w:rsidRPr="007824E8" w:rsidR="0093266D" w:rsidP="3DC47ECD" w:rsidRDefault="0093266D" w14:paraId="6F03F940" w14:textId="24BFC860">
      <w:pPr>
        <w:spacing w:after="0" w:line="240" w:lineRule="auto"/>
        <w:rPr>
          <w:b/>
          <w:bCs/>
          <w:u w:val="single"/>
        </w:rPr>
      </w:pPr>
      <w:r w:rsidRPr="3DC47ECD">
        <w:rPr>
          <w:b/>
          <w:bCs/>
          <w:u w:val="single"/>
        </w:rPr>
        <w:t xml:space="preserve">Slide 19: Discussion: When Would You Consider Not Taking the Bag Inside? </w:t>
      </w:r>
    </w:p>
    <w:p w:rsidRPr="007824E8" w:rsidR="0093266D" w:rsidP="0093266D" w:rsidRDefault="0093266D" w14:paraId="067DF813" w14:textId="77777777">
      <w:pPr>
        <w:spacing w:after="0" w:line="240" w:lineRule="auto"/>
      </w:pPr>
      <w:r w:rsidRPr="007824E8">
        <w:rPr>
          <w:b/>
          <w:bCs/>
        </w:rPr>
        <w:t xml:space="preserve">Facilitator Notes </w:t>
      </w:r>
    </w:p>
    <w:p w:rsidR="00A456EF" w:rsidP="00A456EF" w:rsidRDefault="00A456EF" w14:paraId="09F37830" w14:textId="071C7B96">
      <w:pPr>
        <w:pStyle w:val="ListParagraph"/>
        <w:numPr>
          <w:ilvl w:val="0"/>
          <w:numId w:val="13"/>
        </w:numPr>
        <w:spacing w:after="0" w:line="240" w:lineRule="auto"/>
      </w:pPr>
      <w:r>
        <w:t xml:space="preserve">Discussion for the </w:t>
      </w:r>
      <w:proofErr w:type="gramStart"/>
      <w:r>
        <w:t>group,</w:t>
      </w:r>
      <w:proofErr w:type="gramEnd"/>
      <w:r>
        <w:t xml:space="preserve"> may consider coming off mute if the Hand Raised function is established from </w:t>
      </w:r>
      <w:r w:rsidR="7D576A52">
        <w:t>(online meeting platform)</w:t>
      </w:r>
      <w:r>
        <w:t>.</w:t>
      </w:r>
    </w:p>
    <w:p w:rsidR="00A456EF" w:rsidP="00FB1F6D" w:rsidRDefault="00A456EF" w14:paraId="38EF4571" w14:textId="5AD9FA37">
      <w:pPr>
        <w:pStyle w:val="ListParagraph"/>
        <w:numPr>
          <w:ilvl w:val="0"/>
          <w:numId w:val="13"/>
        </w:numPr>
        <w:spacing w:after="0" w:line="240" w:lineRule="auto"/>
      </w:pPr>
      <w:r>
        <w:t>Will have discussion in chat function as well- depending on attendee size.</w:t>
      </w:r>
    </w:p>
    <w:p w:rsidRPr="007824E8" w:rsidR="006B62FF" w:rsidP="00A456EF" w:rsidRDefault="006B62FF" w14:paraId="586B3E10" w14:textId="4265FDE9">
      <w:pPr>
        <w:pStyle w:val="ListParagraph"/>
        <w:numPr>
          <w:ilvl w:val="0"/>
          <w:numId w:val="13"/>
        </w:numPr>
        <w:spacing w:after="0" w:line="240" w:lineRule="auto"/>
      </w:pPr>
      <w:r>
        <w:t>Examples may come from daily tasks or work experience</w:t>
      </w:r>
    </w:p>
    <w:p w:rsidR="3DC47ECD" w:rsidP="3DC47ECD" w:rsidRDefault="3DC47ECD" w14:paraId="68EF665C" w14:textId="144E9E4F">
      <w:pPr>
        <w:spacing w:after="0" w:line="240" w:lineRule="auto"/>
        <w:rPr>
          <w:b/>
          <w:bCs/>
        </w:rPr>
      </w:pPr>
    </w:p>
    <w:p w:rsidRPr="00811B7D" w:rsidR="00A456EF" w:rsidP="00A456EF" w:rsidRDefault="00A456EF" w14:paraId="46B5A8B2" w14:textId="77777777">
      <w:pPr>
        <w:spacing w:after="0" w:line="240" w:lineRule="auto"/>
        <w:rPr>
          <w:b/>
          <w:bCs/>
        </w:rPr>
      </w:pPr>
      <w:bookmarkStart w:name="_Hlk125372906" w:id="8"/>
      <w:r w:rsidRPr="00811B7D">
        <w:rPr>
          <w:b/>
          <w:bCs/>
        </w:rPr>
        <w:t>Sample Script</w:t>
      </w:r>
    </w:p>
    <w:bookmarkEnd w:id="8"/>
    <w:p w:rsidR="00811B7D" w:rsidP="00A456EF" w:rsidRDefault="00A456EF" w14:paraId="47D21235" w14:textId="14187EF2">
      <w:pPr>
        <w:spacing w:after="0" w:line="240" w:lineRule="auto"/>
      </w:pPr>
      <w:r>
        <w:t>“</w:t>
      </w:r>
      <w:r w:rsidR="006B62FF">
        <w:t xml:space="preserve">We just </w:t>
      </w:r>
      <w:r w:rsidR="001A0A31">
        <w:t>discussed the</w:t>
      </w:r>
      <w:r w:rsidR="006B62FF">
        <w:t xml:space="preserve"> initial assessment and </w:t>
      </w:r>
      <w:r w:rsidR="001A0A31">
        <w:t>utilizing</w:t>
      </w:r>
      <w:r w:rsidR="006B62FF">
        <w:t xml:space="preserve"> that opportunity to assess the risk and potential pathways that may spread infections. </w:t>
      </w:r>
      <w:r w:rsidR="002B495C">
        <w:t>Let’s</w:t>
      </w:r>
      <w:r w:rsidR="006B62FF">
        <w:t xml:space="preserve"> take some time to discuss when you would </w:t>
      </w:r>
      <w:r w:rsidRPr="3DC47ECD" w:rsidR="006B62FF">
        <w:rPr>
          <w:i/>
          <w:iCs/>
        </w:rPr>
        <w:t>not</w:t>
      </w:r>
      <w:r w:rsidR="006B62FF">
        <w:t xml:space="preserve"> take the home care bag inside the </w:t>
      </w:r>
      <w:r w:rsidR="002B7DDD">
        <w:t>setting.</w:t>
      </w:r>
      <w:r w:rsidR="00953D2C">
        <w:t>” “</w:t>
      </w:r>
      <w:r w:rsidR="006B62FF">
        <w:t>Would anyone like to share via the chat function? (Pause for response)</w:t>
      </w:r>
      <w:r w:rsidR="002B495C">
        <w:t xml:space="preserve"> Any ideas or thoughts around this topic?</w:t>
      </w:r>
      <w:r w:rsidR="00953D2C">
        <w:t xml:space="preserve">” </w:t>
      </w:r>
      <w:r w:rsidR="002B495C">
        <w:t xml:space="preserve"> </w:t>
      </w:r>
      <w:r w:rsidR="00176D3B">
        <w:t>“</w:t>
      </w:r>
      <w:r w:rsidR="002B495C">
        <w:t>An example where a bag may not be brought in</w:t>
      </w:r>
      <w:r w:rsidR="00953D2C">
        <w:t>;</w:t>
      </w:r>
      <w:r w:rsidR="002B495C">
        <w:t xml:space="preserve"> is if there </w:t>
      </w:r>
      <w:r w:rsidR="00953D2C">
        <w:t>were</w:t>
      </w:r>
      <w:r w:rsidR="002B495C">
        <w:t xml:space="preserve"> a known pet issue, maybe there are numerous cats or dogs </w:t>
      </w:r>
      <w:r w:rsidR="002B495C">
        <w:lastRenderedPageBreak/>
        <w:t xml:space="preserve">that also reside in the setting. Maybe there is a vulnerable adult that is known to go into a home care bag or </w:t>
      </w:r>
      <w:proofErr w:type="gramStart"/>
      <w:r w:rsidR="002B495C">
        <w:t>takes</w:t>
      </w:r>
      <w:proofErr w:type="gramEnd"/>
      <w:r w:rsidR="002B495C">
        <w:t xml:space="preserve"> items out during a visit. Anyone else have work experiences that others may relate to?” (Pause for response)</w:t>
      </w:r>
    </w:p>
    <w:p w:rsidR="3DC47ECD" w:rsidP="3DC47ECD" w:rsidRDefault="3DC47ECD" w14:paraId="29BF2008" w14:textId="14D4C089">
      <w:pPr>
        <w:spacing w:after="0" w:line="240" w:lineRule="auto"/>
      </w:pPr>
    </w:p>
    <w:p w:rsidRPr="00811B7D" w:rsidR="002B495C" w:rsidP="00A456EF" w:rsidRDefault="002B495C" w14:paraId="043856C0" w14:textId="693AF5A8">
      <w:pPr>
        <w:spacing w:after="0" w:line="240" w:lineRule="auto"/>
      </w:pPr>
      <w:r>
        <w:t xml:space="preserve">“Great conversation, thank you all” </w:t>
      </w:r>
    </w:p>
    <w:p w:rsidR="00953D2C" w:rsidP="00EE5B00" w:rsidRDefault="00953D2C" w14:paraId="2F0BC2EF" w14:textId="77777777">
      <w:pPr>
        <w:spacing w:after="0" w:line="240" w:lineRule="auto"/>
        <w:rPr>
          <w:b/>
          <w:bCs/>
        </w:rPr>
      </w:pPr>
    </w:p>
    <w:p w:rsidRPr="007824E8" w:rsidR="00EE5B00" w:rsidP="3DC47ECD" w:rsidRDefault="00EE5B00" w14:paraId="2EEBCD34" w14:textId="761C1984">
      <w:pPr>
        <w:spacing w:after="0" w:line="240" w:lineRule="auto"/>
        <w:rPr>
          <w:b/>
          <w:bCs/>
          <w:u w:val="single"/>
        </w:rPr>
      </w:pPr>
      <w:r w:rsidRPr="3DC47ECD">
        <w:rPr>
          <w:b/>
          <w:bCs/>
          <w:u w:val="single"/>
        </w:rPr>
        <w:t>Slide 20: Home Care Bag Considerations</w:t>
      </w:r>
    </w:p>
    <w:p w:rsidR="00EE5B00" w:rsidP="00EE5B00" w:rsidRDefault="00EE5B00" w14:paraId="272C0EBF" w14:textId="7A3A6923">
      <w:pPr>
        <w:spacing w:after="0" w:line="240" w:lineRule="auto"/>
        <w:rPr>
          <w:b/>
          <w:bCs/>
        </w:rPr>
      </w:pPr>
      <w:r w:rsidRPr="007824E8">
        <w:rPr>
          <w:b/>
          <w:bCs/>
        </w:rPr>
        <w:t>Facilitator Notes</w:t>
      </w:r>
    </w:p>
    <w:p w:rsidR="00CE66FA" w:rsidP="006343B8" w:rsidRDefault="006343B8" w14:paraId="24E485E8" w14:textId="6D7DEC4F">
      <w:pPr>
        <w:pStyle w:val="ListParagraph"/>
        <w:numPr>
          <w:ilvl w:val="0"/>
          <w:numId w:val="16"/>
        </w:numPr>
        <w:spacing w:after="0" w:line="240" w:lineRule="auto"/>
      </w:pPr>
      <w:r>
        <w:t>Leading into considerations of when to not bring the bag or other equipment in for cares</w:t>
      </w:r>
      <w:r w:rsidR="0090013F">
        <w:t>.</w:t>
      </w:r>
    </w:p>
    <w:p w:rsidR="006343B8" w:rsidP="006343B8" w:rsidRDefault="00CE66FA" w14:paraId="2DE0700F" w14:textId="62D70F63">
      <w:pPr>
        <w:pStyle w:val="ListParagraph"/>
        <w:numPr>
          <w:ilvl w:val="0"/>
          <w:numId w:val="16"/>
        </w:numPr>
        <w:spacing w:after="0" w:line="240" w:lineRule="auto"/>
      </w:pPr>
      <w:r>
        <w:t>L</w:t>
      </w:r>
      <w:r w:rsidR="006343B8">
        <w:t>ist</w:t>
      </w:r>
      <w:r w:rsidR="000E75F4">
        <w:t xml:space="preserve"> may be information </w:t>
      </w:r>
      <w:r w:rsidR="006343B8">
        <w:t xml:space="preserve">already </w:t>
      </w:r>
      <w:r w:rsidR="000E75F4">
        <w:t xml:space="preserve">known </w:t>
      </w:r>
      <w:r w:rsidR="006343B8">
        <w:t>about client or based on initial assessment process.</w:t>
      </w:r>
    </w:p>
    <w:p w:rsidRPr="007824E8" w:rsidR="00264E70" w:rsidP="006343B8" w:rsidRDefault="00264E70" w14:paraId="120FAD10" w14:textId="61E17B3E">
      <w:pPr>
        <w:pStyle w:val="ListParagraph"/>
        <w:numPr>
          <w:ilvl w:val="0"/>
          <w:numId w:val="16"/>
        </w:numPr>
        <w:spacing w:after="0" w:line="240" w:lineRule="auto"/>
      </w:pPr>
      <w:r>
        <w:t>Share considerations on when not to bring the home care bag into the setting.</w:t>
      </w:r>
    </w:p>
    <w:p w:rsidR="3DC47ECD" w:rsidP="3DC47ECD" w:rsidRDefault="3DC47ECD" w14:paraId="5DE60E03" w14:textId="0647AB8C">
      <w:pPr>
        <w:spacing w:after="0" w:line="240" w:lineRule="auto"/>
        <w:rPr>
          <w:b/>
          <w:bCs/>
        </w:rPr>
      </w:pPr>
    </w:p>
    <w:p w:rsidR="00811B7D" w:rsidP="007824E8" w:rsidRDefault="006343B8" w14:paraId="0AC7A8EE" w14:textId="632E204B">
      <w:pPr>
        <w:spacing w:after="0" w:line="240" w:lineRule="auto"/>
        <w:rPr>
          <w:b/>
          <w:bCs/>
        </w:rPr>
      </w:pPr>
      <w:r w:rsidRPr="006343B8">
        <w:rPr>
          <w:b/>
          <w:bCs/>
        </w:rPr>
        <w:t>Sample Script</w:t>
      </w:r>
    </w:p>
    <w:p w:rsidRPr="006343B8" w:rsidR="00811B7D" w:rsidP="006343B8" w:rsidRDefault="006343B8" w14:paraId="5D19B3DA" w14:textId="2E7C55E1">
      <w:pPr>
        <w:spacing w:after="0" w:line="240" w:lineRule="auto"/>
      </w:pPr>
      <w:r>
        <w:t>“</w:t>
      </w:r>
      <w:r w:rsidR="0092599A">
        <w:t>L</w:t>
      </w:r>
      <w:r w:rsidR="000E75F4">
        <w:t xml:space="preserve">et’s assume one or more of the bullets discussed here are ones that have been </w:t>
      </w:r>
      <w:proofErr w:type="gramStart"/>
      <w:r w:rsidR="000E75F4">
        <w:t>documented</w:t>
      </w:r>
      <w:proofErr w:type="gramEnd"/>
      <w:r w:rsidR="000E75F4">
        <w:t xml:space="preserve"> and the home care provider is aware</w:t>
      </w:r>
      <w:r>
        <w:t xml:space="preserve">. Consider bringing in essential equipment or supplies when the client is </w:t>
      </w:r>
      <w:proofErr w:type="gramStart"/>
      <w:r>
        <w:t>in</w:t>
      </w:r>
      <w:r w:rsidR="000E75F4">
        <w:t>:</w:t>
      </w:r>
      <w:proofErr w:type="gramEnd"/>
      <w:r>
        <w:t xml:space="preserve"> </w:t>
      </w:r>
      <w:r w:rsidR="00766AD9">
        <w:t xml:space="preserve">1). </w:t>
      </w:r>
      <w:r>
        <w:t xml:space="preserve">TBP or Transmission Based Precautions, </w:t>
      </w:r>
      <w:r w:rsidR="00766AD9">
        <w:t xml:space="preserve">2). </w:t>
      </w:r>
      <w:r w:rsidR="000E75F4">
        <w:t xml:space="preserve">has </w:t>
      </w:r>
      <w:r>
        <w:t>known infection or colonized with an MDRO. What is an MDRO? It is a Multi Drug Resistant Organism that may include some of the more common that we may see in these settings: Methicillin-resistant Staphylococcus aureus (MRSA), Carbapenem-resistant Enterobacteriaceae (CRE), and Candida Auris</w:t>
      </w:r>
      <w:r w:rsidR="00CC7C52">
        <w:t xml:space="preserve">. Other infections to be considerate of could include C. difficile, or diarrhea </w:t>
      </w:r>
      <w:r w:rsidR="00456945">
        <w:t xml:space="preserve">illness </w:t>
      </w:r>
      <w:r w:rsidR="00CC7C52">
        <w:t>of unknown etiology.</w:t>
      </w:r>
      <w:r w:rsidR="00456945">
        <w:t>”</w:t>
      </w:r>
      <w:r w:rsidR="00CC7C52">
        <w:t xml:space="preserve">  </w:t>
      </w:r>
      <w:r w:rsidR="004A4E20">
        <w:t xml:space="preserve">With these </w:t>
      </w:r>
      <w:proofErr w:type="gramStart"/>
      <w:r w:rsidR="004A4E20">
        <w:t>discusse</w:t>
      </w:r>
      <w:r w:rsidR="0010347D">
        <w:t>d</w:t>
      </w:r>
      <w:proofErr w:type="gramEnd"/>
      <w:r w:rsidR="0010347D">
        <w:t xml:space="preserve"> it is recommended to use</w:t>
      </w:r>
      <w:r w:rsidR="00CC7C52">
        <w:t xml:space="preserve"> appropriate PPE</w:t>
      </w:r>
      <w:r w:rsidR="000E75F4">
        <w:t>, hand hygiene methods (wash vs rub)</w:t>
      </w:r>
      <w:r w:rsidR="00456945">
        <w:t>,</w:t>
      </w:r>
      <w:r w:rsidR="000E75F4">
        <w:t xml:space="preserve"> and</w:t>
      </w:r>
      <w:r w:rsidR="00CC7C52">
        <w:t xml:space="preserve"> </w:t>
      </w:r>
      <w:r w:rsidR="0010347D">
        <w:t xml:space="preserve">follow proper </w:t>
      </w:r>
      <w:r w:rsidR="00CC7C52">
        <w:t xml:space="preserve">cleaning and disinfection processes. </w:t>
      </w:r>
      <w:r w:rsidR="00766AD9">
        <w:t xml:space="preserve">3). </w:t>
      </w:r>
      <w:r w:rsidR="000E75F4">
        <w:t>It</w:t>
      </w:r>
      <w:r w:rsidR="00CC7C52">
        <w:t xml:space="preserve"> may </w:t>
      </w:r>
      <w:r w:rsidR="000E75F4">
        <w:t xml:space="preserve">also </w:t>
      </w:r>
      <w:r w:rsidR="00CC7C52">
        <w:t>be noted that the home or setting is experiencing i</w:t>
      </w:r>
      <w:r>
        <w:t>nfestations</w:t>
      </w:r>
      <w:r w:rsidR="00CC7C52">
        <w:t>. This may include</w:t>
      </w:r>
      <w:r>
        <w:t xml:space="preserve"> </w:t>
      </w:r>
      <w:r w:rsidR="00CC7C52">
        <w:t>l</w:t>
      </w:r>
      <w:r>
        <w:t>ice, bed bugs, fruit flies, flies, fleas, cock roaches, scabies, and rodents</w:t>
      </w:r>
      <w:r w:rsidR="00CC7C52">
        <w:t>.</w:t>
      </w:r>
      <w:r w:rsidR="001B5D9A">
        <w:t>”</w:t>
      </w:r>
      <w:r w:rsidR="00CC7C52">
        <w:t xml:space="preserve"> </w:t>
      </w:r>
      <w:r w:rsidR="001B5D9A">
        <w:t>“B</w:t>
      </w:r>
      <w:r>
        <w:t>ed bugs</w:t>
      </w:r>
      <w:r w:rsidR="000E75F4">
        <w:t>,</w:t>
      </w:r>
      <w:r w:rsidR="00CC7C52">
        <w:t xml:space="preserve"> they</w:t>
      </w:r>
      <w:r>
        <w:t xml:space="preserve"> are notorious “hitchhikers</w:t>
      </w:r>
      <w:r w:rsidR="000E75F4">
        <w:t>.</w:t>
      </w:r>
      <w:r>
        <w:t xml:space="preserve">” </w:t>
      </w:r>
      <w:r w:rsidR="000E75F4">
        <w:t>Which means they</w:t>
      </w:r>
      <w:r>
        <w:t xml:space="preserve"> can drop </w:t>
      </w:r>
      <w:r w:rsidR="001021D9">
        <w:t>off</w:t>
      </w:r>
      <w:r>
        <w:t xml:space="preserve"> the nursing bag</w:t>
      </w:r>
      <w:r w:rsidR="00CC7C52">
        <w:t xml:space="preserve"> exterior and then have an opportunity to travel</w:t>
      </w:r>
      <w:r>
        <w:t xml:space="preserve"> inside the vehicle. If there is a concern of a bed bug infestation in the </w:t>
      </w:r>
      <w:r w:rsidR="000E75F4">
        <w:t>client</w:t>
      </w:r>
      <w:r>
        <w:t>'s home or in the geographic area served</w:t>
      </w:r>
      <w:r w:rsidR="001B5D9A">
        <w:t>;</w:t>
      </w:r>
      <w:r>
        <w:t xml:space="preserve"> the nursing bag should be placed in the vehicle inside of an open plastic container with high sides (McGoldrick, 2015</w:t>
      </w:r>
      <w:proofErr w:type="gramStart"/>
      <w:r>
        <w:t>).</w:t>
      </w:r>
      <w:r w:rsidR="00CC7C52">
        <w:t>”</w:t>
      </w:r>
      <w:proofErr w:type="gramEnd"/>
      <w:r w:rsidR="00CC7C52">
        <w:t xml:space="preserve"> </w:t>
      </w:r>
      <w:r w:rsidR="00C460E3">
        <w:t>“</w:t>
      </w:r>
      <w:r>
        <w:t xml:space="preserve">Bed bugs move by crawling and will not be able to crawl out a plastic container with smooth sides and high surfaces. </w:t>
      </w:r>
      <w:r w:rsidR="000E75F4">
        <w:t>Just a note, once</w:t>
      </w:r>
      <w:r>
        <w:t xml:space="preserve"> bed bugs are inside a vehicle, </w:t>
      </w:r>
      <w:r w:rsidR="000E75F4">
        <w:t>it</w:t>
      </w:r>
      <w:r>
        <w:t xml:space="preserve"> may be difficult or impossible to remove. </w:t>
      </w:r>
      <w:r w:rsidR="003F3C05">
        <w:t xml:space="preserve">4). </w:t>
      </w:r>
      <w:r w:rsidR="00C460E3">
        <w:t>“</w:t>
      </w:r>
      <w:r w:rsidR="00CC7C52">
        <w:t>Environmental contamination, the setting may also be experiencing contamination with excrements from humans, pests, and/or pets (McGoldrick, 2015)</w:t>
      </w:r>
      <w:r w:rsidR="1C4A0EA6">
        <w:t>.</w:t>
      </w:r>
      <w:r w:rsidR="00C460E3">
        <w:t>”</w:t>
      </w:r>
    </w:p>
    <w:p w:rsidR="0028321D" w:rsidP="0028321D" w:rsidRDefault="0028321D" w14:paraId="3D52848F" w14:textId="77777777">
      <w:pPr>
        <w:spacing w:after="0" w:line="240" w:lineRule="auto"/>
        <w:rPr>
          <w:b/>
          <w:bCs/>
        </w:rPr>
      </w:pPr>
    </w:p>
    <w:p w:rsidRPr="0028321D" w:rsidR="00811B7D" w:rsidP="3DC47ECD" w:rsidRDefault="0028321D" w14:paraId="5EFFC088" w14:textId="1624550A">
      <w:pPr>
        <w:spacing w:after="0" w:line="240" w:lineRule="auto"/>
        <w:rPr>
          <w:b/>
          <w:bCs/>
          <w:u w:val="single"/>
        </w:rPr>
      </w:pPr>
      <w:r w:rsidRPr="3DC47ECD">
        <w:rPr>
          <w:b/>
          <w:bCs/>
          <w:u w:val="single"/>
        </w:rPr>
        <w:t>Slide 21: Ready to Proceed</w:t>
      </w:r>
    </w:p>
    <w:p w:rsidR="0028321D" w:rsidP="0028321D" w:rsidRDefault="0028321D" w14:paraId="0B4B6B57" w14:textId="23B21846">
      <w:pPr>
        <w:spacing w:after="0" w:line="240" w:lineRule="auto"/>
      </w:pPr>
      <w:r w:rsidRPr="007824E8">
        <w:t xml:space="preserve">(Transition slide) </w:t>
      </w:r>
    </w:p>
    <w:p w:rsidRPr="007824E8" w:rsidR="00E2435B" w:rsidP="00E2435B" w:rsidRDefault="00E2435B" w14:paraId="025A0455" w14:textId="5BC033B4">
      <w:pPr>
        <w:pStyle w:val="ListParagraph"/>
        <w:numPr>
          <w:ilvl w:val="0"/>
          <w:numId w:val="17"/>
        </w:numPr>
        <w:spacing w:after="0" w:line="240" w:lineRule="auto"/>
      </w:pPr>
      <w:r>
        <w:t>All clear… let</w:t>
      </w:r>
      <w:r w:rsidR="21727D92">
        <w:t>’s</w:t>
      </w:r>
      <w:r>
        <w:t xml:space="preserve"> proceed into when the bag </w:t>
      </w:r>
      <w:r w:rsidRPr="3DC47ECD">
        <w:rPr>
          <w:i/>
          <w:iCs/>
        </w:rPr>
        <w:t>is</w:t>
      </w:r>
      <w:r>
        <w:t xml:space="preserve"> brought into the home. </w:t>
      </w:r>
    </w:p>
    <w:p w:rsidR="00811B7D" w:rsidP="007824E8" w:rsidRDefault="00811B7D" w14:paraId="0CF40C00" w14:textId="77777777">
      <w:pPr>
        <w:spacing w:after="0" w:line="240" w:lineRule="auto"/>
        <w:rPr>
          <w:b/>
          <w:bCs/>
        </w:rPr>
      </w:pPr>
    </w:p>
    <w:p w:rsidRPr="0028321D" w:rsidR="00D9748F" w:rsidP="3DC47ECD" w:rsidRDefault="00D9748F" w14:paraId="09D47473" w14:textId="3489C0B1">
      <w:pPr>
        <w:spacing w:after="0" w:line="240" w:lineRule="auto"/>
        <w:rPr>
          <w:b/>
          <w:bCs/>
          <w:u w:val="single"/>
        </w:rPr>
      </w:pPr>
      <w:r w:rsidRPr="3DC47ECD">
        <w:rPr>
          <w:b/>
          <w:bCs/>
          <w:u w:val="single"/>
        </w:rPr>
        <w:t xml:space="preserve">Slide 22: </w:t>
      </w:r>
      <w:r w:rsidRPr="3DC47ECD" w:rsidR="00C460E3">
        <w:rPr>
          <w:b/>
          <w:bCs/>
          <w:u w:val="single"/>
        </w:rPr>
        <w:t>Bringing the Bag into the Home</w:t>
      </w:r>
    </w:p>
    <w:p w:rsidRPr="007824E8" w:rsidR="00C460E3" w:rsidP="00C460E3" w:rsidRDefault="00C460E3" w14:paraId="1A1011E4" w14:textId="77777777">
      <w:pPr>
        <w:spacing w:after="0" w:line="240" w:lineRule="auto"/>
      </w:pPr>
      <w:r w:rsidRPr="007824E8">
        <w:rPr>
          <w:b/>
          <w:bCs/>
        </w:rPr>
        <w:t xml:space="preserve">Facilitator Notes </w:t>
      </w:r>
    </w:p>
    <w:p w:rsidRPr="00C460E3" w:rsidR="00D9748F" w:rsidP="00C460E3" w:rsidRDefault="00C460E3" w14:paraId="359B6B72" w14:textId="462A34DE">
      <w:pPr>
        <w:pStyle w:val="ListParagraph"/>
        <w:numPr>
          <w:ilvl w:val="0"/>
          <w:numId w:val="16"/>
        </w:numPr>
        <w:spacing w:after="0" w:line="240" w:lineRule="auto"/>
        <w:rPr>
          <w:b/>
          <w:bCs/>
        </w:rPr>
      </w:pPr>
      <w:r>
        <w:t>Explanation of best practices when it comes to bringing the bag into the setting</w:t>
      </w:r>
    </w:p>
    <w:p w:rsidRPr="00C460E3" w:rsidR="00C460E3" w:rsidP="00C460E3" w:rsidRDefault="00C460E3" w14:paraId="5C3AF932" w14:textId="0B4D05DB">
      <w:pPr>
        <w:pStyle w:val="ListParagraph"/>
        <w:numPr>
          <w:ilvl w:val="0"/>
          <w:numId w:val="16"/>
        </w:numPr>
        <w:spacing w:after="0" w:line="240" w:lineRule="auto"/>
        <w:rPr>
          <w:b/>
          <w:bCs/>
        </w:rPr>
      </w:pPr>
      <w:r>
        <w:t>How to think about the bag as a clean utility room</w:t>
      </w:r>
    </w:p>
    <w:p w:rsidRPr="00C460E3" w:rsidR="00C460E3" w:rsidP="00C460E3" w:rsidRDefault="00C460E3" w14:paraId="24E64853" w14:textId="732331C2">
      <w:pPr>
        <w:pStyle w:val="ListParagraph"/>
        <w:numPr>
          <w:ilvl w:val="0"/>
          <w:numId w:val="16"/>
        </w:numPr>
        <w:spacing w:after="0" w:line="240" w:lineRule="auto"/>
        <w:rPr>
          <w:b/>
          <w:bCs/>
        </w:rPr>
      </w:pPr>
      <w:r>
        <w:t xml:space="preserve">Performing routine hand hygiene </w:t>
      </w:r>
    </w:p>
    <w:p w:rsidR="3DC47ECD" w:rsidP="3DC47ECD" w:rsidRDefault="3DC47ECD" w14:paraId="5E4323FD" w14:textId="5260C91E">
      <w:pPr>
        <w:spacing w:after="0" w:line="240" w:lineRule="auto"/>
        <w:rPr>
          <w:b/>
          <w:bCs/>
        </w:rPr>
      </w:pPr>
    </w:p>
    <w:p w:rsidRPr="00C460E3" w:rsidR="00C460E3" w:rsidP="00C460E3" w:rsidRDefault="00C460E3" w14:paraId="330A07E8" w14:textId="7BC04B11">
      <w:pPr>
        <w:spacing w:after="0" w:line="240" w:lineRule="auto"/>
        <w:rPr>
          <w:b/>
          <w:bCs/>
        </w:rPr>
      </w:pPr>
      <w:r w:rsidRPr="00C460E3">
        <w:rPr>
          <w:b/>
          <w:bCs/>
        </w:rPr>
        <w:t>Sample Script</w:t>
      </w:r>
    </w:p>
    <w:p w:rsidRPr="008B0390" w:rsidR="008B0390" w:rsidP="008B0390" w:rsidRDefault="00426262" w14:paraId="30E05144" w14:textId="06E5E1A0">
      <w:r>
        <w:t>“</w:t>
      </w:r>
      <w:r w:rsidR="009E1C4B">
        <w:t>S</w:t>
      </w:r>
      <w:r w:rsidR="008B0390">
        <w:t>uggestions for</w:t>
      </w:r>
      <w:r w:rsidR="00E2435B">
        <w:t xml:space="preserve"> b</w:t>
      </w:r>
      <w:r w:rsidRPr="00E2435B" w:rsidR="00E2435B">
        <w:t xml:space="preserve">est </w:t>
      </w:r>
      <w:r w:rsidR="00E2435B">
        <w:t>b</w:t>
      </w:r>
      <w:r w:rsidRPr="00E2435B" w:rsidR="00E2435B">
        <w:t xml:space="preserve">ag </w:t>
      </w:r>
      <w:r w:rsidR="00E2435B">
        <w:t>p</w:t>
      </w:r>
      <w:r w:rsidRPr="00E2435B" w:rsidR="00E2435B">
        <w:t>ractices</w:t>
      </w:r>
      <w:r w:rsidR="00E2435B">
        <w:t>. As</w:t>
      </w:r>
      <w:r w:rsidR="001D7092">
        <w:t xml:space="preserve"> we initiate this </w:t>
      </w:r>
      <w:r w:rsidR="0049151D">
        <w:t xml:space="preserve">discussion, </w:t>
      </w:r>
      <w:r w:rsidR="00E2435B">
        <w:t xml:space="preserve">I encourage you all to place in the chat other items </w:t>
      </w:r>
      <w:r w:rsidR="008B0390">
        <w:t>that may not be on this list. Let’s start by planning the supplies that are specific to the client’s care. This will not only limit the amount you may need to carry</w:t>
      </w:r>
      <w:r w:rsidR="0049151D">
        <w:t xml:space="preserve"> in,</w:t>
      </w:r>
      <w:r w:rsidR="008B0390">
        <w:t xml:space="preserve"> but it will also limit additional trips to the vehicle. </w:t>
      </w:r>
      <w:r w:rsidR="00F0748D">
        <w:t>If b</w:t>
      </w:r>
      <w:r w:rsidR="008B0390">
        <w:t>ag placement has been identified, continue to assess the surface that is needed.</w:t>
      </w:r>
      <w:r w:rsidR="00777E18">
        <w:t xml:space="preserve"> </w:t>
      </w:r>
      <w:r w:rsidR="0049151D">
        <w:t xml:space="preserve">If </w:t>
      </w:r>
      <w:r w:rsidR="007773F2">
        <w:t>p</w:t>
      </w:r>
      <w:r w:rsidRPr="00777E18" w:rsidR="00777E18">
        <w:t xml:space="preserve">lacement </w:t>
      </w:r>
      <w:r w:rsidR="00140A86">
        <w:t>needs to</w:t>
      </w:r>
      <w:r w:rsidR="007773F2">
        <w:t xml:space="preserve"> be re-</w:t>
      </w:r>
      <w:r w:rsidR="00806F8F">
        <w:t>evaluat</w:t>
      </w:r>
      <w:r w:rsidR="007773F2">
        <w:t>ed</w:t>
      </w:r>
      <w:r w:rsidR="00806F8F">
        <w:t>,</w:t>
      </w:r>
      <w:r w:rsidR="007773F2">
        <w:t xml:space="preserve"> </w:t>
      </w:r>
      <w:r w:rsidR="00F3693D">
        <w:t>think about preventing the spread of infections</w:t>
      </w:r>
      <w:r w:rsidR="007773F2">
        <w:t>. Is there a</w:t>
      </w:r>
      <w:r w:rsidRPr="00777E18" w:rsidR="00777E18">
        <w:t xml:space="preserve"> table</w:t>
      </w:r>
      <w:r w:rsidR="007773F2">
        <w:t>,</w:t>
      </w:r>
      <w:r w:rsidRPr="00777E18" w:rsidR="00777E18">
        <w:t xml:space="preserve"> or counter</w:t>
      </w:r>
      <w:r w:rsidR="00140A86">
        <w:t>, if not</w:t>
      </w:r>
      <w:r w:rsidR="00ED4BA8">
        <w:t>,</w:t>
      </w:r>
      <w:r w:rsidRPr="00777E18" w:rsidR="00777E18">
        <w:t xml:space="preserve"> </w:t>
      </w:r>
      <w:r w:rsidR="00140A86">
        <w:t>can</w:t>
      </w:r>
      <w:r w:rsidR="00777E18">
        <w:t xml:space="preserve"> a barrier </w:t>
      </w:r>
      <w:r w:rsidR="00140A86">
        <w:t xml:space="preserve">be </w:t>
      </w:r>
      <w:r w:rsidR="00777E18">
        <w:t>placed</w:t>
      </w:r>
      <w:r w:rsidR="00140A86">
        <w:t xml:space="preserve">? </w:t>
      </w:r>
      <w:r w:rsidRPr="00777E18" w:rsidR="00777E18">
        <w:t xml:space="preserve"> </w:t>
      </w:r>
      <w:r w:rsidR="00ED4BA8">
        <w:t xml:space="preserve">Consider another option such as </w:t>
      </w:r>
      <w:r w:rsidR="0073288B">
        <w:t xml:space="preserve">a </w:t>
      </w:r>
      <w:r w:rsidRPr="00777E18" w:rsidR="0073288B">
        <w:t>door</w:t>
      </w:r>
      <w:r w:rsidRPr="00777E18" w:rsidR="00777E18">
        <w:t xml:space="preserve"> handle</w:t>
      </w:r>
      <w:r w:rsidR="00777E18">
        <w:t>.</w:t>
      </w:r>
      <w:r w:rsidR="00606978">
        <w:t xml:space="preserve"> </w:t>
      </w:r>
      <w:r w:rsidR="00273764">
        <w:t>Once location has been selected</w:t>
      </w:r>
      <w:r w:rsidR="008072EF">
        <w:t xml:space="preserve">, I would like us to visualize and </w:t>
      </w:r>
      <w:r w:rsidR="005E2B79">
        <w:t>explore</w:t>
      </w:r>
      <w:r w:rsidR="0073288B">
        <w:t xml:space="preserve"> using</w:t>
      </w:r>
      <w:r w:rsidR="00606978">
        <w:t xml:space="preserve"> the home care</w:t>
      </w:r>
      <w:r w:rsidR="008B0390">
        <w:t xml:space="preserve"> bag like a clean utility room. What is a clean utility room? A clean utility room is predominantly used for storage.</w:t>
      </w:r>
      <w:r w:rsidRPr="008B0390" w:rsidR="008B0390">
        <w:t xml:space="preserve"> Products </w:t>
      </w:r>
      <w:r w:rsidR="008B0390">
        <w:t xml:space="preserve">and supplies are </w:t>
      </w:r>
      <w:r w:rsidRPr="008B0390" w:rsidR="008B0390">
        <w:t xml:space="preserve">kept in a clean utility room </w:t>
      </w:r>
      <w:r w:rsidR="008B0390">
        <w:t xml:space="preserve">that </w:t>
      </w:r>
      <w:r w:rsidRPr="008B0390" w:rsidR="008B0390">
        <w:t xml:space="preserve">will generally be needed for bedside procedures, so it's vital that they're sterile and ready for use, as opposed to gathering dust or becoming contaminated by other </w:t>
      </w:r>
      <w:r w:rsidR="008B0390">
        <w:t>supplies</w:t>
      </w:r>
      <w:r w:rsidRPr="008B0390" w:rsidR="008B0390">
        <w:t>,</w:t>
      </w:r>
      <w:r w:rsidR="008B0390">
        <w:t xml:space="preserve"> equipment,</w:t>
      </w:r>
      <w:r w:rsidRPr="008B0390" w:rsidR="008B0390">
        <w:t xml:space="preserve"> PPE</w:t>
      </w:r>
      <w:r w:rsidR="008B0390">
        <w:t>,</w:t>
      </w:r>
      <w:r w:rsidRPr="008B0390" w:rsidR="008B0390">
        <w:t xml:space="preserve"> or objects.</w:t>
      </w:r>
      <w:r w:rsidR="008B0390">
        <w:t xml:space="preserve"> There is large emphasis on the importance of performing hand hygiene</w:t>
      </w:r>
      <w:r w:rsidR="00534102">
        <w:t>.</w:t>
      </w:r>
      <w:r w:rsidR="008B0390">
        <w:t xml:space="preserve"> </w:t>
      </w:r>
      <w:r w:rsidR="00534102">
        <w:t>I</w:t>
      </w:r>
      <w:r w:rsidR="00BF3B8D">
        <w:t>t is a similar</w:t>
      </w:r>
      <w:r w:rsidR="008B0390">
        <w:t xml:space="preserve"> expectation when entering and exiting a space or transition during cares; but there is also a</w:t>
      </w:r>
      <w:r w:rsidR="00777E18">
        <w:t>n</w:t>
      </w:r>
      <w:r w:rsidR="008B0390">
        <w:t xml:space="preserve"> expectation to perform hand hygiene before entering the home care bag – every time. This process could </w:t>
      </w:r>
      <w:r w:rsidR="00606978">
        <w:t>d</w:t>
      </w:r>
      <w:r w:rsidRPr="008B0390" w:rsidR="008B0390">
        <w:t>ecrease contamination and cross contamination</w:t>
      </w:r>
      <w:r w:rsidR="00606978">
        <w:t xml:space="preserve"> to other items inside the bag</w:t>
      </w:r>
      <w:r w:rsidR="00777E18">
        <w:t xml:space="preserve"> and will likely limit the option of placing dirty devices or supplies back into the bag.</w:t>
      </w:r>
      <w:r>
        <w:t>”</w:t>
      </w:r>
      <w:r w:rsidR="00E64903">
        <w:t xml:space="preserve"> </w:t>
      </w:r>
      <w:r w:rsidR="00D96326">
        <w:t xml:space="preserve">“Suggestion to assist </w:t>
      </w:r>
      <w:r w:rsidR="00D96326">
        <w:lastRenderedPageBreak/>
        <w:t xml:space="preserve">with a visual reminder is to close the bag </w:t>
      </w:r>
      <w:r w:rsidR="00151DBF">
        <w:t>immediately after retrieving clean and disinfected items from the bag.</w:t>
      </w:r>
      <w:r w:rsidR="003334D4">
        <w:t xml:space="preserve">” “We will discuss </w:t>
      </w:r>
      <w:r w:rsidR="00416FDE">
        <w:t xml:space="preserve">selecting a bag in the next slide, </w:t>
      </w:r>
      <w:r w:rsidR="00AE116C">
        <w:t xml:space="preserve">but another reminder would be ensuring the </w:t>
      </w:r>
      <w:r w:rsidR="00CD4736">
        <w:t>hand hygiene product is placed outside of the bag.”</w:t>
      </w:r>
    </w:p>
    <w:p w:rsidRPr="00E2435B" w:rsidR="00E2435B" w:rsidP="00E2435B" w:rsidRDefault="00E2435B" w14:paraId="2B9F8CF6" w14:textId="77777777">
      <w:pPr>
        <w:spacing w:after="0" w:line="240" w:lineRule="auto"/>
      </w:pPr>
    </w:p>
    <w:p w:rsidRPr="00003775" w:rsidR="00003775" w:rsidP="3DC47ECD" w:rsidRDefault="00003775" w14:paraId="3D195E46" w14:textId="2B363326">
      <w:pPr>
        <w:spacing w:after="0" w:line="240" w:lineRule="auto"/>
        <w:rPr>
          <w:b/>
          <w:bCs/>
          <w:u w:val="single"/>
        </w:rPr>
      </w:pPr>
      <w:r w:rsidRPr="3DC47ECD">
        <w:rPr>
          <w:b/>
          <w:bCs/>
          <w:u w:val="single"/>
        </w:rPr>
        <w:t>Slide 23: Selecting a Bag</w:t>
      </w:r>
    </w:p>
    <w:p w:rsidR="00003775" w:rsidP="00003775" w:rsidRDefault="00003775" w14:paraId="11427062" w14:textId="77777777">
      <w:pPr>
        <w:spacing w:after="0" w:line="240" w:lineRule="auto"/>
      </w:pPr>
      <w:r w:rsidRPr="00003775">
        <w:rPr>
          <w:b/>
          <w:bCs/>
        </w:rPr>
        <w:t>Facilitator Notes</w:t>
      </w:r>
      <w:r>
        <w:t xml:space="preserve"> </w:t>
      </w:r>
    </w:p>
    <w:p w:rsidR="00003775" w:rsidP="00003775" w:rsidRDefault="00003775" w14:paraId="62F0B312" w14:textId="2FF71A12">
      <w:pPr>
        <w:pStyle w:val="ListParagraph"/>
        <w:numPr>
          <w:ilvl w:val="0"/>
          <w:numId w:val="18"/>
        </w:numPr>
        <w:spacing w:after="0" w:line="240" w:lineRule="auto"/>
      </w:pPr>
      <w:r>
        <w:t xml:space="preserve">What to </w:t>
      </w:r>
      <w:r w:rsidR="008B0E1D">
        <w:t>con</w:t>
      </w:r>
      <w:r w:rsidR="00745299">
        <w:t>template</w:t>
      </w:r>
      <w:r>
        <w:t xml:space="preserve"> for when selecting a home care bag</w:t>
      </w:r>
    </w:p>
    <w:p w:rsidR="3DC47ECD" w:rsidP="3DC47ECD" w:rsidRDefault="3DC47ECD" w14:paraId="1B2428CA" w14:textId="6F55FF3D">
      <w:pPr>
        <w:spacing w:after="0" w:line="240" w:lineRule="auto"/>
        <w:rPr>
          <w:b/>
          <w:bCs/>
        </w:rPr>
      </w:pPr>
    </w:p>
    <w:p w:rsidRPr="00E2435B" w:rsidR="00E2435B" w:rsidP="00003775" w:rsidRDefault="00003775" w14:paraId="500979D4" w14:textId="4712A390">
      <w:pPr>
        <w:spacing w:after="0" w:line="240" w:lineRule="auto"/>
        <w:rPr>
          <w:b/>
          <w:bCs/>
        </w:rPr>
      </w:pPr>
      <w:r w:rsidRPr="00003775">
        <w:rPr>
          <w:b/>
          <w:bCs/>
        </w:rPr>
        <w:t>Sample Script</w:t>
      </w:r>
    </w:p>
    <w:p w:rsidRPr="00426262" w:rsidR="00426262" w:rsidP="00426262" w:rsidRDefault="00426262" w14:paraId="245BF02F" w14:textId="1ED29F52">
      <w:pPr>
        <w:spacing w:after="0" w:line="240" w:lineRule="auto"/>
      </w:pPr>
      <w:r>
        <w:t xml:space="preserve">“When selecting a home care bag </w:t>
      </w:r>
      <w:r w:rsidR="00745299">
        <w:t>examine</w:t>
      </w:r>
      <w:r>
        <w:t xml:space="preserve"> the </w:t>
      </w:r>
      <w:r w:rsidR="00BC16B7">
        <w:t xml:space="preserve">type of </w:t>
      </w:r>
      <w:r>
        <w:t>material</w:t>
      </w:r>
      <w:r w:rsidR="00BC16B7">
        <w:t xml:space="preserve">, is it </w:t>
      </w:r>
      <w:r>
        <w:t>w</w:t>
      </w:r>
      <w:r w:rsidRPr="00426262">
        <w:t>ipeable inside and outside</w:t>
      </w:r>
      <w:r w:rsidR="00BC16B7">
        <w:t>?</w:t>
      </w:r>
      <w:r>
        <w:t xml:space="preserve"> If the bag needs to be cleaned and disinfected, work from the inside of the bag to the outside.</w:t>
      </w:r>
      <w:r w:rsidRPr="00426262">
        <w:t xml:space="preserve"> </w:t>
      </w:r>
      <w:r>
        <w:t xml:space="preserve">Is the bag washable?  </w:t>
      </w:r>
      <w:r w:rsidRPr="00426262">
        <w:t>Consider</w:t>
      </w:r>
      <w:r w:rsidR="00BC16B7">
        <w:t xml:space="preserve"> </w:t>
      </w:r>
      <w:r w:rsidR="00742225">
        <w:t xml:space="preserve">a standard </w:t>
      </w:r>
      <w:r w:rsidRPr="00426262">
        <w:t xml:space="preserve">laundering frequency due to environment and when </w:t>
      </w:r>
      <w:r w:rsidR="00742225">
        <w:t xml:space="preserve">the bag is </w:t>
      </w:r>
      <w:r w:rsidRPr="00426262">
        <w:t>visibly soiled (McGoldrick, 2017)</w:t>
      </w:r>
      <w:r>
        <w:t xml:space="preserve">. Compartments will be based on personal </w:t>
      </w:r>
      <w:proofErr w:type="gramStart"/>
      <w:r>
        <w:t>preferences</w:t>
      </w:r>
      <w:r w:rsidR="00742225">
        <w:t>,</w:t>
      </w:r>
      <w:proofErr w:type="gramEnd"/>
      <w:r>
        <w:t xml:space="preserve"> </w:t>
      </w:r>
      <w:r w:rsidR="00742225">
        <w:t>it is recommended to</w:t>
      </w:r>
      <w:r>
        <w:t xml:space="preserve"> include a d</w:t>
      </w:r>
      <w:r w:rsidRPr="00426262">
        <w:t>edicate</w:t>
      </w:r>
      <w:r>
        <w:t>d</w:t>
      </w:r>
      <w:r w:rsidRPr="00426262">
        <w:t xml:space="preserve"> external location on the bag for hand </w:t>
      </w:r>
      <w:r w:rsidR="00742225">
        <w:t xml:space="preserve">hygiene </w:t>
      </w:r>
      <w:proofErr w:type="gramStart"/>
      <w:r w:rsidR="00742225">
        <w:t>product</w:t>
      </w:r>
      <w:proofErr w:type="gramEnd"/>
      <w:r>
        <w:t xml:space="preserve">. </w:t>
      </w:r>
      <w:r w:rsidR="00DB7D25">
        <w:t xml:space="preserve">Reminder, </w:t>
      </w:r>
      <w:r>
        <w:t xml:space="preserve">BEFORE placing supplies and equipment </w:t>
      </w:r>
      <w:r w:rsidR="00DB7D25">
        <w:t>back into the bag</w:t>
      </w:r>
      <w:r w:rsidR="00E72A9A">
        <w:t xml:space="preserve">, </w:t>
      </w:r>
      <w:r>
        <w:t>(</w:t>
      </w:r>
      <w:proofErr w:type="gramStart"/>
      <w:r>
        <w:t>includes</w:t>
      </w:r>
      <w:proofErr w:type="gramEnd"/>
      <w:r>
        <w:t xml:space="preserve"> items such as </w:t>
      </w:r>
      <w:r w:rsidRPr="00426262">
        <w:t>computer, mouse, tablet, cell phone, and equipment such as stethoscope and blood pressure cuff</w:t>
      </w:r>
      <w:r>
        <w:t xml:space="preserve">) </w:t>
      </w:r>
      <w:r w:rsidR="00B21CBB">
        <w:t>the items must be</w:t>
      </w:r>
      <w:r>
        <w:t xml:space="preserve"> cleaned and disinfected </w:t>
      </w:r>
      <w:r w:rsidR="00A73891">
        <w:t>before</w:t>
      </w:r>
      <w:r>
        <w:t xml:space="preserve"> placing back into bag</w:t>
      </w:r>
      <w:r w:rsidR="00B21CBB">
        <w:t xml:space="preserve"> to stop the spread of infection</w:t>
      </w:r>
      <w:r>
        <w:t xml:space="preserve">. </w:t>
      </w:r>
      <w:r w:rsidRPr="00426262">
        <w:t>Transportation of other supplies outside of bag (e.g., sharps)</w:t>
      </w:r>
      <w:r>
        <w:t xml:space="preserve"> i</w:t>
      </w:r>
      <w:r w:rsidRPr="00426262">
        <w:t xml:space="preserve">f transporting sharps, </w:t>
      </w:r>
      <w:proofErr w:type="gramStart"/>
      <w:r w:rsidRPr="00426262">
        <w:t>place</w:t>
      </w:r>
      <w:proofErr w:type="gramEnd"/>
      <w:r w:rsidRPr="00426262">
        <w:t xml:space="preserve"> in </w:t>
      </w:r>
      <w:r w:rsidR="00FF48CC">
        <w:t xml:space="preserve">a </w:t>
      </w:r>
      <w:r w:rsidRPr="00426262">
        <w:t>separate safety container outside of bag</w:t>
      </w:r>
      <w:r>
        <w:t xml:space="preserve">. What about other supplies? </w:t>
      </w:r>
      <w:r w:rsidR="001F5987">
        <w:t xml:space="preserve">Check the pockets of your uniform or jacket. Make sure items, devices and other supplies are not placed in pockets. The items may </w:t>
      </w:r>
      <w:r w:rsidR="00577116">
        <w:t xml:space="preserve">be considered a pathway to spread infections. </w:t>
      </w:r>
      <w:r w:rsidRPr="00426262">
        <w:t xml:space="preserve">This </w:t>
      </w:r>
      <w:r w:rsidR="008158F4">
        <w:t xml:space="preserve">may also </w:t>
      </w:r>
      <w:r w:rsidRPr="00426262">
        <w:t xml:space="preserve">decrease the spread of </w:t>
      </w:r>
      <w:r>
        <w:t>infections</w:t>
      </w:r>
      <w:r w:rsidRPr="00426262">
        <w:t xml:space="preserve">, cross contamination, and decrease the likelihood of </w:t>
      </w:r>
      <w:r w:rsidR="008158F4">
        <w:t>blood</w:t>
      </w:r>
      <w:r w:rsidR="008228E3">
        <w:t xml:space="preserve"> body fluid exposure (</w:t>
      </w:r>
      <w:r w:rsidRPr="00426262">
        <w:t>BBFE</w:t>
      </w:r>
      <w:r w:rsidR="008228E3">
        <w:t>) or e</w:t>
      </w:r>
      <w:r w:rsidRPr="00426262">
        <w:t xml:space="preserve">xposure to other </w:t>
      </w:r>
      <w:proofErr w:type="gramStart"/>
      <w:r w:rsidRPr="00426262">
        <w:t>pathogens.</w:t>
      </w:r>
      <w:r>
        <w:t>”</w:t>
      </w:r>
      <w:proofErr w:type="gramEnd"/>
    </w:p>
    <w:p w:rsidRPr="00426262" w:rsidR="00426262" w:rsidP="00426262" w:rsidRDefault="00426262" w14:paraId="7619FA76" w14:textId="462654D8">
      <w:pPr>
        <w:spacing w:after="0" w:line="240" w:lineRule="auto"/>
      </w:pPr>
    </w:p>
    <w:p w:rsidR="00FF395E" w:rsidP="3DC47ECD" w:rsidRDefault="00FF395E" w14:paraId="67A8454E" w14:textId="77777777">
      <w:pPr>
        <w:spacing w:after="0" w:line="240" w:lineRule="auto"/>
        <w:rPr>
          <w:b/>
          <w:bCs/>
          <w:u w:val="single"/>
        </w:rPr>
      </w:pPr>
      <w:r w:rsidRPr="3DC47ECD">
        <w:rPr>
          <w:b/>
          <w:bCs/>
          <w:u w:val="single"/>
        </w:rPr>
        <w:t>Slide 24: Cleaning and Disinfection</w:t>
      </w:r>
    </w:p>
    <w:p w:rsidRPr="00FF395E" w:rsidR="00FF395E" w:rsidP="00FF395E" w:rsidRDefault="00FF395E" w14:paraId="7E774DB3" w14:textId="496A945C">
      <w:pPr>
        <w:spacing w:after="0" w:line="240" w:lineRule="auto"/>
      </w:pPr>
      <w:r w:rsidRPr="00FF395E">
        <w:t xml:space="preserve">(Transition slide) </w:t>
      </w:r>
    </w:p>
    <w:p w:rsidR="00426262" w:rsidP="00FF395E" w:rsidRDefault="00FF395E" w14:paraId="5FFFFBCC" w14:textId="7F90D658">
      <w:pPr>
        <w:spacing w:after="0" w:line="240" w:lineRule="auto"/>
        <w:rPr>
          <w:b/>
          <w:bCs/>
        </w:rPr>
      </w:pPr>
      <w:r w:rsidRPr="00FF395E">
        <w:rPr>
          <w:b/>
          <w:bCs/>
        </w:rPr>
        <w:t>Facilitator Notes</w:t>
      </w:r>
    </w:p>
    <w:p w:rsidR="00FF395E" w:rsidP="004842DA" w:rsidRDefault="004842DA" w14:paraId="727BFC54" w14:textId="2AB44C7C">
      <w:pPr>
        <w:pStyle w:val="ListParagraph"/>
        <w:numPr>
          <w:ilvl w:val="0"/>
          <w:numId w:val="18"/>
        </w:numPr>
        <w:spacing w:after="0" w:line="240" w:lineRule="auto"/>
      </w:pPr>
      <w:r w:rsidRPr="004842DA">
        <w:t>Covering the importance of cleaning and disinfection for the bag and the items that are placed into bag.</w:t>
      </w:r>
    </w:p>
    <w:p w:rsidRPr="004842DA" w:rsidR="004842DA" w:rsidP="004842DA" w:rsidRDefault="004842DA" w14:paraId="61E70351" w14:textId="12E63837">
      <w:pPr>
        <w:pStyle w:val="ListParagraph"/>
        <w:numPr>
          <w:ilvl w:val="0"/>
          <w:numId w:val="18"/>
        </w:numPr>
        <w:spacing w:after="0" w:line="240" w:lineRule="auto"/>
      </w:pPr>
      <w:r>
        <w:t>Poll to identify the definition of both cleaning and disinfection</w:t>
      </w:r>
    </w:p>
    <w:p w:rsidR="3DC47ECD" w:rsidP="3DC47ECD" w:rsidRDefault="3DC47ECD" w14:paraId="74F4EE9E" w14:textId="19B265F8">
      <w:pPr>
        <w:spacing w:after="0" w:line="240" w:lineRule="auto"/>
        <w:rPr>
          <w:b/>
          <w:bCs/>
        </w:rPr>
      </w:pPr>
    </w:p>
    <w:p w:rsidR="00FF395E" w:rsidP="007824E8" w:rsidRDefault="004842DA" w14:paraId="2661589A" w14:textId="0F7C32B7">
      <w:pPr>
        <w:spacing w:after="0" w:line="240" w:lineRule="auto"/>
        <w:rPr>
          <w:b/>
          <w:bCs/>
        </w:rPr>
      </w:pPr>
      <w:bookmarkStart w:name="_Hlk125454850" w:id="9"/>
      <w:r w:rsidRPr="004842DA">
        <w:rPr>
          <w:b/>
          <w:bCs/>
        </w:rPr>
        <w:t>Sample Script</w:t>
      </w:r>
    </w:p>
    <w:bookmarkEnd w:id="9"/>
    <w:p w:rsidR="004842DA" w:rsidP="007824E8" w:rsidRDefault="004842DA" w14:paraId="2AB254BF" w14:textId="4A5E7016">
      <w:pPr>
        <w:spacing w:after="0" w:line="240" w:lineRule="auto"/>
      </w:pPr>
      <w:r>
        <w:t>“</w:t>
      </w:r>
      <w:r w:rsidR="008228E3">
        <w:t>Throughout</w:t>
      </w:r>
      <w:r>
        <w:t xml:space="preserve"> </w:t>
      </w:r>
      <w:r w:rsidR="008228E3">
        <w:t xml:space="preserve">the </w:t>
      </w:r>
      <w:r>
        <w:t xml:space="preserve">training we have discussed recognizing risk, pathways, and portability of care. In this training we have discussed several key points of cleaning and disinfection. We are going to take a quick, anonymous poll of what </w:t>
      </w:r>
      <w:r w:rsidR="009845DA">
        <w:t xml:space="preserve">you think </w:t>
      </w:r>
      <w:r>
        <w:t>cleaning and disinfection are. Please take a moment and select the answer that you think best matches the definition of both.”</w:t>
      </w:r>
    </w:p>
    <w:p w:rsidR="004842DA" w:rsidP="007824E8" w:rsidRDefault="004842DA" w14:paraId="52E148DA" w14:textId="27B4A684">
      <w:pPr>
        <w:spacing w:after="0" w:line="240" w:lineRule="auto"/>
      </w:pPr>
    </w:p>
    <w:p w:rsidRPr="004842DA" w:rsidR="004842DA" w:rsidP="3DC47ECD" w:rsidRDefault="004842DA" w14:paraId="76DE294D" w14:textId="1BE97E3A">
      <w:pPr>
        <w:spacing w:after="0" w:line="240" w:lineRule="auto"/>
        <w:rPr>
          <w:b/>
          <w:bCs/>
          <w:u w:val="single"/>
        </w:rPr>
      </w:pPr>
      <w:r w:rsidRPr="3DC47ECD">
        <w:rPr>
          <w:b/>
          <w:bCs/>
          <w:u w:val="single"/>
        </w:rPr>
        <w:t>Slide 25: Poll Question</w:t>
      </w:r>
    </w:p>
    <w:p w:rsidR="004842DA" w:rsidP="004842DA" w:rsidRDefault="004842DA" w14:paraId="5864EF31" w14:textId="4240490B">
      <w:pPr>
        <w:spacing w:after="0" w:line="240" w:lineRule="auto"/>
        <w:rPr>
          <w:b/>
          <w:bCs/>
        </w:rPr>
      </w:pPr>
      <w:r w:rsidRPr="004842DA">
        <w:rPr>
          <w:b/>
          <w:bCs/>
        </w:rPr>
        <w:t>Sample Script</w:t>
      </w:r>
    </w:p>
    <w:p w:rsidRPr="004842DA" w:rsidR="004842DA" w:rsidP="000E54CC" w:rsidRDefault="000E54CC" w14:paraId="3BC056AC" w14:textId="30CDFC5D">
      <w:pPr>
        <w:spacing w:after="0" w:line="240" w:lineRule="auto"/>
      </w:pPr>
      <w:r>
        <w:t xml:space="preserve">“We clean and we disinfect a lot in healthcare, but what’s the difference? Let’s do a quick poll. Pick the sentence that best describes cleaning and </w:t>
      </w:r>
      <w:proofErr w:type="gramStart"/>
      <w:r>
        <w:t>disinfection.”</w:t>
      </w:r>
      <w:proofErr w:type="gramEnd"/>
      <w:r>
        <w:t xml:space="preserve"> (</w:t>
      </w:r>
      <w:proofErr w:type="gramStart"/>
      <w:r>
        <w:t>Pause for</w:t>
      </w:r>
      <w:proofErr w:type="gramEnd"/>
      <w:r>
        <w:t xml:space="preserve"> participants to respond to poll </w:t>
      </w:r>
      <w:proofErr w:type="gramStart"/>
      <w:r>
        <w:t>options, and</w:t>
      </w:r>
      <w:proofErr w:type="gramEnd"/>
      <w:r>
        <w:t xml:space="preserve"> then display poll results.) </w:t>
      </w:r>
    </w:p>
    <w:p w:rsidRPr="004842DA" w:rsidR="004842DA" w:rsidP="000E54CC" w:rsidRDefault="004842DA" w14:paraId="7568FF7D" w14:textId="7E932C57">
      <w:pPr>
        <w:spacing w:after="0" w:line="240" w:lineRule="auto"/>
      </w:pPr>
    </w:p>
    <w:p w:rsidRPr="004842DA" w:rsidR="004842DA" w:rsidP="000E54CC" w:rsidRDefault="000E54CC" w14:paraId="373EF1E1" w14:textId="25A9A15B">
      <w:pPr>
        <w:spacing w:after="0" w:line="240" w:lineRule="auto"/>
      </w:pPr>
      <w:r>
        <w:t>“Great! Thanks for doing that. The correct answer is D: cleaning removes dust, dirt, and grime, including organic material like blood, and some germs. Disinfection kills germs. We’re going to learn more about cleaning and disinfection today and why they’re so important in healthcare and in the home care settings.</w:t>
      </w:r>
      <w:r w:rsidR="00501213">
        <w:t>”</w:t>
      </w:r>
    </w:p>
    <w:p w:rsidR="004842DA" w:rsidP="007824E8" w:rsidRDefault="004842DA" w14:paraId="076E21AA" w14:textId="19EC421F">
      <w:pPr>
        <w:spacing w:after="0" w:line="240" w:lineRule="auto"/>
        <w:rPr>
          <w:b/>
          <w:bCs/>
        </w:rPr>
      </w:pPr>
    </w:p>
    <w:p w:rsidRPr="000E54CC" w:rsidR="000E54CC" w:rsidP="3DC47ECD" w:rsidRDefault="000E54CC" w14:paraId="43B6DB8E" w14:textId="0963F681">
      <w:pPr>
        <w:spacing w:after="0" w:line="240" w:lineRule="auto"/>
        <w:rPr>
          <w:b/>
          <w:bCs/>
          <w:u w:val="single"/>
        </w:rPr>
      </w:pPr>
      <w:r w:rsidRPr="3DC47ECD">
        <w:rPr>
          <w:b/>
          <w:bCs/>
          <w:u w:val="single"/>
        </w:rPr>
        <w:t xml:space="preserve">Slide 26: Cleaning and Disinfection </w:t>
      </w:r>
    </w:p>
    <w:p w:rsidR="000E54CC" w:rsidP="000E54CC" w:rsidRDefault="000E54CC" w14:paraId="5911B06C" w14:textId="7CE50746">
      <w:pPr>
        <w:spacing w:after="0" w:line="240" w:lineRule="auto"/>
        <w:rPr>
          <w:b/>
          <w:bCs/>
        </w:rPr>
      </w:pPr>
      <w:r w:rsidRPr="000E54CC">
        <w:rPr>
          <w:b/>
          <w:bCs/>
        </w:rPr>
        <w:t xml:space="preserve">Facilitator Notes </w:t>
      </w:r>
    </w:p>
    <w:p w:rsidRPr="00EF5D4D" w:rsidR="00EF5D4D" w:rsidP="00EF5D4D" w:rsidRDefault="00EF5D4D" w14:paraId="0AC43535" w14:textId="0E87140A">
      <w:pPr>
        <w:pStyle w:val="ListParagraph"/>
        <w:numPr>
          <w:ilvl w:val="0"/>
          <w:numId w:val="19"/>
        </w:numPr>
        <w:spacing w:after="0" w:line="240" w:lineRule="auto"/>
      </w:pPr>
      <w:r w:rsidRPr="00EF5D4D">
        <w:t xml:space="preserve">Why </w:t>
      </w:r>
      <w:proofErr w:type="gramStart"/>
      <w:r w:rsidRPr="00EF5D4D">
        <w:t>does</w:t>
      </w:r>
      <w:proofErr w:type="gramEnd"/>
      <w:r w:rsidRPr="00EF5D4D">
        <w:t xml:space="preserve"> cleaning and disinfection matter</w:t>
      </w:r>
    </w:p>
    <w:p w:rsidRPr="00EF5D4D" w:rsidR="00EF5D4D" w:rsidP="00EF5D4D" w:rsidRDefault="00EF5D4D" w14:paraId="79551405" w14:textId="3D3DE698">
      <w:pPr>
        <w:pStyle w:val="ListParagraph"/>
        <w:numPr>
          <w:ilvl w:val="0"/>
          <w:numId w:val="19"/>
        </w:numPr>
        <w:spacing w:after="0" w:line="240" w:lineRule="auto"/>
      </w:pPr>
      <w:r w:rsidRPr="00EF5D4D">
        <w:t>Definitions and process for contact time</w:t>
      </w:r>
    </w:p>
    <w:p w:rsidRPr="00EF5D4D" w:rsidR="00EF5D4D" w:rsidP="00EF5D4D" w:rsidRDefault="00EF5D4D" w14:paraId="569CC607" w14:textId="6B61F8F9">
      <w:pPr>
        <w:pStyle w:val="ListParagraph"/>
        <w:numPr>
          <w:ilvl w:val="0"/>
          <w:numId w:val="19"/>
        </w:numPr>
        <w:spacing w:after="0" w:line="240" w:lineRule="auto"/>
      </w:pPr>
      <w:r w:rsidRPr="00EF5D4D">
        <w:t xml:space="preserve">Label – pdf available </w:t>
      </w:r>
    </w:p>
    <w:p w:rsidRPr="00EF5D4D" w:rsidR="00EF5D4D" w:rsidP="00EF5D4D" w:rsidRDefault="00EF5D4D" w14:paraId="28996A62" w14:textId="6B75F2D4">
      <w:pPr>
        <w:pStyle w:val="ListParagraph"/>
        <w:numPr>
          <w:ilvl w:val="0"/>
          <w:numId w:val="19"/>
        </w:numPr>
        <w:spacing w:after="0" w:line="240" w:lineRule="auto"/>
      </w:pPr>
      <w:r>
        <w:t>EPA and how to find the list</w:t>
      </w:r>
    </w:p>
    <w:p w:rsidR="3DC47ECD" w:rsidP="3DC47ECD" w:rsidRDefault="3DC47ECD" w14:paraId="1223C34D" w14:textId="4D0A354E">
      <w:pPr>
        <w:spacing w:after="0" w:line="240" w:lineRule="auto"/>
        <w:rPr>
          <w:b/>
          <w:bCs/>
        </w:rPr>
      </w:pPr>
    </w:p>
    <w:p w:rsidR="000E54CC" w:rsidP="000E54CC" w:rsidRDefault="000E54CC" w14:paraId="17B14D0C" w14:textId="63789EA5">
      <w:pPr>
        <w:spacing w:after="0" w:line="240" w:lineRule="auto"/>
        <w:rPr>
          <w:b/>
          <w:bCs/>
        </w:rPr>
      </w:pPr>
      <w:r w:rsidRPr="000E54CC">
        <w:rPr>
          <w:b/>
          <w:bCs/>
        </w:rPr>
        <w:t>Sample Script</w:t>
      </w:r>
    </w:p>
    <w:p w:rsidR="00AA4166" w:rsidP="00AA4166" w:rsidRDefault="000E54CC" w14:paraId="50D12556" w14:textId="702E24C7">
      <w:pPr>
        <w:spacing w:after="0" w:line="240" w:lineRule="auto"/>
      </w:pPr>
      <w:r>
        <w:lastRenderedPageBreak/>
        <w:t>“Cleaning and disinfection are critical in healthcare for many reasons. It</w:t>
      </w:r>
      <w:r w:rsidR="009F2602">
        <w:t xml:space="preserve"> may be</w:t>
      </w:r>
      <w:r>
        <w:t xml:space="preserve"> common sense that we don’t want a dirty environment for our patients – but why is that? Does anyone have any thoughts?” (Pause for responses and see what the interaction may be) “Yes! One reason is because</w:t>
      </w:r>
      <w:r w:rsidR="00EF5D4D">
        <w:t xml:space="preserve"> </w:t>
      </w:r>
      <w:r>
        <w:t xml:space="preserve">we have </w:t>
      </w:r>
      <w:r w:rsidR="00EF5D4D">
        <w:t>clients</w:t>
      </w:r>
      <w:r>
        <w:t xml:space="preserve"> who are ill and may not be able to fight off infections as well as someone who is healthy. Germs are more likely to cause problems in t</w:t>
      </w:r>
      <w:r w:rsidR="00EF5D4D">
        <w:t>his population</w:t>
      </w:r>
      <w:r>
        <w:t xml:space="preserve"> because their immune defenses might not be as strong as someone who’s healthy.</w:t>
      </w:r>
      <w:r w:rsidR="00E553E8">
        <w:t>”</w:t>
      </w:r>
      <w:r>
        <w:t xml:space="preserve"> “It’s possible to see how some </w:t>
      </w:r>
      <w:r w:rsidR="00EF5D4D">
        <w:t>clients</w:t>
      </w:r>
      <w:r>
        <w:t xml:space="preserve"> might be at risk of infection, such as if they have burns or wounds, or if they’re having a procedure when germs could get into their bodies, such as getting an IV or a catheter. But many </w:t>
      </w:r>
      <w:r w:rsidR="00EF5D4D">
        <w:t>clients</w:t>
      </w:r>
      <w:r>
        <w:t xml:space="preserve">’ risks for infection can’t be seen, like when a </w:t>
      </w:r>
      <w:r w:rsidR="00EF5D4D">
        <w:t>client</w:t>
      </w:r>
      <w:r>
        <w:t>’s immune system is weak because of the medication in their cancer treatment.”</w:t>
      </w:r>
      <w:r w:rsidR="00AA4166">
        <w:t xml:space="preserve"> </w:t>
      </w:r>
      <w:r w:rsidR="009F2602">
        <w:t>“</w:t>
      </w:r>
      <w:r w:rsidR="00AA4166">
        <w:t>Let</w:t>
      </w:r>
      <w:r w:rsidR="009F2602">
        <w:t>’s</w:t>
      </w:r>
      <w:r w:rsidR="00AA4166">
        <w:t xml:space="preserve"> </w:t>
      </w:r>
      <w:proofErr w:type="gramStart"/>
      <w:r w:rsidR="00AA4166">
        <w:t>continue on</w:t>
      </w:r>
      <w:proofErr w:type="gramEnd"/>
      <w:r w:rsidR="00AA4166">
        <w:t xml:space="preserve"> this great conversation</w:t>
      </w:r>
      <w:r w:rsidR="00EF5D4D">
        <w:t>.</w:t>
      </w:r>
      <w:r w:rsidR="00AA4166">
        <w:t xml:space="preserve"> </w:t>
      </w:r>
      <w:r w:rsidR="00EF5D4D">
        <w:t>D</w:t>
      </w:r>
      <w:r w:rsidR="00AA4166">
        <w:t xml:space="preserve">oes anyone have any thoughts on how to define </w:t>
      </w:r>
      <w:r w:rsidR="00EF5D4D">
        <w:t>c</w:t>
      </w:r>
      <w:r w:rsidR="00AA4166">
        <w:t xml:space="preserve">ontact </w:t>
      </w:r>
      <w:r w:rsidR="00EF5D4D">
        <w:t>t</w:t>
      </w:r>
      <w:r w:rsidR="00AA4166">
        <w:t>ime?” (Pause for responses.)</w:t>
      </w:r>
    </w:p>
    <w:p w:rsidR="00AA4166" w:rsidP="00AA4166" w:rsidRDefault="00AA4166" w14:paraId="4B6A5FFC" w14:textId="5C4FCFD5">
      <w:pPr>
        <w:spacing w:after="0" w:line="240" w:lineRule="auto"/>
      </w:pPr>
      <w:r>
        <w:t xml:space="preserve">“Contact time – also called ‘dwell time’ or ‘wet time’ – is the amount of time a </w:t>
      </w:r>
      <w:proofErr w:type="gramStart"/>
      <w:r w:rsidR="00EF5D4D">
        <w:t>disinfectant needs</w:t>
      </w:r>
      <w:proofErr w:type="gramEnd"/>
      <w:r>
        <w:t xml:space="preserve"> to sit on a surface, without being wiped away or disturbed, to do its job of killing germs. “Contact time is important because the product you’re using might not kill germs right away. It takes time before all the germs are killed and something is truly </w:t>
      </w:r>
    </w:p>
    <w:p w:rsidR="00EF5D4D" w:rsidP="00AA4166" w:rsidRDefault="00AA4166" w14:paraId="5E7840B2" w14:textId="6EE13E91">
      <w:pPr>
        <w:spacing w:after="0" w:line="240" w:lineRule="auto"/>
      </w:pPr>
      <w:r>
        <w:t>‘</w:t>
      </w:r>
      <w:proofErr w:type="gramStart"/>
      <w:r>
        <w:t>disinfected</w:t>
      </w:r>
      <w:proofErr w:type="gramEnd"/>
      <w:r>
        <w:t>.’ “This time can vary depending on the product. But it is always specific, and it should be on the label. Even if you’re using a product that both cleans and disinfects, all in one, it will still have a contact time that you need to use for it to work correctly.”</w:t>
      </w:r>
      <w:r w:rsidRPr="00AA4166">
        <w:t xml:space="preserve"> </w:t>
      </w:r>
      <w:r>
        <w:t>“D</w:t>
      </w:r>
      <w:r w:rsidRPr="00AA4166">
        <w:t>on’t rush the process, wipe off or assist in the drying process (</w:t>
      </w:r>
      <w:proofErr w:type="spellStart"/>
      <w:r w:rsidRPr="00AA4166">
        <w:t>e.i</w:t>
      </w:r>
      <w:proofErr w:type="spellEnd"/>
      <w:r w:rsidRPr="00AA4166">
        <w:t xml:space="preserve"> blowing on it or using a fan/or another device to dry sooner.</w:t>
      </w:r>
      <w:r>
        <w:t xml:space="preserve">” </w:t>
      </w:r>
      <w:r w:rsidR="00011D29">
        <w:t>“</w:t>
      </w:r>
      <w:r w:rsidR="00EF5D4D">
        <w:t>As we navigate the label, t</w:t>
      </w:r>
      <w:r>
        <w:t>here should also be a section that will disclose how to store (including temperatures to consider) and how to dispose of product, expiration date, if the product needs to be diluted, and the EPA number. In healthcare, in the United States, you’ll use disinfectants that are registered with the Environmental Protection Agency, the EPA. The EPA is charged with reviewing chemicals used for disinfection to make sure that they’re safe and effective. Disinfectants used in healthcare facilities will usually have ‘hospital</w:t>
      </w:r>
      <w:r w:rsidR="00EF5D4D">
        <w:t xml:space="preserve"> </w:t>
      </w:r>
      <w:r>
        <w:t xml:space="preserve">grade,’ or something similar, on the label.” </w:t>
      </w:r>
      <w:r w:rsidR="00230F73">
        <w:t>“</w:t>
      </w:r>
      <w:r>
        <w:t xml:space="preserve">We will include the link in the chat for this printable </w:t>
      </w:r>
      <w:r w:rsidR="00EF5D4D">
        <w:t>resource and the EPA list.”</w:t>
      </w:r>
    </w:p>
    <w:p w:rsidR="00AA4166" w:rsidP="00AA4166" w:rsidRDefault="00EF5D4D" w14:paraId="25487F3B" w14:textId="4657E453">
      <w:pPr>
        <w:spacing w:after="0" w:line="240" w:lineRule="auto"/>
      </w:pPr>
      <w:r>
        <w:t xml:space="preserve">Selected EPA-Registered Disinfectants: </w:t>
      </w:r>
      <w:hyperlink w:history="1" r:id="rId12">
        <w:r w:rsidRPr="00A3305F">
          <w:rPr>
            <w:rStyle w:val="Hyperlink"/>
          </w:rPr>
          <w:t>https://www.epa.gov/pesticide-registration/selected-epa-registered-disinfectants</w:t>
        </w:r>
      </w:hyperlink>
      <w:r>
        <w:t xml:space="preserve"> and </w:t>
      </w:r>
      <w:hyperlink w:history="1" r:id="rId13">
        <w:r w:rsidRPr="00A3305F">
          <w:rPr>
            <w:rStyle w:val="Hyperlink"/>
          </w:rPr>
          <w:t>https://www.cdc.gov/hai/pdfs/HowToReadALabel-Infographic-508.pdf</w:t>
        </w:r>
      </w:hyperlink>
    </w:p>
    <w:p w:rsidR="007824E8" w:rsidP="007824E8" w:rsidRDefault="007824E8" w14:paraId="5D7199C2" w14:textId="77777777">
      <w:pPr>
        <w:spacing w:after="0" w:line="240" w:lineRule="auto"/>
        <w:rPr>
          <w:b/>
          <w:bCs/>
        </w:rPr>
      </w:pPr>
    </w:p>
    <w:p w:rsidRPr="007824E8" w:rsidR="007824E8" w:rsidP="3DC47ECD" w:rsidRDefault="007824E8" w14:paraId="618C1179" w14:textId="2F46237E">
      <w:pPr>
        <w:spacing w:after="0" w:line="240" w:lineRule="auto"/>
        <w:rPr>
          <w:b/>
          <w:bCs/>
          <w:u w:val="single"/>
        </w:rPr>
      </w:pPr>
      <w:r w:rsidRPr="3DC47ECD">
        <w:rPr>
          <w:b/>
          <w:bCs/>
          <w:u w:val="single"/>
        </w:rPr>
        <w:t>Slide 2</w:t>
      </w:r>
      <w:r w:rsidRPr="3DC47ECD" w:rsidR="00D75DDC">
        <w:rPr>
          <w:b/>
          <w:bCs/>
          <w:u w:val="single"/>
        </w:rPr>
        <w:t>7</w:t>
      </w:r>
      <w:r w:rsidRPr="3DC47ECD">
        <w:rPr>
          <w:b/>
          <w:bCs/>
          <w:u w:val="single"/>
        </w:rPr>
        <w:t xml:space="preserve">: Conclusion </w:t>
      </w:r>
    </w:p>
    <w:p w:rsidRPr="007824E8" w:rsidR="007824E8" w:rsidP="007824E8" w:rsidRDefault="007824E8" w14:paraId="558731A3" w14:textId="77777777">
      <w:pPr>
        <w:spacing w:after="0" w:line="240" w:lineRule="auto"/>
      </w:pPr>
      <w:r w:rsidRPr="007824E8">
        <w:t xml:space="preserve">(Transition slide) </w:t>
      </w:r>
    </w:p>
    <w:p w:rsidR="007824E8" w:rsidP="007824E8" w:rsidRDefault="007824E8" w14:paraId="18D1CBF3" w14:textId="77777777">
      <w:pPr>
        <w:spacing w:after="0" w:line="240" w:lineRule="auto"/>
        <w:rPr>
          <w:b/>
          <w:bCs/>
        </w:rPr>
      </w:pPr>
    </w:p>
    <w:p w:rsidRPr="007824E8" w:rsidR="007824E8" w:rsidP="3DC47ECD" w:rsidRDefault="007824E8" w14:paraId="3E881C85" w14:textId="2B81634C">
      <w:pPr>
        <w:spacing w:after="0" w:line="240" w:lineRule="auto"/>
        <w:rPr>
          <w:b/>
          <w:bCs/>
          <w:u w:val="single"/>
        </w:rPr>
      </w:pPr>
      <w:r w:rsidRPr="3DC47ECD">
        <w:rPr>
          <w:b/>
          <w:bCs/>
          <w:u w:val="single"/>
        </w:rPr>
        <w:t>Slide 2</w:t>
      </w:r>
      <w:r w:rsidRPr="3DC47ECD" w:rsidR="00D75DDC">
        <w:rPr>
          <w:b/>
          <w:bCs/>
          <w:u w:val="single"/>
        </w:rPr>
        <w:t>8</w:t>
      </w:r>
      <w:r w:rsidRPr="3DC47ECD">
        <w:rPr>
          <w:b/>
          <w:bCs/>
          <w:u w:val="single"/>
        </w:rPr>
        <w:t xml:space="preserve">: Key Takeaways </w:t>
      </w:r>
    </w:p>
    <w:p w:rsidRPr="007824E8" w:rsidR="007824E8" w:rsidP="007824E8" w:rsidRDefault="007824E8" w14:paraId="06BB0026" w14:textId="77777777">
      <w:pPr>
        <w:spacing w:after="0" w:line="240" w:lineRule="auto"/>
      </w:pPr>
      <w:r w:rsidRPr="007824E8">
        <w:rPr>
          <w:b/>
          <w:bCs/>
        </w:rPr>
        <w:t xml:space="preserve">Facilitator Notes </w:t>
      </w:r>
    </w:p>
    <w:p w:rsidRPr="007824E8" w:rsidR="007824E8" w:rsidP="007824E8" w:rsidRDefault="007824E8" w14:paraId="4F015F83" w14:textId="77777777">
      <w:pPr>
        <w:spacing w:after="0" w:line="240" w:lineRule="auto"/>
      </w:pPr>
      <w:r>
        <w:t xml:space="preserve">Thank participants for their time and </w:t>
      </w:r>
      <w:proofErr w:type="gramStart"/>
      <w:r>
        <w:t>review</w:t>
      </w:r>
      <w:proofErr w:type="gramEnd"/>
      <w:r>
        <w:t xml:space="preserve"> the Key Takeaways from the session. </w:t>
      </w:r>
    </w:p>
    <w:p w:rsidR="3DC47ECD" w:rsidP="3DC47ECD" w:rsidRDefault="3DC47ECD" w14:paraId="154A9B83" w14:textId="18F01AFB">
      <w:pPr>
        <w:spacing w:after="0" w:line="240" w:lineRule="auto"/>
        <w:rPr>
          <w:b/>
          <w:bCs/>
        </w:rPr>
      </w:pPr>
    </w:p>
    <w:p w:rsidRPr="007824E8" w:rsidR="007824E8" w:rsidP="3DC47ECD" w:rsidRDefault="007824E8" w14:paraId="02B9F6CA" w14:textId="4389E838">
      <w:pPr>
        <w:spacing w:beforeAutospacing="1" w:after="0" w:line="240" w:lineRule="auto"/>
      </w:pPr>
      <w:r w:rsidRPr="3DC47ECD">
        <w:rPr>
          <w:b/>
          <w:bCs/>
        </w:rPr>
        <w:t xml:space="preserve">Sample Script </w:t>
      </w:r>
    </w:p>
    <w:p w:rsidR="26F64E6E" w:rsidP="3DC47ECD" w:rsidRDefault="26F64E6E" w14:paraId="6BA1A731" w14:textId="3BD12C1B">
      <w:pPr>
        <w:spacing w:before="240" w:beforeAutospacing="1" w:after="240"/>
      </w:pPr>
      <w:r w:rsidRPr="3DC47ECD">
        <w:rPr>
          <w:rFonts w:ascii="Calibri" w:hAnsi="Calibri" w:eastAsia="Calibri" w:cs="Calibri"/>
        </w:rPr>
        <w:t>“Let’s wrap up with a few key takeaways:</w:t>
      </w:r>
    </w:p>
    <w:p w:rsidR="26F64E6E" w:rsidP="3DC47ECD" w:rsidRDefault="26F64E6E" w14:paraId="2B61CCAB" w14:textId="3AA2A7AD">
      <w:pPr>
        <w:pStyle w:val="ListParagraph"/>
        <w:numPr>
          <w:ilvl w:val="0"/>
          <w:numId w:val="1"/>
        </w:numPr>
        <w:spacing w:before="240" w:after="240"/>
        <w:rPr>
          <w:rFonts w:ascii="Calibri" w:hAnsi="Calibri" w:eastAsia="Calibri" w:cs="Calibri"/>
        </w:rPr>
      </w:pPr>
      <w:r w:rsidRPr="3DC47ECD">
        <w:rPr>
          <w:rFonts w:ascii="Calibri" w:hAnsi="Calibri" w:eastAsia="Calibri" w:cs="Calibri"/>
        </w:rPr>
        <w:t>Recognize risks, reservoirs, and pathways in every home you enter.</w:t>
      </w:r>
    </w:p>
    <w:p w:rsidR="26F64E6E" w:rsidP="3DC47ECD" w:rsidRDefault="26F64E6E" w14:paraId="3F12DD0C" w14:textId="1C42B97F">
      <w:pPr>
        <w:pStyle w:val="ListParagraph"/>
        <w:numPr>
          <w:ilvl w:val="0"/>
          <w:numId w:val="1"/>
        </w:numPr>
        <w:spacing w:before="240" w:after="240"/>
        <w:rPr>
          <w:rFonts w:ascii="Calibri" w:hAnsi="Calibri" w:eastAsia="Calibri" w:cs="Calibri"/>
        </w:rPr>
      </w:pPr>
      <w:r w:rsidRPr="3DC47ECD">
        <w:rPr>
          <w:rFonts w:ascii="Calibri" w:hAnsi="Calibri" w:eastAsia="Calibri" w:cs="Calibri"/>
        </w:rPr>
        <w:t xml:space="preserve">Your vehicle and home care bag are extensions of your care </w:t>
      </w:r>
      <w:proofErr w:type="gramStart"/>
      <w:r w:rsidRPr="3DC47ECD">
        <w:rPr>
          <w:rFonts w:ascii="Calibri" w:hAnsi="Calibri" w:eastAsia="Calibri" w:cs="Calibri"/>
        </w:rPr>
        <w:t>environment—</w:t>
      </w:r>
      <w:proofErr w:type="gramEnd"/>
      <w:r w:rsidRPr="3DC47ECD">
        <w:rPr>
          <w:rFonts w:ascii="Calibri" w:hAnsi="Calibri" w:eastAsia="Calibri" w:cs="Calibri"/>
        </w:rPr>
        <w:t>organize and maintain them accordingly.</w:t>
      </w:r>
    </w:p>
    <w:p w:rsidR="26F64E6E" w:rsidP="3DC47ECD" w:rsidRDefault="26F64E6E" w14:paraId="51935A7B" w14:textId="06C9EC10">
      <w:pPr>
        <w:pStyle w:val="ListParagraph"/>
        <w:numPr>
          <w:ilvl w:val="0"/>
          <w:numId w:val="1"/>
        </w:numPr>
        <w:spacing w:before="240" w:after="240"/>
        <w:rPr>
          <w:rFonts w:ascii="Calibri" w:hAnsi="Calibri" w:eastAsia="Calibri" w:cs="Calibri"/>
        </w:rPr>
      </w:pPr>
      <w:r w:rsidRPr="3DC47ECD">
        <w:rPr>
          <w:rFonts w:ascii="Calibri" w:hAnsi="Calibri" w:eastAsia="Calibri" w:cs="Calibri"/>
        </w:rPr>
        <w:t>Cleaning removes dirt, disinfection kills germs, and both are essential.</w:t>
      </w:r>
    </w:p>
    <w:p w:rsidR="26F64E6E" w:rsidP="3DC47ECD" w:rsidRDefault="26F64E6E" w14:paraId="01B15570" w14:textId="68D84820">
      <w:pPr>
        <w:pStyle w:val="ListParagraph"/>
        <w:numPr>
          <w:ilvl w:val="0"/>
          <w:numId w:val="1"/>
        </w:numPr>
        <w:spacing w:before="240" w:after="240"/>
        <w:rPr>
          <w:rFonts w:ascii="Calibri" w:hAnsi="Calibri" w:eastAsia="Calibri" w:cs="Calibri"/>
        </w:rPr>
      </w:pPr>
      <w:r w:rsidRPr="3DC47ECD">
        <w:rPr>
          <w:rFonts w:ascii="Calibri" w:hAnsi="Calibri" w:eastAsia="Calibri" w:cs="Calibri"/>
        </w:rPr>
        <w:t>Always follow disinfectant labels, especially for contact time.</w:t>
      </w:r>
    </w:p>
    <w:p w:rsidR="26F64E6E" w:rsidP="3DC47ECD" w:rsidRDefault="26F64E6E" w14:paraId="703DB826" w14:textId="52DBB8E6">
      <w:pPr>
        <w:spacing w:before="240" w:after="240"/>
      </w:pPr>
      <w:r w:rsidRPr="3DC47ECD">
        <w:rPr>
          <w:rFonts w:ascii="Calibri" w:hAnsi="Calibri" w:eastAsia="Calibri" w:cs="Calibri"/>
        </w:rPr>
        <w:t xml:space="preserve">These small but consistent actions protect you, your patients, and your </w:t>
      </w:r>
      <w:proofErr w:type="gramStart"/>
      <w:r w:rsidRPr="3DC47ECD">
        <w:rPr>
          <w:rFonts w:ascii="Calibri" w:hAnsi="Calibri" w:eastAsia="Calibri" w:cs="Calibri"/>
        </w:rPr>
        <w:t>community.”</w:t>
      </w:r>
      <w:proofErr w:type="gramEnd"/>
    </w:p>
    <w:p w:rsidRPr="007824E8" w:rsidR="007824E8" w:rsidP="007824E8" w:rsidRDefault="007824E8" w14:paraId="333D60D3" w14:textId="07E7E308">
      <w:pPr>
        <w:spacing w:after="0" w:line="240" w:lineRule="auto"/>
      </w:pPr>
      <w:r w:rsidRPr="007824E8">
        <w:t xml:space="preserve">“Thank you for your time and attention today. I hope that you can take these ideas and apply them </w:t>
      </w:r>
      <w:r w:rsidR="00D75DDC">
        <w:t>to your daily work</w:t>
      </w:r>
      <w:r w:rsidRPr="007824E8">
        <w:t>.”</w:t>
      </w:r>
    </w:p>
    <w:p w:rsidR="00D75DDC" w:rsidP="007824E8" w:rsidRDefault="00D75DDC" w14:paraId="17FE2D92" w14:textId="77777777">
      <w:pPr>
        <w:spacing w:after="0" w:line="240" w:lineRule="auto"/>
        <w:rPr>
          <w:b/>
          <w:bCs/>
        </w:rPr>
      </w:pPr>
    </w:p>
    <w:p w:rsidRPr="007824E8" w:rsidR="007824E8" w:rsidP="3DC47ECD" w:rsidRDefault="007824E8" w14:paraId="54B85665" w14:textId="428EA618">
      <w:pPr>
        <w:spacing w:after="0" w:line="240" w:lineRule="auto"/>
        <w:rPr>
          <w:b/>
          <w:bCs/>
          <w:u w:val="single"/>
        </w:rPr>
      </w:pPr>
      <w:bookmarkStart w:name="_Hlk125456943" w:id="10"/>
      <w:r w:rsidRPr="3DC47ECD">
        <w:rPr>
          <w:b/>
          <w:bCs/>
          <w:u w:val="single"/>
        </w:rPr>
        <w:t>Slide 2</w:t>
      </w:r>
      <w:r w:rsidRPr="3DC47ECD" w:rsidR="00D75DDC">
        <w:rPr>
          <w:b/>
          <w:bCs/>
          <w:u w:val="single"/>
        </w:rPr>
        <w:t>9</w:t>
      </w:r>
      <w:r w:rsidRPr="3DC47ECD">
        <w:rPr>
          <w:b/>
          <w:bCs/>
          <w:u w:val="single"/>
        </w:rPr>
        <w:t xml:space="preserve">: </w:t>
      </w:r>
      <w:r w:rsidRPr="3DC47ECD" w:rsidR="00D75DDC">
        <w:rPr>
          <w:b/>
          <w:bCs/>
          <w:u w:val="single"/>
        </w:rPr>
        <w:t>Resources</w:t>
      </w:r>
      <w:r w:rsidRPr="3DC47ECD">
        <w:rPr>
          <w:b/>
          <w:bCs/>
          <w:u w:val="single"/>
        </w:rPr>
        <w:t xml:space="preserve"> and Feedback </w:t>
      </w:r>
      <w:r w:rsidRPr="3DC47ECD" w:rsidR="00D75DDC">
        <w:rPr>
          <w:b/>
          <w:bCs/>
          <w:u w:val="single"/>
        </w:rPr>
        <w:t>Poll</w:t>
      </w:r>
    </w:p>
    <w:p w:rsidRPr="007824E8" w:rsidR="007824E8" w:rsidP="007824E8" w:rsidRDefault="007824E8" w14:paraId="3ED74612" w14:textId="77777777">
      <w:pPr>
        <w:spacing w:after="0" w:line="240" w:lineRule="auto"/>
      </w:pPr>
      <w:r w:rsidRPr="007824E8">
        <w:rPr>
          <w:b/>
          <w:bCs/>
        </w:rPr>
        <w:t xml:space="preserve">Facilitator Notes </w:t>
      </w:r>
    </w:p>
    <w:bookmarkEnd w:id="10"/>
    <w:p w:rsidRPr="007824E8" w:rsidR="007824E8" w:rsidP="00D75DDC" w:rsidRDefault="007824E8" w14:paraId="63A7F129" w14:textId="3BCF4816">
      <w:pPr>
        <w:pStyle w:val="ListParagraph"/>
        <w:numPr>
          <w:ilvl w:val="0"/>
          <w:numId w:val="20"/>
        </w:numPr>
        <w:spacing w:after="0" w:line="240" w:lineRule="auto"/>
      </w:pPr>
      <w:r w:rsidRPr="007824E8">
        <w:t xml:space="preserve">Share additional resources from Project Firstline and CDC. </w:t>
      </w:r>
    </w:p>
    <w:p w:rsidRPr="007824E8" w:rsidR="007824E8" w:rsidP="007824E8" w:rsidRDefault="007824E8" w14:paraId="501BDF7B" w14:textId="1162FA7D">
      <w:pPr>
        <w:pStyle w:val="ListParagraph"/>
        <w:numPr>
          <w:ilvl w:val="0"/>
          <w:numId w:val="20"/>
        </w:numPr>
        <w:spacing w:after="0" w:line="240" w:lineRule="auto"/>
      </w:pPr>
      <w:r w:rsidRPr="007824E8">
        <w:t xml:space="preserve">Explain how participants can reach you, by </w:t>
      </w:r>
      <w:proofErr w:type="gramStart"/>
      <w:r w:rsidRPr="007824E8">
        <w:t>the means</w:t>
      </w:r>
      <w:proofErr w:type="gramEnd"/>
      <w:r w:rsidRPr="007824E8">
        <w:t xml:space="preserve"> of your choosing, and how they can reach Project Firstline. </w:t>
      </w:r>
    </w:p>
    <w:p w:rsidRPr="007824E8" w:rsidR="007824E8" w:rsidP="00D75DDC" w:rsidRDefault="007824E8" w14:paraId="58595E8E" w14:textId="0B72C742">
      <w:pPr>
        <w:pStyle w:val="ListParagraph"/>
        <w:numPr>
          <w:ilvl w:val="0"/>
          <w:numId w:val="20"/>
        </w:numPr>
        <w:spacing w:after="0" w:line="240" w:lineRule="auto"/>
      </w:pPr>
      <w:r>
        <w:t xml:space="preserve">Direct participants to the feedback </w:t>
      </w:r>
      <w:r w:rsidR="00D75DDC">
        <w:t>poll.</w:t>
      </w:r>
    </w:p>
    <w:p w:rsidR="3DC47ECD" w:rsidP="3DC47ECD" w:rsidRDefault="3DC47ECD" w14:paraId="715B979F" w14:textId="1CD690C5">
      <w:pPr>
        <w:spacing w:after="0" w:line="240" w:lineRule="auto"/>
        <w:rPr>
          <w:b/>
          <w:bCs/>
        </w:rPr>
      </w:pPr>
    </w:p>
    <w:p w:rsidRPr="007824E8" w:rsidR="007824E8" w:rsidP="3DC47ECD" w:rsidRDefault="007824E8" w14:paraId="0189D751" w14:textId="77777777">
      <w:pPr>
        <w:spacing w:beforeAutospacing="1" w:after="0" w:line="240" w:lineRule="auto"/>
      </w:pPr>
      <w:r w:rsidRPr="3DC47ECD">
        <w:rPr>
          <w:b/>
          <w:bCs/>
        </w:rPr>
        <w:lastRenderedPageBreak/>
        <w:t xml:space="preserve">Sample Script </w:t>
      </w:r>
    </w:p>
    <w:p w:rsidR="007824E8" w:rsidP="3DC47ECD" w:rsidRDefault="4B4C6863" w14:paraId="54044264" w14:textId="74463726">
      <w:pPr>
        <w:spacing w:before="240" w:beforeAutospacing="1" w:after="240" w:line="240" w:lineRule="auto"/>
      </w:pPr>
      <w:r w:rsidRPr="3DC47ECD">
        <w:rPr>
          <w:rFonts w:ascii="Calibri" w:hAnsi="Calibri" w:eastAsia="Calibri" w:cs="Calibri"/>
        </w:rPr>
        <w:t xml:space="preserve">“We’ve covered a lot today, and I want to make sure you know about resources you can take with you. Project Firstline has a wide range of </w:t>
      </w:r>
      <w:proofErr w:type="gramStart"/>
      <w:r w:rsidRPr="3DC47ECD">
        <w:rPr>
          <w:rFonts w:ascii="Calibri" w:hAnsi="Calibri" w:eastAsia="Calibri" w:cs="Calibri"/>
        </w:rPr>
        <w:t>tools—</w:t>
      </w:r>
      <w:proofErr w:type="gramEnd"/>
      <w:r w:rsidRPr="3DC47ECD">
        <w:rPr>
          <w:rFonts w:ascii="Calibri" w:hAnsi="Calibri" w:eastAsia="Calibri" w:cs="Calibri"/>
        </w:rPr>
        <w:t xml:space="preserve">short videos, printable materials, and topic-specific </w:t>
      </w:r>
      <w:proofErr w:type="gramStart"/>
      <w:r w:rsidRPr="3DC47ECD">
        <w:rPr>
          <w:rFonts w:ascii="Calibri" w:hAnsi="Calibri" w:eastAsia="Calibri" w:cs="Calibri"/>
        </w:rPr>
        <w:t>trainings</w:t>
      </w:r>
      <w:proofErr w:type="gramEnd"/>
      <w:r w:rsidRPr="3DC47ECD">
        <w:rPr>
          <w:rFonts w:ascii="Calibri" w:hAnsi="Calibri" w:eastAsia="Calibri" w:cs="Calibri"/>
        </w:rPr>
        <w:t xml:space="preserve">. You can also follow Project Firstline on social media to stay connected. Here at [Local Health Department], we also provide fact </w:t>
      </w:r>
      <w:proofErr w:type="gramStart"/>
      <w:r w:rsidRPr="3DC47ECD">
        <w:rPr>
          <w:rFonts w:ascii="Calibri" w:hAnsi="Calibri" w:eastAsia="Calibri" w:cs="Calibri"/>
        </w:rPr>
        <w:t>sheets</w:t>
      </w:r>
      <w:proofErr w:type="gramEnd"/>
      <w:r w:rsidRPr="3DC47ECD">
        <w:rPr>
          <w:rFonts w:ascii="Calibri" w:hAnsi="Calibri" w:eastAsia="Calibri" w:cs="Calibri"/>
        </w:rPr>
        <w:t xml:space="preserve">, checklists, and training opportunities. If your agency needs help building or strengthening IPC protocols, our team can </w:t>
      </w:r>
      <w:proofErr w:type="gramStart"/>
      <w:r w:rsidRPr="3DC47ECD">
        <w:rPr>
          <w:rFonts w:ascii="Calibri" w:hAnsi="Calibri" w:eastAsia="Calibri" w:cs="Calibri"/>
        </w:rPr>
        <w:t>connect</w:t>
      </w:r>
      <w:proofErr w:type="gramEnd"/>
      <w:r w:rsidRPr="3DC47ECD">
        <w:rPr>
          <w:rFonts w:ascii="Calibri" w:hAnsi="Calibri" w:eastAsia="Calibri" w:cs="Calibri"/>
        </w:rPr>
        <w:t xml:space="preserve"> you with technical assistance. Before you go, please take a moment to complete the short feedback poll. Your input helps us make future sessions more useful and relevant to the work you do</w:t>
      </w:r>
      <w:r w:rsidRPr="3DC47ECD" w:rsidR="30BA2751">
        <w:rPr>
          <w:rFonts w:ascii="Calibri" w:hAnsi="Calibri" w:eastAsia="Calibri" w:cs="Calibri"/>
        </w:rPr>
        <w:t>.</w:t>
      </w:r>
      <w:r w:rsidRPr="3DC47ECD">
        <w:rPr>
          <w:rFonts w:ascii="Calibri" w:hAnsi="Calibri" w:eastAsia="Calibri" w:cs="Calibri"/>
        </w:rPr>
        <w:t>”</w:t>
      </w:r>
    </w:p>
    <w:p w:rsidRPr="001905A3" w:rsidR="001905A3" w:rsidP="3DC47ECD" w:rsidRDefault="001905A3" w14:paraId="2C7B9325" w14:textId="3F39AF45">
      <w:pPr>
        <w:spacing w:after="0" w:line="240" w:lineRule="auto"/>
        <w:rPr>
          <w:b/>
          <w:bCs/>
          <w:u w:val="single"/>
        </w:rPr>
      </w:pPr>
      <w:r w:rsidRPr="3DC47ECD">
        <w:rPr>
          <w:b/>
          <w:bCs/>
          <w:u w:val="single"/>
        </w:rPr>
        <w:t>Slide 30: Thank you with Funny Minute</w:t>
      </w:r>
    </w:p>
    <w:p w:rsidRPr="001905A3" w:rsidR="001905A3" w:rsidP="001905A3" w:rsidRDefault="001905A3" w14:paraId="7F00A9CA" w14:textId="77777777">
      <w:pPr>
        <w:spacing w:after="0" w:line="240" w:lineRule="auto"/>
        <w:rPr>
          <w:b/>
          <w:bCs/>
        </w:rPr>
      </w:pPr>
      <w:r w:rsidRPr="001905A3">
        <w:rPr>
          <w:b/>
          <w:bCs/>
        </w:rPr>
        <w:t xml:space="preserve">Sample Script </w:t>
      </w:r>
    </w:p>
    <w:p w:rsidR="001905A3" w:rsidP="001905A3" w:rsidRDefault="001905A3" w14:paraId="2747A52D" w14:textId="7F08B4C0">
      <w:pPr>
        <w:spacing w:after="0" w:line="240" w:lineRule="auto"/>
      </w:pPr>
      <w:r>
        <w:t xml:space="preserve">“Thank you for all you do and for all the work you all put in </w:t>
      </w:r>
      <w:proofErr w:type="gramStart"/>
      <w:r>
        <w:t>on a daily basis</w:t>
      </w:r>
      <w:proofErr w:type="gramEnd"/>
      <w:r>
        <w:t>.</w:t>
      </w:r>
      <w:r w:rsidR="24868EEA">
        <w:t xml:space="preserve"> </w:t>
      </w:r>
      <w:r w:rsidRPr="3DC47ECD" w:rsidR="2425B97F">
        <w:rPr>
          <w:rFonts w:ascii="Calibri" w:hAnsi="Calibri" w:eastAsia="Calibri" w:cs="Calibri"/>
        </w:rPr>
        <w:t>Before we close, o</w:t>
      </w:r>
      <w:r>
        <w:t>ur team would like to share what we call a funny minute or an infection prevention and control dad joke</w:t>
      </w:r>
      <w:r w:rsidR="356A59CD">
        <w:t xml:space="preserve"> to keep </w:t>
      </w:r>
      <w:proofErr w:type="gramStart"/>
      <w:r w:rsidR="356A59CD">
        <w:t>you</w:t>
      </w:r>
      <w:proofErr w:type="gramEnd"/>
      <w:r w:rsidR="356A59CD">
        <w:t xml:space="preserve"> smiling</w:t>
      </w:r>
      <w:r>
        <w:t>. (Share selected joke for this training).</w:t>
      </w:r>
    </w:p>
    <w:p w:rsidR="001905A3" w:rsidP="001905A3" w:rsidRDefault="001905A3" w14:paraId="26B5D86E" w14:textId="293CC509">
      <w:pPr>
        <w:spacing w:after="0" w:line="240" w:lineRule="auto"/>
      </w:pPr>
    </w:p>
    <w:p w:rsidRPr="001905A3" w:rsidR="001905A3" w:rsidP="3DC47ECD" w:rsidRDefault="001905A3" w14:paraId="5F0377ED" w14:textId="1E37ECE1">
      <w:pPr>
        <w:spacing w:after="0" w:line="240" w:lineRule="auto"/>
        <w:rPr>
          <w:b/>
          <w:bCs/>
          <w:u w:val="single"/>
        </w:rPr>
      </w:pPr>
      <w:r w:rsidRPr="3DC47ECD">
        <w:rPr>
          <w:b/>
          <w:bCs/>
          <w:u w:val="single"/>
        </w:rPr>
        <w:t>Slide 31: Questions</w:t>
      </w:r>
    </w:p>
    <w:p w:rsidRPr="001905A3" w:rsidR="001905A3" w:rsidP="001905A3" w:rsidRDefault="001905A3" w14:paraId="41C063AF" w14:textId="4D397FAD">
      <w:pPr>
        <w:spacing w:after="0" w:line="240" w:lineRule="auto"/>
        <w:rPr>
          <w:b/>
          <w:bCs/>
        </w:rPr>
      </w:pPr>
      <w:r w:rsidRPr="001905A3">
        <w:rPr>
          <w:b/>
          <w:bCs/>
        </w:rPr>
        <w:t>Facilitator Notes</w:t>
      </w:r>
    </w:p>
    <w:p w:rsidR="001905A3" w:rsidP="001905A3" w:rsidRDefault="001905A3" w14:paraId="57F6A282" w14:textId="787B5EE9">
      <w:pPr>
        <w:pStyle w:val="ListParagraph"/>
        <w:numPr>
          <w:ilvl w:val="0"/>
          <w:numId w:val="21"/>
        </w:numPr>
        <w:spacing w:after="0" w:line="240" w:lineRule="auto"/>
      </w:pPr>
      <w:r>
        <w:t xml:space="preserve">Open the training for </w:t>
      </w:r>
      <w:proofErr w:type="gramStart"/>
      <w:r>
        <w:t>question</w:t>
      </w:r>
      <w:proofErr w:type="gramEnd"/>
      <w:r>
        <w:t xml:space="preserve"> from the attendees</w:t>
      </w:r>
    </w:p>
    <w:p w:rsidRPr="001905A3" w:rsidR="001905A3" w:rsidP="001905A3" w:rsidRDefault="001905A3" w14:paraId="66BC8259" w14:textId="2FF5059C">
      <w:pPr>
        <w:pStyle w:val="ListParagraph"/>
        <w:numPr>
          <w:ilvl w:val="0"/>
          <w:numId w:val="21"/>
        </w:numPr>
        <w:spacing w:after="0" w:line="240" w:lineRule="auto"/>
      </w:pPr>
      <w:r>
        <w:t xml:space="preserve">If needed and time permitting, invite additional remaining questions that were not addressed in the session. </w:t>
      </w:r>
    </w:p>
    <w:p w:rsidR="3DC47ECD" w:rsidP="3DC47ECD" w:rsidRDefault="3DC47ECD" w14:paraId="123A996F" w14:textId="058D247E">
      <w:pPr>
        <w:spacing w:after="0" w:line="240" w:lineRule="auto"/>
        <w:rPr>
          <w:b/>
          <w:bCs/>
        </w:rPr>
      </w:pPr>
    </w:p>
    <w:p w:rsidRPr="001905A3" w:rsidR="001905A3" w:rsidP="3DC47ECD" w:rsidRDefault="001905A3" w14:paraId="1B5FB247" w14:textId="2D81C703">
      <w:pPr>
        <w:spacing w:beforeAutospacing="1" w:after="0" w:afterAutospacing="1" w:line="240" w:lineRule="auto"/>
        <w:rPr>
          <w:b/>
          <w:bCs/>
        </w:rPr>
      </w:pPr>
      <w:r w:rsidRPr="3DC47ECD">
        <w:rPr>
          <w:b/>
          <w:bCs/>
        </w:rPr>
        <w:t>Sample Script</w:t>
      </w:r>
    </w:p>
    <w:p w:rsidR="5DA74515" w:rsidP="3DC47ECD" w:rsidRDefault="5DA74515" w14:paraId="6B6BA5E8" w14:textId="5A6F6916">
      <w:pPr>
        <w:spacing w:before="240" w:beforeAutospacing="1" w:after="240" w:afterAutospacing="1"/>
      </w:pPr>
      <w:r w:rsidRPr="3DC47ECD">
        <w:rPr>
          <w:rFonts w:ascii="Calibri" w:hAnsi="Calibri" w:eastAsia="Calibri" w:cs="Calibri"/>
        </w:rPr>
        <w:t>“Our team will stay online for a few minutes to answer any remaining questions.</w:t>
      </w:r>
    </w:p>
    <w:p w:rsidR="5DA74515" w:rsidP="3DC47ECD" w:rsidRDefault="5DA74515" w14:paraId="6B0FCA59" w14:textId="5E04D0D7">
      <w:pPr>
        <w:spacing w:before="240" w:after="240"/>
      </w:pPr>
      <w:r w:rsidRPr="3DC47ECD">
        <w:rPr>
          <w:rFonts w:ascii="Calibri" w:hAnsi="Calibri" w:eastAsia="Calibri" w:cs="Calibri"/>
        </w:rPr>
        <w:t>On behalf of [Local Health Department], thank you for the important work you do every day to protect our community. We’re proud to be your partner in infection prevention and control.”</w:t>
      </w:r>
    </w:p>
    <w:p w:rsidR="2FDBF0F8" w:rsidP="3DC47ECD" w:rsidRDefault="2FDBF0F8" w14:paraId="5DE588A9" w14:textId="0C6BE96B">
      <w:pPr>
        <w:spacing w:beforeAutospacing="1" w:after="0" w:afterAutospacing="1"/>
        <w:rPr>
          <w:rFonts w:ascii="Calibri" w:hAnsi="Calibri" w:eastAsia="Calibri" w:cs="Calibri"/>
          <w:b/>
          <w:bCs/>
          <w:u w:val="single"/>
        </w:rPr>
      </w:pPr>
      <w:r w:rsidRPr="3DC47ECD">
        <w:rPr>
          <w:rFonts w:ascii="Calibri" w:hAnsi="Calibri" w:eastAsia="Calibri" w:cs="Calibri"/>
          <w:b/>
          <w:bCs/>
          <w:u w:val="single"/>
        </w:rPr>
        <w:t>Slide 32: Acknowledgements</w:t>
      </w:r>
    </w:p>
    <w:p w:rsidR="2FDBF0F8" w:rsidP="3DC47ECD" w:rsidRDefault="2FDBF0F8" w14:paraId="689D6844" w14:textId="5FF3C09D">
      <w:pPr>
        <w:spacing w:beforeAutospacing="1" w:after="0" w:afterAutospacing="1"/>
        <w:rPr>
          <w:rFonts w:ascii="Calibri" w:hAnsi="Calibri" w:eastAsia="Calibri" w:cs="Calibri"/>
        </w:rPr>
      </w:pPr>
      <w:r w:rsidRPr="3DC47ECD">
        <w:rPr>
          <w:rFonts w:ascii="Calibri" w:hAnsi="Calibri" w:eastAsia="Calibri" w:cs="Calibri"/>
          <w:b/>
          <w:bCs/>
        </w:rPr>
        <w:t>Sample Script</w:t>
      </w:r>
    </w:p>
    <w:p w:rsidR="2FDBF0F8" w:rsidP="5ACC7741" w:rsidRDefault="2FDBF0F8" w14:paraId="5FE8F0C7" w14:textId="4D1AED64">
      <w:pPr>
        <w:spacing w:beforeAutospacing="on" w:after="0" w:afterAutospacing="on"/>
        <w:rPr>
          <w:rFonts w:ascii="Calibri" w:hAnsi="Calibri" w:eastAsia="Calibri" w:cs="Calibri"/>
          <w:b w:val="1"/>
          <w:bCs w:val="1"/>
        </w:rPr>
      </w:pPr>
      <w:r w:rsidRPr="5ACC7741" w:rsidR="2FDBF0F8">
        <w:rPr>
          <w:rFonts w:ascii="Calibri" w:hAnsi="Calibri" w:eastAsia="Calibri" w:cs="Calibri"/>
        </w:rPr>
        <w:t xml:space="preserve">“We would also like to acknowledge that today’s presentation was </w:t>
      </w:r>
      <w:r w:rsidRPr="5ACC7741" w:rsidR="2FDBF0F8">
        <w:rPr>
          <w:rFonts w:ascii="Calibri" w:hAnsi="Calibri" w:eastAsia="Calibri" w:cs="Calibri"/>
        </w:rPr>
        <w:t xml:space="preserve">adapted </w:t>
      </w:r>
      <w:r w:rsidRPr="5ACC7741" w:rsidR="24607FD2">
        <w:rPr>
          <w:rFonts w:ascii="Calibri" w:hAnsi="Calibri" w:eastAsia="Calibri" w:cs="Calibri"/>
        </w:rPr>
        <w:t>by</w:t>
      </w:r>
      <w:r w:rsidRPr="5ACC7741" w:rsidR="24607FD2">
        <w:rPr>
          <w:rFonts w:ascii="Calibri" w:hAnsi="Calibri" w:eastAsia="Calibri" w:cs="Calibri"/>
        </w:rPr>
        <w:t xml:space="preserve"> </w:t>
      </w:r>
      <w:r w:rsidRPr="5ACC7741" w:rsidR="24607FD2">
        <w:rPr>
          <w:rFonts w:ascii="Calibri" w:hAnsi="Calibri" w:eastAsia="Calibri" w:cs="Calibri"/>
        </w:rPr>
        <w:t xml:space="preserve">the National Association of County and City Health Officials and [LHD] </w:t>
      </w:r>
      <w:r w:rsidRPr="5ACC7741" w:rsidR="2FDBF0F8">
        <w:rPr>
          <w:rFonts w:ascii="Calibri" w:hAnsi="Calibri" w:eastAsia="Calibri" w:cs="Calibri"/>
        </w:rPr>
        <w:t xml:space="preserve">with permission from the Minnesota Department of Health Project Firstline Team. </w:t>
      </w:r>
      <w:r w:rsidRPr="5ACC7741" w:rsidR="2FDBF0F8">
        <w:rPr>
          <w:rFonts w:ascii="Calibri" w:hAnsi="Calibri" w:eastAsia="Calibri" w:cs="Calibri"/>
        </w:rPr>
        <w:t>We’re</w:t>
      </w:r>
      <w:r w:rsidRPr="5ACC7741" w:rsidR="2FDBF0F8">
        <w:rPr>
          <w:rFonts w:ascii="Calibri" w:hAnsi="Calibri" w:eastAsia="Calibri" w:cs="Calibri"/>
        </w:rPr>
        <w:t xml:space="preserve"> grateful for their leadership and partnership in supporting infection prevention and control </w:t>
      </w:r>
      <w:r w:rsidRPr="5ACC7741" w:rsidR="2FDBF0F8">
        <w:rPr>
          <w:rFonts w:ascii="Calibri" w:hAnsi="Calibri" w:eastAsia="Calibri" w:cs="Calibri"/>
        </w:rPr>
        <w:t>education.”</w:t>
      </w:r>
    </w:p>
    <w:p w:rsidR="3DC47ECD" w:rsidP="3DC47ECD" w:rsidRDefault="3DC47ECD" w14:paraId="4C8B09A7" w14:textId="70E1B02B">
      <w:pPr>
        <w:spacing w:before="240" w:after="240"/>
        <w:rPr>
          <w:rFonts w:ascii="Calibri" w:hAnsi="Calibri" w:eastAsia="Calibri" w:cs="Calibri"/>
          <w:b/>
          <w:bCs/>
        </w:rPr>
      </w:pPr>
    </w:p>
    <w:p w:rsidR="3DC47ECD" w:rsidP="3DC47ECD" w:rsidRDefault="3DC47ECD" w14:paraId="38B1ECF0" w14:textId="5616E958">
      <w:pPr>
        <w:spacing w:before="240" w:after="240"/>
        <w:rPr>
          <w:rFonts w:ascii="Calibri" w:hAnsi="Calibri" w:eastAsia="Calibri" w:cs="Calibri"/>
        </w:rPr>
      </w:pPr>
    </w:p>
    <w:sectPr w:rsidR="3DC47ECD" w:rsidSect="007824E8">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ec73d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41da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64BFD87"/>
    <w:multiLevelType w:val="hybridMultilevel"/>
    <w:tmpl w:val="91B517E3"/>
    <w:lvl w:ilvl="0" w:tplc="FFFFFFFF">
      <w:start w:val="1"/>
      <w:numFmt w:val="bullet"/>
      <w:lvlText w:val="•"/>
      <w:lvlJc w:val="left"/>
    </w:lvl>
    <w:lvl w:ilvl="1" w:tplc="FFFFFFFF">
      <w:start w:val="1"/>
      <w:numFmt w:val="ideographDigital"/>
      <w:lvlText w:val="•"/>
      <w:lvlJc w:val="left"/>
    </w:lvl>
    <w:lvl w:ilvl="2" w:tplc="8916B81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7F09"/>
    <w:multiLevelType w:val="hybridMultilevel"/>
    <w:tmpl w:val="6964A302"/>
    <w:lvl w:ilvl="0" w:tplc="FBFE02F8">
      <w:start w:val="1"/>
      <w:numFmt w:val="bullet"/>
      <w:lvlText w:val=""/>
      <w:lvlJc w:val="left"/>
      <w:pPr>
        <w:ind w:left="720" w:hanging="360"/>
      </w:pPr>
      <w:rPr>
        <w:rFonts w:hint="default" w:ascii="Symbol" w:hAnsi="Symbol"/>
      </w:rPr>
    </w:lvl>
    <w:lvl w:ilvl="1" w:tplc="481814DA">
      <w:start w:val="1"/>
      <w:numFmt w:val="bullet"/>
      <w:lvlText w:val="o"/>
      <w:lvlJc w:val="left"/>
      <w:pPr>
        <w:ind w:left="1440" w:hanging="360"/>
      </w:pPr>
      <w:rPr>
        <w:rFonts w:hint="default" w:ascii="Courier New" w:hAnsi="Courier New"/>
      </w:rPr>
    </w:lvl>
    <w:lvl w:ilvl="2" w:tplc="6F4E910A">
      <w:start w:val="1"/>
      <w:numFmt w:val="bullet"/>
      <w:lvlText w:val=""/>
      <w:lvlJc w:val="left"/>
      <w:pPr>
        <w:ind w:left="2160" w:hanging="360"/>
      </w:pPr>
      <w:rPr>
        <w:rFonts w:hint="default" w:ascii="Wingdings" w:hAnsi="Wingdings"/>
      </w:rPr>
    </w:lvl>
    <w:lvl w:ilvl="3" w:tplc="90D8188A">
      <w:start w:val="1"/>
      <w:numFmt w:val="bullet"/>
      <w:lvlText w:val=""/>
      <w:lvlJc w:val="left"/>
      <w:pPr>
        <w:ind w:left="2880" w:hanging="360"/>
      </w:pPr>
      <w:rPr>
        <w:rFonts w:hint="default" w:ascii="Symbol" w:hAnsi="Symbol"/>
      </w:rPr>
    </w:lvl>
    <w:lvl w:ilvl="4" w:tplc="D556DACE">
      <w:start w:val="1"/>
      <w:numFmt w:val="bullet"/>
      <w:lvlText w:val="o"/>
      <w:lvlJc w:val="left"/>
      <w:pPr>
        <w:ind w:left="3600" w:hanging="360"/>
      </w:pPr>
      <w:rPr>
        <w:rFonts w:hint="default" w:ascii="Courier New" w:hAnsi="Courier New"/>
      </w:rPr>
    </w:lvl>
    <w:lvl w:ilvl="5" w:tplc="950A22D0">
      <w:start w:val="1"/>
      <w:numFmt w:val="bullet"/>
      <w:lvlText w:val=""/>
      <w:lvlJc w:val="left"/>
      <w:pPr>
        <w:ind w:left="4320" w:hanging="360"/>
      </w:pPr>
      <w:rPr>
        <w:rFonts w:hint="default" w:ascii="Wingdings" w:hAnsi="Wingdings"/>
      </w:rPr>
    </w:lvl>
    <w:lvl w:ilvl="6" w:tplc="F5566CAA">
      <w:start w:val="1"/>
      <w:numFmt w:val="bullet"/>
      <w:lvlText w:val=""/>
      <w:lvlJc w:val="left"/>
      <w:pPr>
        <w:ind w:left="5040" w:hanging="360"/>
      </w:pPr>
      <w:rPr>
        <w:rFonts w:hint="default" w:ascii="Symbol" w:hAnsi="Symbol"/>
      </w:rPr>
    </w:lvl>
    <w:lvl w:ilvl="7" w:tplc="1902E736">
      <w:start w:val="1"/>
      <w:numFmt w:val="bullet"/>
      <w:lvlText w:val="o"/>
      <w:lvlJc w:val="left"/>
      <w:pPr>
        <w:ind w:left="5760" w:hanging="360"/>
      </w:pPr>
      <w:rPr>
        <w:rFonts w:hint="default" w:ascii="Courier New" w:hAnsi="Courier New"/>
      </w:rPr>
    </w:lvl>
    <w:lvl w:ilvl="8" w:tplc="8946DF1E">
      <w:start w:val="1"/>
      <w:numFmt w:val="bullet"/>
      <w:lvlText w:val=""/>
      <w:lvlJc w:val="left"/>
      <w:pPr>
        <w:ind w:left="6480" w:hanging="360"/>
      </w:pPr>
      <w:rPr>
        <w:rFonts w:hint="default" w:ascii="Wingdings" w:hAnsi="Wingdings"/>
      </w:rPr>
    </w:lvl>
  </w:abstractNum>
  <w:abstractNum w:abstractNumId="2" w15:restartNumberingAfterBreak="0">
    <w:nsid w:val="09CCC82D"/>
    <w:multiLevelType w:val="hybridMultilevel"/>
    <w:tmpl w:val="08DA0844"/>
    <w:lvl w:ilvl="0" w:tplc="890C1682">
      <w:start w:val="1"/>
      <w:numFmt w:val="decimal"/>
      <w:lvlText w:val="%1."/>
      <w:lvlJc w:val="left"/>
      <w:pPr>
        <w:ind w:left="720" w:hanging="360"/>
      </w:pPr>
    </w:lvl>
    <w:lvl w:ilvl="1" w:tplc="CF2096AE">
      <w:start w:val="1"/>
      <w:numFmt w:val="lowerLetter"/>
      <w:lvlText w:val="%2."/>
      <w:lvlJc w:val="left"/>
      <w:pPr>
        <w:ind w:left="1440" w:hanging="360"/>
      </w:pPr>
    </w:lvl>
    <w:lvl w:ilvl="2" w:tplc="25EE87A6">
      <w:start w:val="1"/>
      <w:numFmt w:val="lowerRoman"/>
      <w:lvlText w:val="%3."/>
      <w:lvlJc w:val="right"/>
      <w:pPr>
        <w:ind w:left="2160" w:hanging="180"/>
      </w:pPr>
    </w:lvl>
    <w:lvl w:ilvl="3" w:tplc="80ACC1F2">
      <w:start w:val="1"/>
      <w:numFmt w:val="decimal"/>
      <w:lvlText w:val="%4."/>
      <w:lvlJc w:val="left"/>
      <w:pPr>
        <w:ind w:left="2880" w:hanging="360"/>
      </w:pPr>
    </w:lvl>
    <w:lvl w:ilvl="4" w:tplc="01B4925A">
      <w:start w:val="1"/>
      <w:numFmt w:val="lowerLetter"/>
      <w:lvlText w:val="%5."/>
      <w:lvlJc w:val="left"/>
      <w:pPr>
        <w:ind w:left="3600" w:hanging="360"/>
      </w:pPr>
    </w:lvl>
    <w:lvl w:ilvl="5" w:tplc="1618D512">
      <w:start w:val="1"/>
      <w:numFmt w:val="lowerRoman"/>
      <w:lvlText w:val="%6."/>
      <w:lvlJc w:val="right"/>
      <w:pPr>
        <w:ind w:left="4320" w:hanging="180"/>
      </w:pPr>
    </w:lvl>
    <w:lvl w:ilvl="6" w:tplc="9418D8C6">
      <w:start w:val="1"/>
      <w:numFmt w:val="decimal"/>
      <w:lvlText w:val="%7."/>
      <w:lvlJc w:val="left"/>
      <w:pPr>
        <w:ind w:left="5040" w:hanging="360"/>
      </w:pPr>
    </w:lvl>
    <w:lvl w:ilvl="7" w:tplc="AADEB80C">
      <w:start w:val="1"/>
      <w:numFmt w:val="lowerLetter"/>
      <w:lvlText w:val="%8."/>
      <w:lvlJc w:val="left"/>
      <w:pPr>
        <w:ind w:left="5760" w:hanging="360"/>
      </w:pPr>
    </w:lvl>
    <w:lvl w:ilvl="8" w:tplc="4AEC966E">
      <w:start w:val="1"/>
      <w:numFmt w:val="lowerRoman"/>
      <w:lvlText w:val="%9."/>
      <w:lvlJc w:val="right"/>
      <w:pPr>
        <w:ind w:left="6480" w:hanging="180"/>
      </w:pPr>
    </w:lvl>
  </w:abstractNum>
  <w:abstractNum w:abstractNumId="3" w15:restartNumberingAfterBreak="0">
    <w:nsid w:val="163770AD"/>
    <w:multiLevelType w:val="hybridMultilevel"/>
    <w:tmpl w:val="EB14E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2D24DC"/>
    <w:multiLevelType w:val="hybridMultilevel"/>
    <w:tmpl w:val="85684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0D09C9"/>
    <w:multiLevelType w:val="hybridMultilevel"/>
    <w:tmpl w:val="9432CC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677648"/>
    <w:multiLevelType w:val="hybridMultilevel"/>
    <w:tmpl w:val="CED69D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E3113D"/>
    <w:multiLevelType w:val="hybridMultilevel"/>
    <w:tmpl w:val="12D85F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F2318C"/>
    <w:multiLevelType w:val="hybridMultilevel"/>
    <w:tmpl w:val="E82A14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A757A5"/>
    <w:multiLevelType w:val="hybridMultilevel"/>
    <w:tmpl w:val="47109B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13799C"/>
    <w:multiLevelType w:val="hybridMultilevel"/>
    <w:tmpl w:val="5C128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4204A53"/>
    <w:multiLevelType w:val="hybridMultilevel"/>
    <w:tmpl w:val="981CD7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8A4EE2"/>
    <w:multiLevelType w:val="hybridMultilevel"/>
    <w:tmpl w:val="8B4B3581"/>
    <w:lvl w:ilvl="0" w:tplc="FFFFFFFF">
      <w:start w:val="1"/>
      <w:numFmt w:val="bullet"/>
      <w:lvlText w:val="•"/>
      <w:lvlJc w:val="left"/>
    </w:lvl>
    <w:lvl w:ilvl="1" w:tplc="FFFFFFFF">
      <w:start w:val="1"/>
      <w:numFmt w:val="ideographDigital"/>
      <w:lvlText w:val="•"/>
      <w:lvlJc w:val="left"/>
    </w:lvl>
    <w:lvl w:ilvl="2" w:tplc="1DB67E5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FED75A6"/>
    <w:multiLevelType w:val="hybridMultilevel"/>
    <w:tmpl w:val="7966B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640523"/>
    <w:multiLevelType w:val="hybridMultilevel"/>
    <w:tmpl w:val="5C6C0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E0571B"/>
    <w:multiLevelType w:val="hybridMultilevel"/>
    <w:tmpl w:val="D7E87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825698"/>
    <w:multiLevelType w:val="hybridMultilevel"/>
    <w:tmpl w:val="D83E6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18DC92B"/>
    <w:multiLevelType w:val="hybridMultilevel"/>
    <w:tmpl w:val="95D80F62"/>
    <w:lvl w:ilvl="0" w:tplc="71600712">
      <w:start w:val="1"/>
      <w:numFmt w:val="bullet"/>
      <w:lvlText w:val=""/>
      <w:lvlJc w:val="left"/>
      <w:pPr>
        <w:ind w:left="720" w:hanging="360"/>
      </w:pPr>
      <w:rPr>
        <w:rFonts w:hint="default" w:ascii="Symbol" w:hAnsi="Symbol"/>
      </w:rPr>
    </w:lvl>
    <w:lvl w:ilvl="1" w:tplc="A2784FF0">
      <w:start w:val="1"/>
      <w:numFmt w:val="bullet"/>
      <w:lvlText w:val="o"/>
      <w:lvlJc w:val="left"/>
      <w:pPr>
        <w:ind w:left="1440" w:hanging="360"/>
      </w:pPr>
      <w:rPr>
        <w:rFonts w:hint="default" w:ascii="Courier New" w:hAnsi="Courier New"/>
      </w:rPr>
    </w:lvl>
    <w:lvl w:ilvl="2" w:tplc="33A83096">
      <w:start w:val="1"/>
      <w:numFmt w:val="bullet"/>
      <w:lvlText w:val=""/>
      <w:lvlJc w:val="left"/>
      <w:pPr>
        <w:ind w:left="2160" w:hanging="360"/>
      </w:pPr>
      <w:rPr>
        <w:rFonts w:hint="default" w:ascii="Wingdings" w:hAnsi="Wingdings"/>
      </w:rPr>
    </w:lvl>
    <w:lvl w:ilvl="3" w:tplc="38241DF0">
      <w:start w:val="1"/>
      <w:numFmt w:val="bullet"/>
      <w:lvlText w:val=""/>
      <w:lvlJc w:val="left"/>
      <w:pPr>
        <w:ind w:left="2880" w:hanging="360"/>
      </w:pPr>
      <w:rPr>
        <w:rFonts w:hint="default" w:ascii="Symbol" w:hAnsi="Symbol"/>
      </w:rPr>
    </w:lvl>
    <w:lvl w:ilvl="4" w:tplc="E6502D58">
      <w:start w:val="1"/>
      <w:numFmt w:val="bullet"/>
      <w:lvlText w:val="o"/>
      <w:lvlJc w:val="left"/>
      <w:pPr>
        <w:ind w:left="3600" w:hanging="360"/>
      </w:pPr>
      <w:rPr>
        <w:rFonts w:hint="default" w:ascii="Courier New" w:hAnsi="Courier New"/>
      </w:rPr>
    </w:lvl>
    <w:lvl w:ilvl="5" w:tplc="DAC41E38">
      <w:start w:val="1"/>
      <w:numFmt w:val="bullet"/>
      <w:lvlText w:val=""/>
      <w:lvlJc w:val="left"/>
      <w:pPr>
        <w:ind w:left="4320" w:hanging="360"/>
      </w:pPr>
      <w:rPr>
        <w:rFonts w:hint="default" w:ascii="Wingdings" w:hAnsi="Wingdings"/>
      </w:rPr>
    </w:lvl>
    <w:lvl w:ilvl="6" w:tplc="A7200684">
      <w:start w:val="1"/>
      <w:numFmt w:val="bullet"/>
      <w:lvlText w:val=""/>
      <w:lvlJc w:val="left"/>
      <w:pPr>
        <w:ind w:left="5040" w:hanging="360"/>
      </w:pPr>
      <w:rPr>
        <w:rFonts w:hint="default" w:ascii="Symbol" w:hAnsi="Symbol"/>
      </w:rPr>
    </w:lvl>
    <w:lvl w:ilvl="7" w:tplc="3AA42BE2">
      <w:start w:val="1"/>
      <w:numFmt w:val="bullet"/>
      <w:lvlText w:val="o"/>
      <w:lvlJc w:val="left"/>
      <w:pPr>
        <w:ind w:left="5760" w:hanging="360"/>
      </w:pPr>
      <w:rPr>
        <w:rFonts w:hint="default" w:ascii="Courier New" w:hAnsi="Courier New"/>
      </w:rPr>
    </w:lvl>
    <w:lvl w:ilvl="8" w:tplc="098A2E6C">
      <w:start w:val="1"/>
      <w:numFmt w:val="bullet"/>
      <w:lvlText w:val=""/>
      <w:lvlJc w:val="left"/>
      <w:pPr>
        <w:ind w:left="6480" w:hanging="360"/>
      </w:pPr>
      <w:rPr>
        <w:rFonts w:hint="default" w:ascii="Wingdings" w:hAnsi="Wingdings"/>
      </w:rPr>
    </w:lvl>
  </w:abstractNum>
  <w:abstractNum w:abstractNumId="18" w15:restartNumberingAfterBreak="0">
    <w:nsid w:val="63021BAB"/>
    <w:multiLevelType w:val="hybridMultilevel"/>
    <w:tmpl w:val="F320A5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2EE532E"/>
    <w:multiLevelType w:val="hybridMultilevel"/>
    <w:tmpl w:val="26921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5824F3A"/>
    <w:multiLevelType w:val="hybridMultilevel"/>
    <w:tmpl w:val="F2B83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8053338"/>
    <w:multiLevelType w:val="hybridMultilevel"/>
    <w:tmpl w:val="59A0A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1003506145">
    <w:abstractNumId w:val="1"/>
  </w:num>
  <w:num w:numId="2" w16cid:durableId="163710078">
    <w:abstractNumId w:val="2"/>
  </w:num>
  <w:num w:numId="3" w16cid:durableId="212739683">
    <w:abstractNumId w:val="17"/>
  </w:num>
  <w:num w:numId="4" w16cid:durableId="2051686815">
    <w:abstractNumId w:val="12"/>
  </w:num>
  <w:num w:numId="5" w16cid:durableId="89130688">
    <w:abstractNumId w:val="0"/>
  </w:num>
  <w:num w:numId="6" w16cid:durableId="1405027437">
    <w:abstractNumId w:val="11"/>
  </w:num>
  <w:num w:numId="7" w16cid:durableId="1426995482">
    <w:abstractNumId w:val="15"/>
  </w:num>
  <w:num w:numId="8" w16cid:durableId="1349479102">
    <w:abstractNumId w:val="18"/>
  </w:num>
  <w:num w:numId="9" w16cid:durableId="1820269988">
    <w:abstractNumId w:val="20"/>
  </w:num>
  <w:num w:numId="10" w16cid:durableId="1607468805">
    <w:abstractNumId w:val="19"/>
  </w:num>
  <w:num w:numId="11" w16cid:durableId="275337353">
    <w:abstractNumId w:val="21"/>
  </w:num>
  <w:num w:numId="12" w16cid:durableId="519589190">
    <w:abstractNumId w:val="9"/>
  </w:num>
  <w:num w:numId="13" w16cid:durableId="1826555449">
    <w:abstractNumId w:val="6"/>
  </w:num>
  <w:num w:numId="14" w16cid:durableId="612400432">
    <w:abstractNumId w:val="8"/>
  </w:num>
  <w:num w:numId="15" w16cid:durableId="769474980">
    <w:abstractNumId w:val="10"/>
  </w:num>
  <w:num w:numId="16" w16cid:durableId="1979800631">
    <w:abstractNumId w:val="3"/>
  </w:num>
  <w:num w:numId="17" w16cid:durableId="1153833726">
    <w:abstractNumId w:val="14"/>
  </w:num>
  <w:num w:numId="18" w16cid:durableId="35618165">
    <w:abstractNumId w:val="4"/>
  </w:num>
  <w:num w:numId="19" w16cid:durableId="872228729">
    <w:abstractNumId w:val="13"/>
  </w:num>
  <w:num w:numId="20" w16cid:durableId="1454403132">
    <w:abstractNumId w:val="5"/>
  </w:num>
  <w:num w:numId="21" w16cid:durableId="241259372">
    <w:abstractNumId w:val="7"/>
  </w:num>
  <w:num w:numId="22" w16cid:durableId="1701936231">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E8"/>
    <w:rsid w:val="00003775"/>
    <w:rsid w:val="00011D29"/>
    <w:rsid w:val="0003131C"/>
    <w:rsid w:val="00031995"/>
    <w:rsid w:val="00057EAA"/>
    <w:rsid w:val="000B649D"/>
    <w:rsid w:val="000D0705"/>
    <w:rsid w:val="000D2605"/>
    <w:rsid w:val="000E54CC"/>
    <w:rsid w:val="000E75F4"/>
    <w:rsid w:val="001021D9"/>
    <w:rsid w:val="0010347D"/>
    <w:rsid w:val="001061AB"/>
    <w:rsid w:val="00136E65"/>
    <w:rsid w:val="00140A86"/>
    <w:rsid w:val="00151DBF"/>
    <w:rsid w:val="00172579"/>
    <w:rsid w:val="00176D3B"/>
    <w:rsid w:val="001849D6"/>
    <w:rsid w:val="001905A3"/>
    <w:rsid w:val="00192D08"/>
    <w:rsid w:val="00193772"/>
    <w:rsid w:val="001A0A31"/>
    <w:rsid w:val="001A33D8"/>
    <w:rsid w:val="001B5D9A"/>
    <w:rsid w:val="001D7092"/>
    <w:rsid w:val="001E581A"/>
    <w:rsid w:val="001E5C99"/>
    <w:rsid w:val="001F5987"/>
    <w:rsid w:val="0022619F"/>
    <w:rsid w:val="00230F73"/>
    <w:rsid w:val="00242544"/>
    <w:rsid w:val="00264E70"/>
    <w:rsid w:val="00273764"/>
    <w:rsid w:val="0028321D"/>
    <w:rsid w:val="00287924"/>
    <w:rsid w:val="00293F9B"/>
    <w:rsid w:val="002978AE"/>
    <w:rsid w:val="002A3177"/>
    <w:rsid w:val="002A748F"/>
    <w:rsid w:val="002B495C"/>
    <w:rsid w:val="002B7DDD"/>
    <w:rsid w:val="002D3E1E"/>
    <w:rsid w:val="002D73DA"/>
    <w:rsid w:val="0032352B"/>
    <w:rsid w:val="003334D4"/>
    <w:rsid w:val="00333A62"/>
    <w:rsid w:val="00347BFD"/>
    <w:rsid w:val="0035619B"/>
    <w:rsid w:val="003566A7"/>
    <w:rsid w:val="003A4B70"/>
    <w:rsid w:val="003C0AC1"/>
    <w:rsid w:val="003C2EC4"/>
    <w:rsid w:val="003C5C6A"/>
    <w:rsid w:val="003F3C05"/>
    <w:rsid w:val="003F504C"/>
    <w:rsid w:val="00416FDE"/>
    <w:rsid w:val="00426262"/>
    <w:rsid w:val="004342F4"/>
    <w:rsid w:val="00454104"/>
    <w:rsid w:val="00456945"/>
    <w:rsid w:val="0046101B"/>
    <w:rsid w:val="00483568"/>
    <w:rsid w:val="004842DA"/>
    <w:rsid w:val="004913C9"/>
    <w:rsid w:val="0049151D"/>
    <w:rsid w:val="004A4E20"/>
    <w:rsid w:val="004A765D"/>
    <w:rsid w:val="004B369C"/>
    <w:rsid w:val="004D2D54"/>
    <w:rsid w:val="004E2CC1"/>
    <w:rsid w:val="004E5416"/>
    <w:rsid w:val="00501213"/>
    <w:rsid w:val="00520E27"/>
    <w:rsid w:val="0053266E"/>
    <w:rsid w:val="00534102"/>
    <w:rsid w:val="00577116"/>
    <w:rsid w:val="00577F1C"/>
    <w:rsid w:val="005A2B24"/>
    <w:rsid w:val="005B1EB0"/>
    <w:rsid w:val="005D5B2A"/>
    <w:rsid w:val="005E1D8D"/>
    <w:rsid w:val="005E2B79"/>
    <w:rsid w:val="005F265A"/>
    <w:rsid w:val="00606978"/>
    <w:rsid w:val="00611F9B"/>
    <w:rsid w:val="006343B8"/>
    <w:rsid w:val="0064511E"/>
    <w:rsid w:val="006733C2"/>
    <w:rsid w:val="00680B53"/>
    <w:rsid w:val="00696F45"/>
    <w:rsid w:val="006B19F7"/>
    <w:rsid w:val="006B62FF"/>
    <w:rsid w:val="006E053D"/>
    <w:rsid w:val="006F18C8"/>
    <w:rsid w:val="006F2840"/>
    <w:rsid w:val="006F298F"/>
    <w:rsid w:val="00710975"/>
    <w:rsid w:val="0073288B"/>
    <w:rsid w:val="007376CF"/>
    <w:rsid w:val="00742225"/>
    <w:rsid w:val="00745299"/>
    <w:rsid w:val="00766AD9"/>
    <w:rsid w:val="007773F2"/>
    <w:rsid w:val="00777585"/>
    <w:rsid w:val="00777E18"/>
    <w:rsid w:val="00780764"/>
    <w:rsid w:val="007824E8"/>
    <w:rsid w:val="00784C17"/>
    <w:rsid w:val="007A6444"/>
    <w:rsid w:val="007F1601"/>
    <w:rsid w:val="00806F8F"/>
    <w:rsid w:val="008072EF"/>
    <w:rsid w:val="00811B7D"/>
    <w:rsid w:val="008158F4"/>
    <w:rsid w:val="008228E3"/>
    <w:rsid w:val="00833E5C"/>
    <w:rsid w:val="0084158E"/>
    <w:rsid w:val="00847CB7"/>
    <w:rsid w:val="00875E54"/>
    <w:rsid w:val="00879B98"/>
    <w:rsid w:val="008A1B63"/>
    <w:rsid w:val="008B0390"/>
    <w:rsid w:val="008B0474"/>
    <w:rsid w:val="008B0E1D"/>
    <w:rsid w:val="008C2F1D"/>
    <w:rsid w:val="008C4523"/>
    <w:rsid w:val="0090013F"/>
    <w:rsid w:val="009214A6"/>
    <w:rsid w:val="0092599A"/>
    <w:rsid w:val="0093266D"/>
    <w:rsid w:val="00953D2C"/>
    <w:rsid w:val="0095790F"/>
    <w:rsid w:val="009845DA"/>
    <w:rsid w:val="009C3641"/>
    <w:rsid w:val="009D6A96"/>
    <w:rsid w:val="009E1C4B"/>
    <w:rsid w:val="009F2602"/>
    <w:rsid w:val="00A1038A"/>
    <w:rsid w:val="00A456EF"/>
    <w:rsid w:val="00A54F89"/>
    <w:rsid w:val="00A61B0E"/>
    <w:rsid w:val="00A64AB5"/>
    <w:rsid w:val="00A73891"/>
    <w:rsid w:val="00A77325"/>
    <w:rsid w:val="00A80F91"/>
    <w:rsid w:val="00AA4166"/>
    <w:rsid w:val="00AE116C"/>
    <w:rsid w:val="00AE14B5"/>
    <w:rsid w:val="00AE17DD"/>
    <w:rsid w:val="00B21CBB"/>
    <w:rsid w:val="00B21F8D"/>
    <w:rsid w:val="00B56A6F"/>
    <w:rsid w:val="00B756CF"/>
    <w:rsid w:val="00B958AF"/>
    <w:rsid w:val="00B9707E"/>
    <w:rsid w:val="00BB0C35"/>
    <w:rsid w:val="00BC083B"/>
    <w:rsid w:val="00BC16B7"/>
    <w:rsid w:val="00BE6B2A"/>
    <w:rsid w:val="00BE7D3B"/>
    <w:rsid w:val="00BF3B8D"/>
    <w:rsid w:val="00C32B25"/>
    <w:rsid w:val="00C460E3"/>
    <w:rsid w:val="00C75B42"/>
    <w:rsid w:val="00C778DD"/>
    <w:rsid w:val="00C809E9"/>
    <w:rsid w:val="00CC4A89"/>
    <w:rsid w:val="00CC7C52"/>
    <w:rsid w:val="00CD4736"/>
    <w:rsid w:val="00CE66FA"/>
    <w:rsid w:val="00CE7F4D"/>
    <w:rsid w:val="00D11138"/>
    <w:rsid w:val="00D75DDC"/>
    <w:rsid w:val="00D96326"/>
    <w:rsid w:val="00D9748F"/>
    <w:rsid w:val="00DA129D"/>
    <w:rsid w:val="00DA6291"/>
    <w:rsid w:val="00DB7D25"/>
    <w:rsid w:val="00DF4550"/>
    <w:rsid w:val="00DF7D23"/>
    <w:rsid w:val="00E22FFB"/>
    <w:rsid w:val="00E2435B"/>
    <w:rsid w:val="00E5411F"/>
    <w:rsid w:val="00E553E8"/>
    <w:rsid w:val="00E64903"/>
    <w:rsid w:val="00E726B0"/>
    <w:rsid w:val="00E72A9A"/>
    <w:rsid w:val="00E73A2E"/>
    <w:rsid w:val="00EA1710"/>
    <w:rsid w:val="00EA497F"/>
    <w:rsid w:val="00EA4CC6"/>
    <w:rsid w:val="00EB2C8E"/>
    <w:rsid w:val="00ED0439"/>
    <w:rsid w:val="00ED224D"/>
    <w:rsid w:val="00ED4BA8"/>
    <w:rsid w:val="00EE5B00"/>
    <w:rsid w:val="00EF5D4D"/>
    <w:rsid w:val="00F0748D"/>
    <w:rsid w:val="00F13FF6"/>
    <w:rsid w:val="00F3693D"/>
    <w:rsid w:val="00F41AEE"/>
    <w:rsid w:val="00F422A9"/>
    <w:rsid w:val="00F431B5"/>
    <w:rsid w:val="00F603B0"/>
    <w:rsid w:val="00F76B3F"/>
    <w:rsid w:val="00F77EE0"/>
    <w:rsid w:val="00FB1F6D"/>
    <w:rsid w:val="00FB63B1"/>
    <w:rsid w:val="00FD3A5A"/>
    <w:rsid w:val="00FE19E7"/>
    <w:rsid w:val="00FF395E"/>
    <w:rsid w:val="00FF48CC"/>
    <w:rsid w:val="016C016A"/>
    <w:rsid w:val="01B6FCE5"/>
    <w:rsid w:val="01F81F5A"/>
    <w:rsid w:val="0570E54B"/>
    <w:rsid w:val="07481098"/>
    <w:rsid w:val="07556408"/>
    <w:rsid w:val="07E6FE17"/>
    <w:rsid w:val="0AFEE76D"/>
    <w:rsid w:val="0C67A0AE"/>
    <w:rsid w:val="0D05F1A7"/>
    <w:rsid w:val="0D589217"/>
    <w:rsid w:val="0FB93838"/>
    <w:rsid w:val="0FEB0E66"/>
    <w:rsid w:val="112028E3"/>
    <w:rsid w:val="11F7D043"/>
    <w:rsid w:val="1393CECE"/>
    <w:rsid w:val="1487DFBD"/>
    <w:rsid w:val="15926066"/>
    <w:rsid w:val="180EFB08"/>
    <w:rsid w:val="184A3832"/>
    <w:rsid w:val="19CA7FFC"/>
    <w:rsid w:val="1A560410"/>
    <w:rsid w:val="1B35A649"/>
    <w:rsid w:val="1B6443A7"/>
    <w:rsid w:val="1B939A16"/>
    <w:rsid w:val="1C4A0EA6"/>
    <w:rsid w:val="1D84E7FA"/>
    <w:rsid w:val="1E75C243"/>
    <w:rsid w:val="21727D92"/>
    <w:rsid w:val="227F6213"/>
    <w:rsid w:val="23667B4C"/>
    <w:rsid w:val="2371FA32"/>
    <w:rsid w:val="239C940B"/>
    <w:rsid w:val="23CD0999"/>
    <w:rsid w:val="2425B97F"/>
    <w:rsid w:val="24607FD2"/>
    <w:rsid w:val="24868EEA"/>
    <w:rsid w:val="24CFE9D5"/>
    <w:rsid w:val="2564AE13"/>
    <w:rsid w:val="25B5FD55"/>
    <w:rsid w:val="26F64E6E"/>
    <w:rsid w:val="2948E31B"/>
    <w:rsid w:val="29827CD2"/>
    <w:rsid w:val="298431A8"/>
    <w:rsid w:val="2A0881BF"/>
    <w:rsid w:val="2A1524AE"/>
    <w:rsid w:val="2B91AE19"/>
    <w:rsid w:val="2CD0F767"/>
    <w:rsid w:val="2D03FD09"/>
    <w:rsid w:val="2FDBF0F8"/>
    <w:rsid w:val="305F1BBD"/>
    <w:rsid w:val="30BA2751"/>
    <w:rsid w:val="30D84591"/>
    <w:rsid w:val="31E3B91E"/>
    <w:rsid w:val="322BB2C5"/>
    <w:rsid w:val="323C47AB"/>
    <w:rsid w:val="33F3AE01"/>
    <w:rsid w:val="34B8290D"/>
    <w:rsid w:val="356A59CD"/>
    <w:rsid w:val="373BD01E"/>
    <w:rsid w:val="374F08DD"/>
    <w:rsid w:val="3802F47B"/>
    <w:rsid w:val="391ECA89"/>
    <w:rsid w:val="393C1A00"/>
    <w:rsid w:val="396F549E"/>
    <w:rsid w:val="3B80319E"/>
    <w:rsid w:val="3D064671"/>
    <w:rsid w:val="3D0F1700"/>
    <w:rsid w:val="3D55E3D2"/>
    <w:rsid w:val="3DC47ECD"/>
    <w:rsid w:val="40810C98"/>
    <w:rsid w:val="4111F421"/>
    <w:rsid w:val="41A09817"/>
    <w:rsid w:val="424AAFF2"/>
    <w:rsid w:val="42EC5654"/>
    <w:rsid w:val="43BBF681"/>
    <w:rsid w:val="44D1465D"/>
    <w:rsid w:val="4596CC23"/>
    <w:rsid w:val="461B319E"/>
    <w:rsid w:val="4633C829"/>
    <w:rsid w:val="46A8D261"/>
    <w:rsid w:val="483B6A3A"/>
    <w:rsid w:val="4B4C6863"/>
    <w:rsid w:val="4BE889F0"/>
    <w:rsid w:val="4C8027BD"/>
    <w:rsid w:val="4C811B8A"/>
    <w:rsid w:val="4C97BD2C"/>
    <w:rsid w:val="4D759BF9"/>
    <w:rsid w:val="4DCA1541"/>
    <w:rsid w:val="4DDAFCCF"/>
    <w:rsid w:val="51691ABC"/>
    <w:rsid w:val="52129F55"/>
    <w:rsid w:val="535D8729"/>
    <w:rsid w:val="538F65B1"/>
    <w:rsid w:val="55B84A6A"/>
    <w:rsid w:val="59D42F0C"/>
    <w:rsid w:val="5A22ED57"/>
    <w:rsid w:val="5A5D10A2"/>
    <w:rsid w:val="5AAF0867"/>
    <w:rsid w:val="5ACC7741"/>
    <w:rsid w:val="5D74F0F7"/>
    <w:rsid w:val="5DA74515"/>
    <w:rsid w:val="5E589817"/>
    <w:rsid w:val="5F84226F"/>
    <w:rsid w:val="60DE31D9"/>
    <w:rsid w:val="612B87D6"/>
    <w:rsid w:val="6198818E"/>
    <w:rsid w:val="631543B1"/>
    <w:rsid w:val="634052C1"/>
    <w:rsid w:val="635B53DF"/>
    <w:rsid w:val="64120500"/>
    <w:rsid w:val="64C0C195"/>
    <w:rsid w:val="6593FC7F"/>
    <w:rsid w:val="65B38DE3"/>
    <w:rsid w:val="65EDB385"/>
    <w:rsid w:val="66052102"/>
    <w:rsid w:val="66548AC3"/>
    <w:rsid w:val="66B559AB"/>
    <w:rsid w:val="674085D4"/>
    <w:rsid w:val="68E8F129"/>
    <w:rsid w:val="6986BE69"/>
    <w:rsid w:val="6BB4360C"/>
    <w:rsid w:val="6D01F6D1"/>
    <w:rsid w:val="6DBCE31A"/>
    <w:rsid w:val="6E662C79"/>
    <w:rsid w:val="6F70C8FD"/>
    <w:rsid w:val="711B4FF0"/>
    <w:rsid w:val="712C5BE7"/>
    <w:rsid w:val="72B8E7BD"/>
    <w:rsid w:val="74C9D23C"/>
    <w:rsid w:val="74DB20E9"/>
    <w:rsid w:val="778C8706"/>
    <w:rsid w:val="77BFB70B"/>
    <w:rsid w:val="792AC454"/>
    <w:rsid w:val="793A814B"/>
    <w:rsid w:val="798EE849"/>
    <w:rsid w:val="7A5DAF95"/>
    <w:rsid w:val="7A9FEFBA"/>
    <w:rsid w:val="7ABD797B"/>
    <w:rsid w:val="7C6BC383"/>
    <w:rsid w:val="7D576A52"/>
    <w:rsid w:val="7E2D12F2"/>
    <w:rsid w:val="7F8BDF1C"/>
    <w:rsid w:val="7FA1A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770"/>
  <w15:chartTrackingRefBased/>
  <w15:docId w15:val="{466B0519-77A0-4FB4-A398-0F0356CB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732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224D"/>
    <w:pPr>
      <w:ind w:left="720"/>
      <w:contextualSpacing/>
    </w:pPr>
  </w:style>
  <w:style w:type="paragraph" w:styleId="NormalWeb">
    <w:name w:val="Normal (Web)"/>
    <w:basedOn w:val="Normal"/>
    <w:uiPriority w:val="99"/>
    <w:semiHidden/>
    <w:unhideWhenUsed/>
    <w:rsid w:val="005E1D8D"/>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F5D4D"/>
    <w:rPr>
      <w:color w:val="0563C1" w:themeColor="hyperlink"/>
      <w:u w:val="single"/>
    </w:rPr>
  </w:style>
  <w:style w:type="character" w:styleId="UnresolvedMention">
    <w:name w:val="Unresolved Mention"/>
    <w:basedOn w:val="DefaultParagraphFont"/>
    <w:uiPriority w:val="99"/>
    <w:semiHidden/>
    <w:unhideWhenUsed/>
    <w:rsid w:val="00EF5D4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0474"/>
    <w:rPr>
      <w:b/>
      <w:bCs/>
    </w:rPr>
  </w:style>
  <w:style w:type="character" w:styleId="CommentSubjectChar" w:customStyle="1">
    <w:name w:val="Comment Subject Char"/>
    <w:basedOn w:val="CommentTextChar"/>
    <w:link w:val="CommentSubject"/>
    <w:uiPriority w:val="99"/>
    <w:semiHidden/>
    <w:rsid w:val="008B0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540658">
      <w:bodyDiv w:val="1"/>
      <w:marLeft w:val="0"/>
      <w:marRight w:val="0"/>
      <w:marTop w:val="0"/>
      <w:marBottom w:val="0"/>
      <w:divBdr>
        <w:top w:val="none" w:sz="0" w:space="0" w:color="auto"/>
        <w:left w:val="none" w:sz="0" w:space="0" w:color="auto"/>
        <w:bottom w:val="none" w:sz="0" w:space="0" w:color="auto"/>
        <w:right w:val="none" w:sz="0" w:space="0" w:color="auto"/>
      </w:divBdr>
    </w:div>
    <w:div w:id="1984460991">
      <w:bodyDiv w:val="1"/>
      <w:marLeft w:val="0"/>
      <w:marRight w:val="0"/>
      <w:marTop w:val="0"/>
      <w:marBottom w:val="0"/>
      <w:divBdr>
        <w:top w:val="none" w:sz="0" w:space="0" w:color="auto"/>
        <w:left w:val="none" w:sz="0" w:space="0" w:color="auto"/>
        <w:bottom w:val="none" w:sz="0" w:space="0" w:color="auto"/>
        <w:right w:val="none" w:sz="0" w:space="0" w:color="auto"/>
      </w:divBdr>
      <w:divsChild>
        <w:div w:id="1329098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c.gov/hai/pdfs/HowToReadALabel-Infographic-508.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pa.gov/pesticide-registration/selected-epa-registered-disinfectant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hyperlink" Target="https://www.cdc.gov/project-firstline/media/pdfs/HowToReadALabel-Infographic-508.pdf" TargetMode="External" Id="R79134f4df9ed401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3" ma:contentTypeDescription="Create a new document." ma:contentTypeScope="" ma:versionID="4c73a03c8efb86c92c18110235270803">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b0ce061f64fff480b6c42db305b55b98"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77d279-1fa0-40a0-abb2-37db48c0ffa6">
      <Terms xmlns="http://schemas.microsoft.com/office/infopath/2007/PartnerControls"/>
    </lcf76f155ced4ddcb4097134ff3c332f>
    <TaxCatchAll xmlns="e209160b-8f1d-4f88-8f36-0344f8a4efa6" xsi:nil="true"/>
    <_Flow_SignoffStatus xmlns="cc77d279-1fa0-40a0-abb2-37db48c0ffa6" xsi:nil="true"/>
    <Notes xmlns="cc77d279-1fa0-40a0-abb2-37db48c0ff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850E1-2AA6-47CD-A1C8-660C540A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77d279-1fa0-40a0-abb2-37db48c0ffa6"/>
    <ds:schemaRef ds:uri="e209160b-8f1d-4f88-8f36-0344f8a4e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947E9-AFE1-42DF-9D42-DCA184866349}">
  <ds:schemaRefs>
    <ds:schemaRef ds:uri="http://schemas.microsoft.com/office/2006/metadata/properties"/>
    <ds:schemaRef ds:uri="http://schemas.microsoft.com/office/infopath/2007/PartnerControls"/>
    <ds:schemaRef ds:uri="cc77d279-1fa0-40a0-abb2-37db48c0ffa6"/>
    <ds:schemaRef ds:uri="e209160b-8f1d-4f88-8f36-0344f8a4efa6"/>
    <ds:schemaRef ds:uri="http://schemas.microsoft.com/sharepoint/v3"/>
  </ds:schemaRefs>
</ds:datastoreItem>
</file>

<file path=customXml/itemProps3.xml><?xml version="1.0" encoding="utf-8"?>
<ds:datastoreItem xmlns:ds="http://schemas.openxmlformats.org/officeDocument/2006/customXml" ds:itemID="{4497D0E9-0E30-4850-9450-3FF49922CB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Steinwand, Caramae (MDH)</dc:creator>
  <keywords/>
  <dc:description/>
  <lastModifiedBy>Jaclyn Abramson</lastModifiedBy>
  <revision>10</revision>
  <dcterms:created xsi:type="dcterms:W3CDTF">2023-03-03T14:41:00.0000000Z</dcterms:created>
  <dcterms:modified xsi:type="dcterms:W3CDTF">2025-10-14T19:31:49.4270794Z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0x01010027FAA786E8BDDE478B525A67C88EB582</vt:lpwstr>
  </property>
  <property fmtid="{D5CDD505-2E9C-101B-9397-08002B2CF9AE}" pid="3" name="MSIP_Label_7b94a7b8-f06c-4dfe-bdcc-9b548fd58c31_Enabled">
    <vt:lpwstr>true</vt:lpwstr>
  </property>
  <property fmtid="{D5CDD505-2E9C-101B-9397-08002B2CF9AE}" pid="4" name="MSIP_Label_7b94a7b8-f06c-4dfe-bdcc-9b548fd58c31_SetDate">
    <vt:lpwstr>2023-03-03T14:41:58Z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47ed96d3-944f-4632-b941-40e11c635025</vt:lpwstr>
  </property>
  <property fmtid="{D5CDD505-2E9C-101B-9397-08002B2CF9AE}" pid="9" name="MSIP_Label_7b94a7b8-f06c-4dfe-bdcc-9b548fd58c31_ContentBits">
    <vt:lpwstr>0</vt:lpwstr>
  </property>
  <property fmtid="{D5CDD505-2E9C-101B-9397-08002B2CF9AE}" pid="10" name="MediaServiceImageTags">
    <vt:lpwstr/>
  </property>
</Properties>
</file>