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4D4E" w14:textId="77777777" w:rsidR="00CD76B5" w:rsidRDefault="00CD76B5"/>
    <w:p w14:paraId="2B8490F7" w14:textId="77777777" w:rsidR="00422D19" w:rsidRPr="006A0865" w:rsidRDefault="006A0865" w:rsidP="008813A1">
      <w:pPr>
        <w:pStyle w:val="Heading2"/>
        <w:jc w:val="center"/>
        <w:rPr>
          <w:b/>
          <w:bCs/>
        </w:rPr>
      </w:pPr>
      <w:r w:rsidRPr="006A0865">
        <w:rPr>
          <w:b/>
          <w:bCs/>
        </w:rPr>
        <w:t>On-Site Visits Alameda County SNFs</w:t>
      </w:r>
    </w:p>
    <w:p w14:paraId="17BA0F3A" w14:textId="77777777" w:rsidR="008813A1" w:rsidRDefault="008813A1" w:rsidP="008813A1"/>
    <w:tbl>
      <w:tblPr>
        <w:tblStyle w:val="TableGrid"/>
        <w:tblW w:w="999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930"/>
      </w:tblGrid>
      <w:tr w:rsidR="00C36CA8" w14:paraId="70054D54" w14:textId="77777777">
        <w:trPr>
          <w:trHeight w:hRule="exact" w:val="576"/>
        </w:trPr>
        <w:tc>
          <w:tcPr>
            <w:tcW w:w="3060" w:type="dxa"/>
            <w:vAlign w:val="center"/>
          </w:tcPr>
          <w:p w14:paraId="57E6E016" w14:textId="77777777" w:rsidR="00C36CA8" w:rsidRPr="005E29D0" w:rsidRDefault="00C36CA8" w:rsidP="00B47903">
            <w:pPr>
              <w:rPr>
                <w:b/>
                <w:bCs/>
              </w:rPr>
            </w:pPr>
            <w:r w:rsidRPr="005E29D0">
              <w:rPr>
                <w:b/>
                <w:bCs/>
              </w:rPr>
              <w:t>Facility Name</w:t>
            </w:r>
            <w:r w:rsidR="009867CB" w:rsidRPr="005E29D0">
              <w:rPr>
                <w:b/>
                <w:bCs/>
              </w:rPr>
              <w:t>:</w:t>
            </w:r>
          </w:p>
        </w:tc>
        <w:tc>
          <w:tcPr>
            <w:tcW w:w="6930" w:type="dxa"/>
          </w:tcPr>
          <w:p w14:paraId="4F2F98CA" w14:textId="77777777" w:rsidR="00C36CA8" w:rsidRDefault="00C36CA8" w:rsidP="008813A1"/>
        </w:tc>
      </w:tr>
      <w:tr w:rsidR="00C36CA8" w14:paraId="0F13DCB1" w14:textId="77777777">
        <w:trPr>
          <w:trHeight w:hRule="exact" w:val="1135"/>
        </w:trPr>
        <w:tc>
          <w:tcPr>
            <w:tcW w:w="3060" w:type="dxa"/>
            <w:vAlign w:val="center"/>
          </w:tcPr>
          <w:p w14:paraId="16748874" w14:textId="77777777" w:rsidR="00C36CA8" w:rsidRPr="005E29D0" w:rsidRDefault="005F2120" w:rsidP="00B47903">
            <w:pPr>
              <w:rPr>
                <w:b/>
                <w:bCs/>
              </w:rPr>
            </w:pPr>
            <w:r w:rsidRPr="005E29D0">
              <w:rPr>
                <w:b/>
                <w:bCs/>
              </w:rPr>
              <w:t xml:space="preserve">Facility </w:t>
            </w:r>
            <w:r w:rsidR="003F1C46" w:rsidRPr="005E29D0">
              <w:rPr>
                <w:b/>
                <w:bCs/>
              </w:rPr>
              <w:t>Staff Members:</w:t>
            </w:r>
          </w:p>
        </w:tc>
        <w:tc>
          <w:tcPr>
            <w:tcW w:w="6930" w:type="dxa"/>
          </w:tcPr>
          <w:p w14:paraId="0FA38437" w14:textId="77777777" w:rsidR="00C36CA8" w:rsidRDefault="00C36CA8" w:rsidP="008813A1"/>
        </w:tc>
      </w:tr>
    </w:tbl>
    <w:p w14:paraId="08063A50" w14:textId="77777777" w:rsidR="007B3222" w:rsidRPr="0005783F" w:rsidRDefault="007F5240" w:rsidP="00EE4547">
      <w:pPr>
        <w:pStyle w:val="NoSpacing"/>
        <w:ind w:left="-360" w:right="-630"/>
        <w:rPr>
          <w:sz w:val="20"/>
          <w:szCs w:val="20"/>
        </w:rPr>
      </w:pPr>
      <w:r>
        <w:rPr>
          <w:sz w:val="20"/>
          <w:szCs w:val="20"/>
        </w:rPr>
        <w:t xml:space="preserve">The following is a guide to help frame the visit and ensure various </w:t>
      </w:r>
      <w:r w:rsidR="00EE4547">
        <w:rPr>
          <w:sz w:val="20"/>
          <w:szCs w:val="20"/>
        </w:rPr>
        <w:t>details are covered. This is only a guide and is not required.</w:t>
      </w:r>
    </w:p>
    <w:tbl>
      <w:tblPr>
        <w:tblStyle w:val="TableGrid"/>
        <w:tblW w:w="9975" w:type="dxa"/>
        <w:jc w:val="center"/>
        <w:tblLook w:val="04A0" w:firstRow="1" w:lastRow="0" w:firstColumn="1" w:lastColumn="0" w:noHBand="0" w:noVBand="1"/>
      </w:tblPr>
      <w:tblGrid>
        <w:gridCol w:w="1099"/>
        <w:gridCol w:w="1791"/>
        <w:gridCol w:w="7085"/>
      </w:tblGrid>
      <w:tr w:rsidR="006E0313" w14:paraId="03159A24" w14:textId="77777777">
        <w:trPr>
          <w:trHeight w:val="312"/>
          <w:jc w:val="center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1F7B187" w14:textId="77777777" w:rsidR="006E0313" w:rsidRPr="005E29D0" w:rsidRDefault="006A0865" w:rsidP="00060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Warm up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6627729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Introductions</w:t>
            </w:r>
          </w:p>
        </w:tc>
        <w:tc>
          <w:tcPr>
            <w:tcW w:w="7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A82481F" w14:textId="62E4FE0D" w:rsidR="006E0313" w:rsidRPr="009A67A2" w:rsidRDefault="00CD497F" w:rsidP="00060384">
            <w:pPr>
              <w:rPr>
                <w:sz w:val="20"/>
                <w:szCs w:val="20"/>
              </w:rPr>
            </w:pPr>
            <w:r w:rsidRPr="009A67A2">
              <w:rPr>
                <w:sz w:val="20"/>
                <w:szCs w:val="20"/>
              </w:rPr>
              <w:t xml:space="preserve">Share who you are, </w:t>
            </w:r>
            <w:r w:rsidR="009163DC">
              <w:rPr>
                <w:sz w:val="20"/>
                <w:szCs w:val="20"/>
              </w:rPr>
              <w:t>how long you have worked there, in what role</w:t>
            </w:r>
          </w:p>
        </w:tc>
      </w:tr>
      <w:tr w:rsidR="006E0313" w14:paraId="4440FE41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C7187D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shd w:val="clear" w:color="auto" w:fill="E2EFD9" w:themeFill="accent6" w:themeFillTint="33"/>
            <w:vAlign w:val="center"/>
          </w:tcPr>
          <w:p w14:paraId="67036334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Listen mode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01B31C" w14:textId="77777777" w:rsidR="006E0313" w:rsidRPr="009A67A2" w:rsidRDefault="003207B6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 sounding board </w:t>
            </w:r>
            <w:r w:rsidR="00DF0459">
              <w:rPr>
                <w:sz w:val="20"/>
                <w:szCs w:val="20"/>
              </w:rPr>
              <w:t>– be compassionate</w:t>
            </w:r>
          </w:p>
        </w:tc>
      </w:tr>
      <w:tr w:rsidR="006E0313" w14:paraId="05F1FFF0" w14:textId="77777777">
        <w:trPr>
          <w:trHeight w:val="341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66EF97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shd w:val="clear" w:color="auto" w:fill="E2EFD9" w:themeFill="accent6" w:themeFillTint="33"/>
            <w:vAlign w:val="center"/>
          </w:tcPr>
          <w:p w14:paraId="64021D84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Last 60-90 days?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332A7E" w14:textId="77777777" w:rsidR="006E0313" w:rsidRPr="009A67A2" w:rsidRDefault="00DF0459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has last 60-days been like for this facility? </w:t>
            </w:r>
            <w:r w:rsidR="003470B2">
              <w:rPr>
                <w:sz w:val="20"/>
                <w:szCs w:val="20"/>
              </w:rPr>
              <w:t>A h</w:t>
            </w:r>
            <w:r>
              <w:rPr>
                <w:sz w:val="20"/>
                <w:szCs w:val="20"/>
              </w:rPr>
              <w:t>ealthy look back</w:t>
            </w:r>
          </w:p>
        </w:tc>
      </w:tr>
      <w:tr w:rsidR="006E0313" w14:paraId="5F889B50" w14:textId="77777777">
        <w:trPr>
          <w:trHeight w:val="5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F45DB3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shd w:val="clear" w:color="auto" w:fill="E2EFD9" w:themeFill="accent6" w:themeFillTint="33"/>
            <w:vAlign w:val="center"/>
          </w:tcPr>
          <w:p w14:paraId="4CBB68C1" w14:textId="5DDE83F6" w:rsidR="006E0313" w:rsidRPr="008235FB" w:rsidRDefault="009163DC" w:rsidP="0034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team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CAE8DF4" w14:textId="4CD67874" w:rsidR="006E0313" w:rsidRPr="009A67A2" w:rsidRDefault="009163DC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you all holding up?</w:t>
            </w:r>
          </w:p>
        </w:tc>
      </w:tr>
      <w:tr w:rsidR="006E0313" w14:paraId="7B0C8FE4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BB2574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shd w:val="clear" w:color="auto" w:fill="E2EFD9" w:themeFill="accent6" w:themeFillTint="33"/>
            <w:vAlign w:val="center"/>
          </w:tcPr>
          <w:p w14:paraId="2498A15E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COVID status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735EE7" w14:textId="77777777" w:rsidR="006E0313" w:rsidRPr="009A67A2" w:rsidRDefault="003470B2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their current COVID status with residents and staff?</w:t>
            </w:r>
          </w:p>
        </w:tc>
      </w:tr>
      <w:tr w:rsidR="006E0313" w14:paraId="1664EEB6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BF92513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shd w:val="clear" w:color="auto" w:fill="E2EFD9" w:themeFill="accent6" w:themeFillTint="33"/>
            <w:vAlign w:val="center"/>
          </w:tcPr>
          <w:p w14:paraId="10101E80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Residents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6ECABF" w14:textId="77777777" w:rsidR="006E0313" w:rsidRPr="009A67A2" w:rsidRDefault="00A62858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the residents holding up?</w:t>
            </w:r>
          </w:p>
        </w:tc>
      </w:tr>
      <w:tr w:rsidR="006E0313" w14:paraId="2C7A5AFD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926701E" w14:textId="77777777" w:rsidR="006E0313" w:rsidRDefault="006E0313" w:rsidP="00060384">
            <w:pPr>
              <w:jc w:val="center"/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2A80AFD" w14:textId="77777777" w:rsidR="006E0313" w:rsidRPr="008235FB" w:rsidRDefault="006E0313" w:rsidP="003470B2">
            <w:pPr>
              <w:rPr>
                <w:sz w:val="20"/>
                <w:szCs w:val="20"/>
              </w:rPr>
            </w:pPr>
            <w:r w:rsidRPr="008235FB">
              <w:rPr>
                <w:sz w:val="20"/>
                <w:szCs w:val="20"/>
              </w:rPr>
              <w:t>Staff</w:t>
            </w:r>
          </w:p>
        </w:tc>
        <w:tc>
          <w:tcPr>
            <w:tcW w:w="70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BA4874" w14:textId="77777777" w:rsidR="006E0313" w:rsidRPr="009A67A2" w:rsidRDefault="00A62858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the staff holding up?</w:t>
            </w:r>
          </w:p>
        </w:tc>
      </w:tr>
      <w:tr w:rsidR="00FD34E5" w14:paraId="17F7D749" w14:textId="77777777">
        <w:trPr>
          <w:trHeight w:val="312"/>
          <w:jc w:val="center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01755F" w14:textId="77777777" w:rsidR="00FD34E5" w:rsidRPr="005E29D0" w:rsidRDefault="006A0865" w:rsidP="00060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 event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6C00B911" w14:textId="2B719C2F" w:rsidR="00FD34E5" w:rsidRPr="008235FB" w:rsidRDefault="00FD34E5" w:rsidP="0034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Recent </w:t>
            </w:r>
            <w:r w:rsidR="009163DC">
              <w:rPr>
                <w:sz w:val="20"/>
                <w:szCs w:val="20"/>
              </w:rPr>
              <w:t xml:space="preserve">CDPH </w:t>
            </w:r>
            <w:r>
              <w:rPr>
                <w:sz w:val="20"/>
                <w:szCs w:val="20"/>
              </w:rPr>
              <w:t>survey(s)</w:t>
            </w:r>
          </w:p>
        </w:tc>
        <w:tc>
          <w:tcPr>
            <w:tcW w:w="7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2C8AF3E" w14:textId="4BF09241" w:rsidR="00FD34E5" w:rsidRPr="009A67A2" w:rsidRDefault="00EC6605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they had a recent survey(s)?</w:t>
            </w:r>
            <w:r w:rsidR="009163DC">
              <w:rPr>
                <w:sz w:val="20"/>
                <w:szCs w:val="20"/>
              </w:rPr>
              <w:t xml:space="preserve">  How did it go?</w:t>
            </w:r>
          </w:p>
        </w:tc>
      </w:tr>
      <w:tr w:rsidR="00FD34E5" w14:paraId="396A2005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0AC571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2A454330" w14:textId="2339AAD0" w:rsidR="00FD34E5" w:rsidRPr="008235FB" w:rsidRDefault="00FD34E5" w:rsidP="0034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</w:t>
            </w:r>
            <w:r w:rsidR="009163DC">
              <w:rPr>
                <w:sz w:val="20"/>
                <w:szCs w:val="20"/>
              </w:rPr>
              <w:t xml:space="preserve"> CDPH</w:t>
            </w:r>
            <w:r>
              <w:rPr>
                <w:sz w:val="20"/>
                <w:szCs w:val="20"/>
              </w:rPr>
              <w:t xml:space="preserve"> outcomes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2F58B0" w14:textId="2987149F" w:rsidR="00FD34E5" w:rsidRPr="009A67A2" w:rsidRDefault="006C73E0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recent </w:t>
            </w:r>
            <w:r w:rsidR="009163DC">
              <w:rPr>
                <w:sz w:val="20"/>
                <w:szCs w:val="20"/>
              </w:rPr>
              <w:t xml:space="preserve">survey </w:t>
            </w:r>
            <w:r>
              <w:rPr>
                <w:sz w:val="20"/>
                <w:szCs w:val="20"/>
              </w:rPr>
              <w:t xml:space="preserve">outcomes have they experienced? </w:t>
            </w:r>
          </w:p>
        </w:tc>
      </w:tr>
      <w:tr w:rsidR="00FD34E5" w14:paraId="5B86A0B6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5B2F9E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403E8508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RCA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826C6F" w14:textId="073BE1DF" w:rsidR="00FD34E5" w:rsidRPr="009A67A2" w:rsidRDefault="00AB1E3F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they conducted a recent RCA</w:t>
            </w:r>
            <w:r w:rsidR="009163DC">
              <w:rPr>
                <w:sz w:val="20"/>
                <w:szCs w:val="20"/>
              </w:rPr>
              <w:t xml:space="preserve"> on one of their outbreaks? What did it reveal as the root causes?</w:t>
            </w:r>
          </w:p>
        </w:tc>
      </w:tr>
      <w:tr w:rsidR="00FD34E5" w14:paraId="7D023C7D" w14:textId="77777777">
        <w:trPr>
          <w:trHeight w:val="332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D03D68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0DD0B014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9FF94F5" w14:textId="77777777" w:rsidR="00FD34E5" w:rsidRPr="009A67A2" w:rsidRDefault="00954852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screening residents and staff? What does this involve?</w:t>
            </w:r>
          </w:p>
        </w:tc>
      </w:tr>
      <w:tr w:rsidR="00FD34E5" w14:paraId="6A737A02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9D77E2C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3B103414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7AAB1CA" w14:textId="240BB0BF" w:rsidR="00FD34E5" w:rsidRPr="009A67A2" w:rsidRDefault="00954852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their testing regimen?</w:t>
            </w:r>
            <w:r w:rsidR="009163DC">
              <w:rPr>
                <w:sz w:val="20"/>
                <w:szCs w:val="20"/>
              </w:rPr>
              <w:t xml:space="preserve"> Turn-around times?</w:t>
            </w:r>
          </w:p>
        </w:tc>
      </w:tr>
      <w:tr w:rsidR="00FD34E5" w14:paraId="3BA77413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1C80A8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3F809661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Cohorting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15F010" w14:textId="61B872F8" w:rsidR="00FD34E5" w:rsidRPr="009A67A2" w:rsidRDefault="00E4608A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their cohorting plan?</w:t>
            </w:r>
            <w:r w:rsidR="009163DC">
              <w:rPr>
                <w:sz w:val="20"/>
                <w:szCs w:val="20"/>
              </w:rPr>
              <w:t xml:space="preserve"> Do they have </w:t>
            </w:r>
            <w:proofErr w:type="gramStart"/>
            <w:r w:rsidR="009163DC">
              <w:rPr>
                <w:sz w:val="20"/>
                <w:szCs w:val="20"/>
              </w:rPr>
              <w:t>a large number of</w:t>
            </w:r>
            <w:proofErr w:type="gramEnd"/>
            <w:r w:rsidR="009163DC">
              <w:rPr>
                <w:sz w:val="20"/>
                <w:szCs w:val="20"/>
              </w:rPr>
              <w:t xml:space="preserve"> private rooms ready for a yellow zone?</w:t>
            </w:r>
          </w:p>
        </w:tc>
      </w:tr>
      <w:tr w:rsidR="00FD34E5" w14:paraId="296449CF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21CC3B6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448CE98B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Assignment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E85DD3" w14:textId="6ABBBDCB" w:rsidR="00FD34E5" w:rsidRPr="009A67A2" w:rsidRDefault="00E4608A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use consistent assignment</w:t>
            </w:r>
            <w:r w:rsidR="009163DC">
              <w:rPr>
                <w:sz w:val="20"/>
                <w:szCs w:val="20"/>
              </w:rPr>
              <w:t xml:space="preserve"> to different cohorts</w:t>
            </w:r>
            <w:r>
              <w:rPr>
                <w:sz w:val="20"/>
                <w:szCs w:val="20"/>
              </w:rPr>
              <w:t>? How do they approach staffing</w:t>
            </w:r>
            <w:r w:rsidR="009163DC">
              <w:rPr>
                <w:sz w:val="20"/>
                <w:szCs w:val="20"/>
              </w:rPr>
              <w:t xml:space="preserve"> stability and reducing turnover and absenteeism?</w:t>
            </w:r>
          </w:p>
        </w:tc>
      </w:tr>
      <w:tr w:rsidR="00FD34E5" w14:paraId="669D7B01" w14:textId="77777777">
        <w:trPr>
          <w:trHeight w:val="422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770623E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7D75A868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Supplies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CA8D5A" w14:textId="09C957FA" w:rsidR="00FD34E5" w:rsidRPr="009A67A2" w:rsidRDefault="00E4608A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have adequate PPE? Where and how is it stored?</w:t>
            </w:r>
            <w:r w:rsidR="009163DC">
              <w:rPr>
                <w:sz w:val="20"/>
                <w:szCs w:val="20"/>
              </w:rPr>
              <w:t xml:space="preserve"> How do they calculate how much they have on hand?</w:t>
            </w:r>
          </w:p>
        </w:tc>
      </w:tr>
      <w:tr w:rsidR="00FD34E5" w14:paraId="41301997" w14:textId="77777777">
        <w:trPr>
          <w:trHeight w:val="35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284AFE0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775C0E65" w14:textId="77777777" w:rsidR="00FD34E5" w:rsidRPr="008235FB" w:rsidRDefault="00FD34E5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hygiene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A139B8" w14:textId="53B94B49" w:rsidR="00FD34E5" w:rsidRPr="009A67A2" w:rsidRDefault="00080B8B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 w:rsidR="009163DC">
              <w:rPr>
                <w:sz w:val="20"/>
                <w:szCs w:val="20"/>
              </w:rPr>
              <w:t>has their experience been like with ACPHD? What do we contribute and what is duplicative with your CDPH requests?</w:t>
            </w:r>
          </w:p>
        </w:tc>
      </w:tr>
      <w:tr w:rsidR="00FD34E5" w14:paraId="5FB53B96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529636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shd w:val="clear" w:color="auto" w:fill="DEEAF6" w:themeFill="accent5" w:themeFillTint="33"/>
            <w:vAlign w:val="center"/>
          </w:tcPr>
          <w:p w14:paraId="14598616" w14:textId="3226C464" w:rsidR="00FD34E5" w:rsidRPr="008235FB" w:rsidRDefault="009163DC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Guidance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79C632" w14:textId="7BFF8AC2" w:rsidR="00FD34E5" w:rsidRPr="009A67A2" w:rsidRDefault="00080B8B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163DC">
              <w:rPr>
                <w:sz w:val="20"/>
                <w:szCs w:val="20"/>
              </w:rPr>
              <w:t>ow do they keep up with changing guidance?</w:t>
            </w:r>
          </w:p>
        </w:tc>
      </w:tr>
      <w:tr w:rsidR="00FD34E5" w14:paraId="71C7EC39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BBD803" w14:textId="77777777" w:rsidR="00FD34E5" w:rsidRDefault="00FD34E5" w:rsidP="00060384">
            <w:pPr>
              <w:jc w:val="center"/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F5AC1DC" w14:textId="49BBB1F8" w:rsidR="00FD34E5" w:rsidRPr="008235FB" w:rsidRDefault="009163DC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Vaccine</w:t>
            </w:r>
          </w:p>
        </w:tc>
        <w:tc>
          <w:tcPr>
            <w:tcW w:w="70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7CBD56F" w14:textId="6B79A11B" w:rsidR="00FD34E5" w:rsidRPr="009A67A2" w:rsidRDefault="00A07489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163DC">
              <w:rPr>
                <w:sz w:val="20"/>
                <w:szCs w:val="20"/>
              </w:rPr>
              <w:t>ave they signed up for the federal vaccine distribution program?</w:t>
            </w:r>
          </w:p>
        </w:tc>
      </w:tr>
      <w:tr w:rsidR="00005163" w14:paraId="3B4B470C" w14:textId="77777777">
        <w:trPr>
          <w:trHeight w:val="330"/>
          <w:jc w:val="center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DBE2BF0" w14:textId="77777777" w:rsidR="00005163" w:rsidRPr="005E29D0" w:rsidRDefault="006A0865" w:rsidP="006A0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Wrap up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3A858F3" w14:textId="77777777" w:rsidR="00005163" w:rsidRPr="008235FB" w:rsidRDefault="00005163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Steps</w:t>
            </w:r>
          </w:p>
        </w:tc>
        <w:tc>
          <w:tcPr>
            <w:tcW w:w="7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C69360D" w14:textId="77777777" w:rsidR="00005163" w:rsidRPr="009A67A2" w:rsidRDefault="00005163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plans for follow-up (one follow-up to check in)</w:t>
            </w:r>
          </w:p>
        </w:tc>
      </w:tr>
      <w:tr w:rsidR="009163DC" w14:paraId="7370E140" w14:textId="77777777">
        <w:trPr>
          <w:trHeight w:val="330"/>
          <w:jc w:val="center"/>
        </w:trPr>
        <w:tc>
          <w:tcPr>
            <w:tcW w:w="109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2ECAB10" w14:textId="77777777" w:rsidR="009163DC" w:rsidRDefault="009163DC" w:rsidP="006A0865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C6B6B05" w14:textId="31B02025" w:rsidR="009163DC" w:rsidRDefault="009163DC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30-60 days</w:t>
            </w:r>
          </w:p>
        </w:tc>
        <w:tc>
          <w:tcPr>
            <w:tcW w:w="7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FF56001" w14:textId="4C7E3AC0" w:rsidR="009163DC" w:rsidRDefault="009163DC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facility anticipate or what are they preparing for in next 90 days? A healthy look forward</w:t>
            </w:r>
          </w:p>
        </w:tc>
      </w:tr>
      <w:tr w:rsidR="00005163" w14:paraId="34F7795B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F16549" w14:textId="77777777" w:rsidR="00005163" w:rsidRDefault="00005163" w:rsidP="00FD34E5"/>
        </w:tc>
        <w:tc>
          <w:tcPr>
            <w:tcW w:w="1791" w:type="dxa"/>
            <w:shd w:val="clear" w:color="auto" w:fill="FBE4D5" w:themeFill="accent2" w:themeFillTint="33"/>
            <w:vAlign w:val="center"/>
          </w:tcPr>
          <w:p w14:paraId="34C777C3" w14:textId="77777777" w:rsidR="00005163" w:rsidRPr="008235FB" w:rsidRDefault="00005163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Facility Next Steps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34A504D" w14:textId="7930A003" w:rsidR="00005163" w:rsidRPr="009A67A2" w:rsidRDefault="009163DC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</w:t>
            </w:r>
            <w:r w:rsidR="00005163">
              <w:rPr>
                <w:sz w:val="20"/>
                <w:szCs w:val="20"/>
              </w:rPr>
              <w:t xml:space="preserve"> next for the facility</w:t>
            </w:r>
            <w:r>
              <w:rPr>
                <w:sz w:val="20"/>
                <w:szCs w:val="20"/>
              </w:rPr>
              <w:t xml:space="preserve"> – “by next Tuesday”</w:t>
            </w:r>
            <w:r w:rsidR="00005163">
              <w:rPr>
                <w:sz w:val="20"/>
                <w:szCs w:val="20"/>
              </w:rPr>
              <w:t xml:space="preserve">? What do they intend to do </w:t>
            </w:r>
            <w:proofErr w:type="gramStart"/>
            <w:r w:rsidR="00005163">
              <w:rPr>
                <w:sz w:val="20"/>
                <w:szCs w:val="20"/>
              </w:rPr>
              <w:t>as a result of</w:t>
            </w:r>
            <w:proofErr w:type="gramEnd"/>
            <w:r w:rsidR="00005163">
              <w:rPr>
                <w:sz w:val="20"/>
                <w:szCs w:val="20"/>
              </w:rPr>
              <w:t xml:space="preserve"> visit?</w:t>
            </w:r>
          </w:p>
        </w:tc>
      </w:tr>
      <w:tr w:rsidR="00005163" w14:paraId="3A70CCF7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F77AAB" w14:textId="77777777" w:rsidR="00005163" w:rsidRDefault="00005163" w:rsidP="00FD34E5"/>
        </w:tc>
        <w:tc>
          <w:tcPr>
            <w:tcW w:w="1791" w:type="dxa"/>
            <w:shd w:val="clear" w:color="auto" w:fill="FBE4D5" w:themeFill="accent2" w:themeFillTint="33"/>
            <w:vAlign w:val="center"/>
          </w:tcPr>
          <w:p w14:paraId="7529A718" w14:textId="77777777" w:rsidR="00005163" w:rsidRPr="008235FB" w:rsidRDefault="00005163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7085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9FC2DAB" w14:textId="77777777" w:rsidR="00005163" w:rsidRPr="009A67A2" w:rsidRDefault="00005163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was most helpful about our time together? </w:t>
            </w:r>
          </w:p>
        </w:tc>
      </w:tr>
      <w:tr w:rsidR="00005163" w14:paraId="12CE3604" w14:textId="77777777">
        <w:trPr>
          <w:trHeight w:val="350"/>
          <w:jc w:val="center"/>
        </w:trPr>
        <w:tc>
          <w:tcPr>
            <w:tcW w:w="109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4740363" w14:textId="77777777" w:rsidR="00005163" w:rsidRDefault="00005163" w:rsidP="00FD34E5"/>
        </w:tc>
        <w:tc>
          <w:tcPr>
            <w:tcW w:w="179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1B2B6C5" w14:textId="77777777" w:rsidR="00005163" w:rsidRPr="008235FB" w:rsidRDefault="00005163" w:rsidP="00F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</w:t>
            </w:r>
          </w:p>
        </w:tc>
        <w:tc>
          <w:tcPr>
            <w:tcW w:w="7085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01A7A30" w14:textId="67CD77DD" w:rsidR="00005163" w:rsidRPr="009A67A2" w:rsidRDefault="00005163" w:rsidP="0006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gratitude</w:t>
            </w:r>
            <w:r w:rsidR="009163DC">
              <w:rPr>
                <w:sz w:val="20"/>
                <w:szCs w:val="20"/>
              </w:rPr>
              <w:t xml:space="preserve"> and support</w:t>
            </w:r>
          </w:p>
        </w:tc>
      </w:tr>
    </w:tbl>
    <w:p w14:paraId="0BFB023D" w14:textId="77777777" w:rsidR="003F1C46" w:rsidRDefault="003F1C46"/>
    <w:sectPr w:rsidR="003F1C46" w:rsidSect="00EE454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C500" w14:textId="77777777" w:rsidR="00437C8F" w:rsidRDefault="00437C8F" w:rsidP="001C1AE0">
      <w:pPr>
        <w:spacing w:after="0" w:line="240" w:lineRule="auto"/>
      </w:pPr>
      <w:r>
        <w:separator/>
      </w:r>
    </w:p>
  </w:endnote>
  <w:endnote w:type="continuationSeparator" w:id="0">
    <w:p w14:paraId="11AE6CA1" w14:textId="77777777" w:rsidR="00437C8F" w:rsidRDefault="00437C8F" w:rsidP="001C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0F4C" w14:textId="77777777" w:rsidR="00437C8F" w:rsidRDefault="00437C8F" w:rsidP="001C1AE0">
      <w:pPr>
        <w:spacing w:after="0" w:line="240" w:lineRule="auto"/>
      </w:pPr>
      <w:r>
        <w:separator/>
      </w:r>
    </w:p>
  </w:footnote>
  <w:footnote w:type="continuationSeparator" w:id="0">
    <w:p w14:paraId="3BA35267" w14:textId="77777777" w:rsidR="00437C8F" w:rsidRDefault="00437C8F" w:rsidP="001C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C7B"/>
    <w:rsid w:val="00005163"/>
    <w:rsid w:val="00045FCA"/>
    <w:rsid w:val="0005783F"/>
    <w:rsid w:val="00060384"/>
    <w:rsid w:val="00067D74"/>
    <w:rsid w:val="00080B8B"/>
    <w:rsid w:val="000B0C50"/>
    <w:rsid w:val="000B670D"/>
    <w:rsid w:val="000E5468"/>
    <w:rsid w:val="00110FF0"/>
    <w:rsid w:val="001306A8"/>
    <w:rsid w:val="001320ED"/>
    <w:rsid w:val="001C1AE0"/>
    <w:rsid w:val="00216D05"/>
    <w:rsid w:val="002D4B62"/>
    <w:rsid w:val="002E5265"/>
    <w:rsid w:val="00316F3C"/>
    <w:rsid w:val="003207B6"/>
    <w:rsid w:val="003470B2"/>
    <w:rsid w:val="0038717F"/>
    <w:rsid w:val="003912FB"/>
    <w:rsid w:val="003E7508"/>
    <w:rsid w:val="003F1C46"/>
    <w:rsid w:val="00422D19"/>
    <w:rsid w:val="00435B09"/>
    <w:rsid w:val="00437C8F"/>
    <w:rsid w:val="00551FFB"/>
    <w:rsid w:val="00557BD7"/>
    <w:rsid w:val="005E29D0"/>
    <w:rsid w:val="005F2120"/>
    <w:rsid w:val="006577E8"/>
    <w:rsid w:val="006A0865"/>
    <w:rsid w:val="006C73E0"/>
    <w:rsid w:val="006E0313"/>
    <w:rsid w:val="006F1370"/>
    <w:rsid w:val="00730934"/>
    <w:rsid w:val="007B3222"/>
    <w:rsid w:val="007F5240"/>
    <w:rsid w:val="008235FB"/>
    <w:rsid w:val="008813A1"/>
    <w:rsid w:val="008B2C52"/>
    <w:rsid w:val="008D5801"/>
    <w:rsid w:val="009163DC"/>
    <w:rsid w:val="0092154E"/>
    <w:rsid w:val="00954852"/>
    <w:rsid w:val="009867CB"/>
    <w:rsid w:val="009A67A2"/>
    <w:rsid w:val="00A07489"/>
    <w:rsid w:val="00A62858"/>
    <w:rsid w:val="00A74A8F"/>
    <w:rsid w:val="00AB1E3F"/>
    <w:rsid w:val="00B26818"/>
    <w:rsid w:val="00B47903"/>
    <w:rsid w:val="00B776DF"/>
    <w:rsid w:val="00BA6C5F"/>
    <w:rsid w:val="00BC5C8B"/>
    <w:rsid w:val="00BC76E5"/>
    <w:rsid w:val="00C36CA8"/>
    <w:rsid w:val="00CB2C7B"/>
    <w:rsid w:val="00CC6DC2"/>
    <w:rsid w:val="00CD497F"/>
    <w:rsid w:val="00CD76B5"/>
    <w:rsid w:val="00D41EB5"/>
    <w:rsid w:val="00DF0459"/>
    <w:rsid w:val="00E06088"/>
    <w:rsid w:val="00E17B4E"/>
    <w:rsid w:val="00E4608A"/>
    <w:rsid w:val="00E66D42"/>
    <w:rsid w:val="00EC6605"/>
    <w:rsid w:val="00ED7C16"/>
    <w:rsid w:val="00EE4547"/>
    <w:rsid w:val="00FD34E5"/>
    <w:rsid w:val="00FD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1FBF"/>
  <w15:docId w15:val="{D063C327-D033-49BF-BE2E-5BA8B776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E0"/>
  </w:style>
  <w:style w:type="paragraph" w:styleId="Footer">
    <w:name w:val="footer"/>
    <w:basedOn w:val="Normal"/>
    <w:link w:val="FooterChar"/>
    <w:uiPriority w:val="99"/>
    <w:unhideWhenUsed/>
    <w:rsid w:val="001C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E0"/>
  </w:style>
  <w:style w:type="character" w:customStyle="1" w:styleId="Heading2Char">
    <w:name w:val="Heading 2 Char"/>
    <w:basedOn w:val="DefaultParagraphFont"/>
    <w:link w:val="Heading2"/>
    <w:uiPriority w:val="9"/>
    <w:rsid w:val="008813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7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77d279-1fa0-40a0-abb2-37db48c0ff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A786E8BDDE478B525A67C88EB582" ma:contentTypeVersion="14" ma:contentTypeDescription="Create a new document." ma:contentTypeScope="" ma:versionID="69b156e3a8565a716e6dd6cdbc9faec6">
  <xsd:schema xmlns:xsd="http://www.w3.org/2001/XMLSchema" xmlns:xs="http://www.w3.org/2001/XMLSchema" xmlns:p="http://schemas.microsoft.com/office/2006/metadata/properties" xmlns:ns2="cc77d279-1fa0-40a0-abb2-37db48c0ffa6" xmlns:ns3="e209160b-8f1d-4f88-8f36-0344f8a4efa6" targetNamespace="http://schemas.microsoft.com/office/2006/metadata/properties" ma:root="true" ma:fieldsID="3c2b36d4c265702af06881586bfa1357" ns2:_="" ns3:_="">
    <xsd:import namespace="cc77d279-1fa0-40a0-abb2-37db48c0ffa6"/>
    <xsd:import namespace="e209160b-8f1d-4f88-8f36-0344f8a4e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d279-1fa0-40a0-abb2-37db48c0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60b-8f1d-4f88-8f36-0344f8a4e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DC3A6-498D-4C07-8761-85A08C6E2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1592D-8E82-4F8D-83F7-FD57B5D9CA32}">
  <ds:schemaRefs>
    <ds:schemaRef ds:uri="http://schemas.microsoft.com/office/2006/metadata/properties"/>
    <ds:schemaRef ds:uri="http://schemas.microsoft.com/office/infopath/2007/PartnerControls"/>
    <ds:schemaRef ds:uri="cc77d279-1fa0-40a0-abb2-37db48c0ffa6"/>
  </ds:schemaRefs>
</ds:datastoreItem>
</file>

<file path=customXml/itemProps3.xml><?xml version="1.0" encoding="utf-8"?>
<ds:datastoreItem xmlns:ds="http://schemas.openxmlformats.org/officeDocument/2006/customXml" ds:itemID="{CDCD25CD-BC91-4C0A-B149-D2732537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7d279-1fa0-40a0-abb2-37db48c0ffa6"/>
    <ds:schemaRef ds:uri="e209160b-8f1d-4f88-8f36-0344f8a4e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Buttaccio</dc:creator>
  <cp:keywords/>
  <dc:description/>
  <cp:lastModifiedBy>Jaclyn Abramson</cp:lastModifiedBy>
  <cp:revision>2</cp:revision>
  <dcterms:created xsi:type="dcterms:W3CDTF">2026-05-19T20:09:00Z</dcterms:created>
  <dcterms:modified xsi:type="dcterms:W3CDTF">2026-05-19T20:09:00Z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0x01010027FAA786E8BDDE478B525A67C88EB582</vt:lpwstr>
  </property>
  <property fmtid="{D5CDD505-2E9C-101B-9397-08002B2CF9AE}" pid="3" name="Order">
    <vt:r8>2589600</vt:r8>
  </property>
</Properties>
</file>